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9E" w:rsidRPr="00AC3DFA" w:rsidRDefault="00C43A9E" w:rsidP="00C43A9E">
      <w:pPr>
        <w:tabs>
          <w:tab w:val="left" w:pos="84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C3DFA">
        <w:rPr>
          <w:sz w:val="24"/>
          <w:szCs w:val="24"/>
        </w:rPr>
        <w:t>Приложение 1</w:t>
      </w:r>
    </w:p>
    <w:p w:rsidR="00C43A9E" w:rsidRDefault="00C43A9E" w:rsidP="00C43A9E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решению </w:t>
      </w:r>
      <w:r w:rsidRPr="00AC3DF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  депутатов  МО </w:t>
      </w:r>
    </w:p>
    <w:p w:rsidR="00C43A9E" w:rsidRPr="00AC3DFA" w:rsidRDefault="00C43A9E" w:rsidP="00C43A9E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Усадищенское</w:t>
      </w:r>
      <w:proofErr w:type="spellEnd"/>
      <w:r>
        <w:rPr>
          <w:sz w:val="24"/>
          <w:szCs w:val="24"/>
        </w:rPr>
        <w:t xml:space="preserve">  сельское поселение</w:t>
      </w:r>
    </w:p>
    <w:p w:rsidR="00C43A9E" w:rsidRPr="00AC3DFA" w:rsidRDefault="00C43A9E" w:rsidP="00C43A9E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C43A9E" w:rsidRPr="00AC3DFA" w:rsidRDefault="00C43A9E" w:rsidP="00C43A9E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AC3DF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20</w:t>
      </w:r>
      <w:r w:rsidRPr="00AC3DF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AC3DFA">
        <w:rPr>
          <w:sz w:val="24"/>
          <w:szCs w:val="24"/>
        </w:rPr>
        <w:t>.</w:t>
      </w:r>
      <w:r>
        <w:rPr>
          <w:sz w:val="24"/>
          <w:szCs w:val="24"/>
        </w:rPr>
        <w:t xml:space="preserve">2022 </w:t>
      </w:r>
      <w:r w:rsidRPr="00AC3DFA">
        <w:rPr>
          <w:sz w:val="24"/>
          <w:szCs w:val="24"/>
        </w:rPr>
        <w:t>г.</w:t>
      </w:r>
      <w:r>
        <w:rPr>
          <w:sz w:val="24"/>
          <w:szCs w:val="24"/>
        </w:rPr>
        <w:t xml:space="preserve"> № 1</w:t>
      </w:r>
    </w:p>
    <w:p w:rsidR="00C43A9E" w:rsidRDefault="00C43A9E" w:rsidP="00C43A9E">
      <w:pPr>
        <w:jc w:val="right"/>
        <w:rPr>
          <w:b/>
        </w:rPr>
      </w:pPr>
    </w:p>
    <w:p w:rsidR="00C43A9E" w:rsidRDefault="00C43A9E" w:rsidP="00C43A9E">
      <w:pPr>
        <w:jc w:val="center"/>
        <w:rPr>
          <w:b/>
        </w:rPr>
      </w:pPr>
      <w:r w:rsidRPr="009B6558">
        <w:rPr>
          <w:b/>
        </w:rPr>
        <w:t>ОТЧЕТ  ГЛАВЫ</w:t>
      </w:r>
    </w:p>
    <w:p w:rsidR="00C43A9E" w:rsidRDefault="00C43A9E" w:rsidP="00C43A9E">
      <w:pPr>
        <w:jc w:val="center"/>
      </w:pPr>
      <w:r w:rsidRPr="009B6558">
        <w:t xml:space="preserve">Муниципального образования </w:t>
      </w:r>
      <w:proofErr w:type="spellStart"/>
      <w:r w:rsidRPr="009B6558">
        <w:t>Усадищенское</w:t>
      </w:r>
      <w:proofErr w:type="spellEnd"/>
      <w:r w:rsidRPr="009B6558">
        <w:t xml:space="preserve"> сельское поселение об итогах работы в 20</w:t>
      </w:r>
      <w:r>
        <w:t>2</w:t>
      </w:r>
      <w:r w:rsidR="00542B71">
        <w:t>1</w:t>
      </w:r>
      <w:r w:rsidRPr="009B6558">
        <w:t xml:space="preserve"> году</w:t>
      </w:r>
    </w:p>
    <w:p w:rsidR="00C43A9E" w:rsidRDefault="00C43A9E" w:rsidP="00C43A9E"/>
    <w:p w:rsidR="00C43A9E" w:rsidRPr="0098054B" w:rsidRDefault="00C43A9E" w:rsidP="00C43A9E">
      <w:pPr>
        <w:jc w:val="center"/>
        <w:rPr>
          <w:b/>
        </w:rPr>
      </w:pPr>
      <w:r w:rsidRPr="0098054B">
        <w:rPr>
          <w:b/>
        </w:rPr>
        <w:t xml:space="preserve">Уважаемые депутаты, жители и гости </w:t>
      </w:r>
      <w:proofErr w:type="spellStart"/>
      <w:r w:rsidRPr="0098054B">
        <w:rPr>
          <w:b/>
        </w:rPr>
        <w:t>Усадищенского</w:t>
      </w:r>
      <w:proofErr w:type="spellEnd"/>
      <w:r w:rsidRPr="0098054B">
        <w:rPr>
          <w:b/>
        </w:rPr>
        <w:t xml:space="preserve"> сельского поселения!</w:t>
      </w:r>
    </w:p>
    <w:p w:rsidR="00C43A9E" w:rsidRPr="0098054B" w:rsidRDefault="00C43A9E" w:rsidP="00C43A9E">
      <w:pPr>
        <w:rPr>
          <w:b/>
        </w:rPr>
      </w:pPr>
      <w:r>
        <w:t xml:space="preserve">     Сегодня я </w:t>
      </w:r>
      <w:proofErr w:type="gramStart"/>
      <w:r>
        <w:t>отчитаюсь о</w:t>
      </w:r>
      <w:proofErr w:type="gramEnd"/>
      <w:r>
        <w:t xml:space="preserve"> своей  работе в качестве главы </w:t>
      </w:r>
      <w:r w:rsidR="00362129">
        <w:t xml:space="preserve">МО </w:t>
      </w:r>
      <w:proofErr w:type="spellStart"/>
      <w:r w:rsidR="00362129">
        <w:t>Усадищенское</w:t>
      </w:r>
      <w:proofErr w:type="spellEnd"/>
      <w:r w:rsidR="00362129">
        <w:t xml:space="preserve"> сельское </w:t>
      </w:r>
      <w:r>
        <w:t>поселения и работе  депутатов четвертого созыва.</w:t>
      </w:r>
    </w:p>
    <w:p w:rsidR="00C43A9E" w:rsidRDefault="00D225D6" w:rsidP="00C43A9E">
      <w:pPr>
        <w:jc w:val="both"/>
      </w:pPr>
      <w:r>
        <w:t xml:space="preserve">    </w:t>
      </w:r>
      <w:r w:rsidR="00C43A9E">
        <w:t xml:space="preserve"> В 202</w:t>
      </w:r>
      <w:r w:rsidR="00A5126B">
        <w:t>1</w:t>
      </w:r>
      <w:r w:rsidR="00C43A9E">
        <w:t xml:space="preserve"> году</w:t>
      </w:r>
      <w:r>
        <w:t xml:space="preserve"> в</w:t>
      </w:r>
      <w:r w:rsidR="00C43A9E">
        <w:t xml:space="preserve"> представительн</w:t>
      </w:r>
      <w:r>
        <w:t>ом</w:t>
      </w:r>
      <w:r w:rsidR="00C43A9E">
        <w:t xml:space="preserve"> орган  МО </w:t>
      </w:r>
      <w:proofErr w:type="spellStart"/>
      <w:r w:rsidR="00C43A9E">
        <w:t>Усадищенское</w:t>
      </w:r>
      <w:proofErr w:type="spellEnd"/>
      <w:r w:rsidR="00C43A9E">
        <w:t xml:space="preserve"> </w:t>
      </w:r>
      <w:r>
        <w:t>се</w:t>
      </w:r>
      <w:r w:rsidR="00C43A9E">
        <w:t>льское поселение   количественно и качественно изменений не произошло. Совет депутатов поселения исполнял свои полномочия в соответствии с Уставом поселения, Федеральным законом «Об организации местного самоуправления в Российской Федерации»  № 131-ФЗ от 06.10.2003 г.</w:t>
      </w:r>
    </w:p>
    <w:p w:rsidR="00C43A9E" w:rsidRDefault="00C43A9E" w:rsidP="00C43A9E">
      <w:pPr>
        <w:jc w:val="both"/>
      </w:pPr>
      <w:r>
        <w:t xml:space="preserve">       За прошедший период депутатами проведено 1</w:t>
      </w:r>
      <w:r w:rsidR="00D225D6">
        <w:t>3</w:t>
      </w:r>
      <w:r>
        <w:t xml:space="preserve"> заседаний, на которых рассмотрено </w:t>
      </w:r>
      <w:r w:rsidR="00D225D6">
        <w:t>6</w:t>
      </w:r>
      <w:r w:rsidR="001525DB">
        <w:t>4</w:t>
      </w:r>
      <w:r>
        <w:t xml:space="preserve"> вопрос</w:t>
      </w:r>
      <w:r w:rsidR="001525DB">
        <w:t>а</w:t>
      </w:r>
      <w:r>
        <w:t xml:space="preserve">. На заседаниях  рассматривались  принятие и исполнения бюджета, вносились поправки в бюджет, утверждались налоги на имущество физических лиц и земельного налога, приводились в соответствие с действующим законодательством </w:t>
      </w:r>
      <w:r w:rsidR="00D225D6">
        <w:t>нормативно-правовые акты муниципального образования</w:t>
      </w:r>
      <w:r>
        <w:t xml:space="preserve"> по различным сферам деятельности поселения: </w:t>
      </w:r>
      <w:r w:rsidR="001525DB">
        <w:t>противодействия коррупции</w:t>
      </w:r>
      <w:proofErr w:type="gramStart"/>
      <w:r w:rsidR="001525DB">
        <w:t>.</w:t>
      </w:r>
      <w:proofErr w:type="gramEnd"/>
      <w:r w:rsidR="001525DB">
        <w:t xml:space="preserve"> </w:t>
      </w:r>
      <w:proofErr w:type="gramStart"/>
      <w:r>
        <w:t>б</w:t>
      </w:r>
      <w:proofErr w:type="gramEnd"/>
      <w:r>
        <w:t>лагоустройство, приватизации муниципального имущества, поддержки субъектов малого бизнеса,  а так же многие иные вопросы.</w:t>
      </w:r>
    </w:p>
    <w:p w:rsidR="00C43A9E" w:rsidRDefault="00C43A9E" w:rsidP="00C43A9E">
      <w:pPr>
        <w:jc w:val="both"/>
      </w:pPr>
      <w:r>
        <w:t xml:space="preserve">     Исполняя законодательство, все депутаты своевременно представили информацию о доходах и расходах своих  и членов своих семей. Прокурорской проверкой нарушений в представленных сведениях не обнаружено. </w:t>
      </w:r>
    </w:p>
    <w:p w:rsidR="00C43A9E" w:rsidRDefault="00C43A9E" w:rsidP="00C43A9E">
      <w:pPr>
        <w:jc w:val="both"/>
      </w:pPr>
      <w:r>
        <w:t xml:space="preserve">       По вопросам исполнения и принятия бюджета проводились публичные слушания.   </w:t>
      </w:r>
    </w:p>
    <w:p w:rsidR="001525DB" w:rsidRDefault="00C43A9E" w:rsidP="00C43A9E">
      <w:pPr>
        <w:jc w:val="both"/>
      </w:pPr>
      <w:r>
        <w:t xml:space="preserve">       Депутаты поселения – люди активные, ответственные. Они принимали участие в мероприятиях, проводимых на территории муниципального образования: сходах, субботниках, выборах,   </w:t>
      </w:r>
      <w:r>
        <w:lastRenderedPageBreak/>
        <w:t>митингах, посвященных Великой победе.</w:t>
      </w:r>
      <w:r w:rsidR="00AA2249">
        <w:t xml:space="preserve"> По просьбе жителей, депутат Хренкова Е.Д инициировала создание комиссии по осмотру детского игрового уличного оборудования. В состав комиссии </w:t>
      </w:r>
      <w:proofErr w:type="gramStart"/>
      <w:r w:rsidR="00AA2249">
        <w:t xml:space="preserve">вошли депутаты </w:t>
      </w:r>
      <w:proofErr w:type="spellStart"/>
      <w:r w:rsidR="00AA2249">
        <w:t>Шарова</w:t>
      </w:r>
      <w:proofErr w:type="spellEnd"/>
      <w:r w:rsidR="00AA2249">
        <w:t xml:space="preserve"> А.Н и Хренкова Е.Д. Результатом осмотра стал</w:t>
      </w:r>
      <w:proofErr w:type="gramEnd"/>
      <w:r w:rsidR="00AA2249">
        <w:t xml:space="preserve"> </w:t>
      </w:r>
      <w:r w:rsidR="00CE37F0">
        <w:t xml:space="preserve">систематический </w:t>
      </w:r>
      <w:r w:rsidR="00AA2249">
        <w:t xml:space="preserve"> ремонт </w:t>
      </w:r>
      <w:r w:rsidR="00CE37F0">
        <w:t>ломающегося оборудования. В его проведении большую помощь оказали работник</w:t>
      </w:r>
      <w:proofErr w:type="gramStart"/>
      <w:r w:rsidR="00CE37F0">
        <w:t>и ООО</w:t>
      </w:r>
      <w:proofErr w:type="gramEnd"/>
      <w:r w:rsidR="00CE37F0">
        <w:t xml:space="preserve"> «ПЗ «</w:t>
      </w:r>
      <w:proofErr w:type="spellStart"/>
      <w:r w:rsidR="00CE37F0">
        <w:t>Мыслинский</w:t>
      </w:r>
      <w:proofErr w:type="spellEnd"/>
      <w:r w:rsidR="00CE37F0">
        <w:t xml:space="preserve">» и </w:t>
      </w:r>
      <w:proofErr w:type="spellStart"/>
      <w:r w:rsidR="00CE37F0">
        <w:t>Усадищенский</w:t>
      </w:r>
      <w:proofErr w:type="spellEnd"/>
      <w:r w:rsidR="00CE37F0">
        <w:t xml:space="preserve"> участок Управляющей компании «</w:t>
      </w:r>
      <w:proofErr w:type="spellStart"/>
      <w:r w:rsidR="00CE37F0">
        <w:t>Жилищник</w:t>
      </w:r>
      <w:proofErr w:type="spellEnd"/>
      <w:r w:rsidR="00CE37F0">
        <w:t xml:space="preserve">». </w:t>
      </w:r>
    </w:p>
    <w:p w:rsidR="000E094D" w:rsidRDefault="000E094D" w:rsidP="000E094D">
      <w:pPr>
        <w:jc w:val="both"/>
      </w:pPr>
      <w:r>
        <w:t xml:space="preserve">      Большой проблемой </w:t>
      </w:r>
      <w:proofErr w:type="spellStart"/>
      <w:r>
        <w:t>Усадищенского</w:t>
      </w:r>
      <w:proofErr w:type="spellEnd"/>
      <w:r>
        <w:t xml:space="preserve"> сельского поселения является отсутствие фельдшерско-акушерского пункта. Долгое время на территории муниципального образования отсутствовал врач. Я принимала участие  в решении вопроса обеспечения </w:t>
      </w:r>
      <w:proofErr w:type="spellStart"/>
      <w:r>
        <w:t>Усадищенсого</w:t>
      </w:r>
      <w:proofErr w:type="spellEnd"/>
      <w:r>
        <w:t xml:space="preserve"> сельского поселения врачами различной специализации. Совместно с администрацией поселения был организован опрос жителей по выявлению необходимых специалистов. </w:t>
      </w:r>
      <w:r w:rsidR="00C96130">
        <w:t xml:space="preserve"> Это была большая работы, в которой были задействованы старшие по домам. По результатам проведенной работы и встреч </w:t>
      </w:r>
      <w:proofErr w:type="gramStart"/>
      <w:r w:rsidR="00C96130">
        <w:t>в</w:t>
      </w:r>
      <w:proofErr w:type="gramEnd"/>
      <w:r w:rsidR="00C96130">
        <w:t xml:space="preserve"> </w:t>
      </w:r>
      <w:proofErr w:type="gramStart"/>
      <w:r w:rsidR="00C96130">
        <w:t>главным</w:t>
      </w:r>
      <w:proofErr w:type="gramEnd"/>
      <w:r w:rsidR="00C96130">
        <w:t xml:space="preserve"> врачом КБУЗ «</w:t>
      </w:r>
      <w:proofErr w:type="spellStart"/>
      <w:r w:rsidR="00C96130">
        <w:t>Волховская</w:t>
      </w:r>
      <w:proofErr w:type="spellEnd"/>
      <w:r w:rsidR="00C96130">
        <w:t xml:space="preserve"> межрайонная больница» Макаревичем П.А.  в поселении вели прием специалисты различных направлений, мобильный медицинский комплекс – </w:t>
      </w:r>
      <w:proofErr w:type="spellStart"/>
      <w:r w:rsidR="00C96130">
        <w:t>флюорограф</w:t>
      </w:r>
      <w:proofErr w:type="spellEnd"/>
      <w:r w:rsidR="00C96130">
        <w:t xml:space="preserve"> позволил жителям сделать флюорографию, не выезжая за пределы деревни Усадище.</w:t>
      </w:r>
    </w:p>
    <w:p w:rsidR="00C96130" w:rsidRDefault="00C96130" w:rsidP="000E094D">
      <w:pPr>
        <w:jc w:val="both"/>
      </w:pPr>
      <w:r>
        <w:t>В настоящее время. Проблема с отсутствием врача повторяется</w:t>
      </w:r>
      <w:proofErr w:type="gramStart"/>
      <w:r>
        <w:t>.</w:t>
      </w:r>
      <w:proofErr w:type="gramEnd"/>
      <w:r>
        <w:t xml:space="preserve"> Будем опять ее решать.</w:t>
      </w:r>
    </w:p>
    <w:p w:rsidR="00C43A9E" w:rsidRDefault="00C43A9E" w:rsidP="00C43A9E">
      <w:pPr>
        <w:jc w:val="both"/>
      </w:pPr>
      <w:r>
        <w:t xml:space="preserve">     </w:t>
      </w:r>
      <w:r w:rsidR="00A22A31">
        <w:t>В</w:t>
      </w:r>
      <w:r>
        <w:t xml:space="preserve"> Совет депутатов </w:t>
      </w:r>
      <w:r w:rsidR="00A22A31">
        <w:t>в прошлом году поступило 2 обращения от</w:t>
      </w:r>
      <w:r>
        <w:t xml:space="preserve"> граждан</w:t>
      </w:r>
      <w:r w:rsidR="00A22A31">
        <w:t>. Они рассмотрены, даны ответы</w:t>
      </w:r>
      <w:r>
        <w:t>.</w:t>
      </w:r>
    </w:p>
    <w:p w:rsidR="00C43A9E" w:rsidRDefault="00C43A9E" w:rsidP="00C43A9E">
      <w:pPr>
        <w:jc w:val="both"/>
      </w:pPr>
      <w:r>
        <w:t xml:space="preserve">       </w:t>
      </w:r>
      <w:r w:rsidRPr="006264E5">
        <w:t>Рассмотрено 4  протеста   прокуратуры, приняты меры по исполнению содержащихся в них требований</w:t>
      </w:r>
      <w:r>
        <w:t>.</w:t>
      </w:r>
    </w:p>
    <w:p w:rsidR="001525DB" w:rsidRDefault="00C43A9E" w:rsidP="00C43A9E">
      <w:pPr>
        <w:jc w:val="both"/>
      </w:pPr>
      <w:r>
        <w:t xml:space="preserve">      Депутаты </w:t>
      </w:r>
      <w:proofErr w:type="spellStart"/>
      <w:r>
        <w:t>Билялова</w:t>
      </w:r>
      <w:proofErr w:type="spellEnd"/>
      <w:r>
        <w:t xml:space="preserve"> Т.Е и Лавриненков О.С. представляли интересы поселения в Совете депутатов </w:t>
      </w:r>
      <w:proofErr w:type="spellStart"/>
      <w:r>
        <w:t>Волховского</w:t>
      </w:r>
      <w:proofErr w:type="spellEnd"/>
      <w:r>
        <w:t xml:space="preserve"> муниципального района. Благодаря им, бюджет поселения получил дополнительно </w:t>
      </w:r>
      <w:r w:rsidR="001525DB">
        <w:t>1</w:t>
      </w:r>
      <w:r>
        <w:t xml:space="preserve">300 тысяч рублей. </w:t>
      </w:r>
      <w:r w:rsidR="00601E69">
        <w:t xml:space="preserve">Депутаты </w:t>
      </w:r>
      <w:proofErr w:type="spellStart"/>
      <w:r w:rsidR="003F3C00">
        <w:t>Билялова</w:t>
      </w:r>
      <w:proofErr w:type="spellEnd"/>
      <w:r w:rsidR="003F3C00">
        <w:t xml:space="preserve"> Т.Е. и Лавриненков О.С. </w:t>
      </w:r>
      <w:r w:rsidR="00601E69">
        <w:t xml:space="preserve"> активно принимали участие в заседаниях Совета депутатов района</w:t>
      </w:r>
    </w:p>
    <w:p w:rsidR="001525DB" w:rsidRDefault="00816461" w:rsidP="00C43A9E">
      <w:pPr>
        <w:jc w:val="both"/>
      </w:pPr>
      <w:r>
        <w:t xml:space="preserve">     </w:t>
      </w:r>
      <w:r w:rsidR="001525DB">
        <w:t xml:space="preserve">Особое внимание депутатами уделялось состоянию здания Досугового центра. Для его ремонта необходимо провести обследование внутренних конструкций и разработать проектно-сметную документацию. Участвуя в различных комиссиях и заседаниях, депутаты смогли доказать </w:t>
      </w:r>
      <w:r w:rsidR="009F4015">
        <w:t xml:space="preserve">необходимость выделения </w:t>
      </w:r>
      <w:r w:rsidR="009F4015">
        <w:lastRenderedPageBreak/>
        <w:t xml:space="preserve">ассигнований из районного бюджета. Сумма в 3200 тысяч рублей заложена в бюджете </w:t>
      </w:r>
      <w:proofErr w:type="spellStart"/>
      <w:r w:rsidR="009F4015">
        <w:t>Волховского</w:t>
      </w:r>
      <w:proofErr w:type="spellEnd"/>
      <w:r w:rsidR="009F4015">
        <w:t xml:space="preserve"> муниципального района-2022 на  эти Цели. Наличие проектно-сметной документации на капитальный ремонт Дома культуры позволит принять участие в федеральной программе «Комплексное развитие сельских территорий» в 2023 году.</w:t>
      </w:r>
    </w:p>
    <w:p w:rsidR="00C43A9E" w:rsidRDefault="00C43A9E" w:rsidP="00C43A9E">
      <w:pPr>
        <w:jc w:val="both"/>
      </w:pPr>
      <w:r>
        <w:t xml:space="preserve"> </w:t>
      </w:r>
      <w:r w:rsidR="009F4015">
        <w:t xml:space="preserve">    Депутат Лавриненков О.С.</w:t>
      </w:r>
      <w:r>
        <w:t>, как и прежде, оказывает большую финансовую поддержку бюджетным учреждениям поселения, являясь меценатом  культуры</w:t>
      </w:r>
      <w:proofErr w:type="gramStart"/>
      <w:r>
        <w:t xml:space="preserve"> ,</w:t>
      </w:r>
      <w:proofErr w:type="gramEnd"/>
      <w:r>
        <w:t xml:space="preserve"> спорта и образования.</w:t>
      </w:r>
    </w:p>
    <w:p w:rsidR="007E32B3" w:rsidRDefault="00C43A9E" w:rsidP="00C43A9E">
      <w:pPr>
        <w:jc w:val="both"/>
      </w:pPr>
      <w:r>
        <w:t xml:space="preserve">      </w:t>
      </w:r>
      <w:r w:rsidR="007E32B3">
        <w:t xml:space="preserve">Сельские депутаты принимают активное участие в жизни муниципального образования. Они принимают участие в художественной самодеятельности, конкурсах, проводимых на территории поселения. Так </w:t>
      </w:r>
      <w:r>
        <w:t xml:space="preserve"> </w:t>
      </w:r>
      <w:proofErr w:type="spellStart"/>
      <w:r w:rsidR="007E32B3">
        <w:t>Шарова</w:t>
      </w:r>
      <w:proofErr w:type="spellEnd"/>
      <w:r w:rsidR="007E32B3">
        <w:t xml:space="preserve"> А.Н. заняла призовое место</w:t>
      </w:r>
      <w:r w:rsidR="007E32B3">
        <w:t xml:space="preserve"> в</w:t>
      </w:r>
      <w:r>
        <w:t xml:space="preserve"> конкурс</w:t>
      </w:r>
      <w:r w:rsidR="007E32B3">
        <w:t>е</w:t>
      </w:r>
      <w:r>
        <w:t xml:space="preserve">, </w:t>
      </w:r>
      <w:proofErr w:type="gramStart"/>
      <w:r>
        <w:t>посвященный</w:t>
      </w:r>
      <w:proofErr w:type="gramEnd"/>
      <w:r>
        <w:t xml:space="preserve"> праздничному оформлению фасадов и внутренних помещений</w:t>
      </w:r>
      <w:r w:rsidR="007E32B3">
        <w:t>.</w:t>
      </w:r>
    </w:p>
    <w:p w:rsidR="000E094D" w:rsidRDefault="000E094D" w:rsidP="00C43A9E">
      <w:pPr>
        <w:jc w:val="both"/>
      </w:pPr>
      <w:r>
        <w:t xml:space="preserve">   </w:t>
      </w:r>
      <w:r w:rsidR="005E5ECF">
        <w:t xml:space="preserve">    Не остаются без внимания депутатов и пожилые жители наших деревень. Депутат Лавриненков О.С. выделяет личные средства на подарки для них и проведение мероприятий.</w:t>
      </w:r>
      <w:r w:rsidR="003A6D8F">
        <w:t xml:space="preserve"> Совет ветеранов совместно с </w:t>
      </w:r>
      <w:r w:rsidR="005E5ECF">
        <w:t xml:space="preserve"> Дом культуры  </w:t>
      </w:r>
      <w:r w:rsidR="003A6D8F">
        <w:t xml:space="preserve">проводит концерты, организует встречи </w:t>
      </w:r>
      <w:r w:rsidR="005E5ECF">
        <w:t>группы здоровья для различных возрастных групп</w:t>
      </w:r>
      <w:r w:rsidR="003A6D8F">
        <w:t>.</w:t>
      </w:r>
    </w:p>
    <w:p w:rsidR="00C43A9E" w:rsidRDefault="00C43A9E" w:rsidP="005E328D">
      <w:pPr>
        <w:jc w:val="both"/>
      </w:pPr>
      <w:r>
        <w:t xml:space="preserve">    Надлежащий </w:t>
      </w:r>
      <w:proofErr w:type="gramStart"/>
      <w:r>
        <w:t>контроль за</w:t>
      </w:r>
      <w:proofErr w:type="gramEnd"/>
      <w:r>
        <w:t xml:space="preserve"> деятельностью администрации со стороны депутатского корпуса привел к   </w:t>
      </w:r>
      <w:r w:rsidR="005E328D">
        <w:t>эффективному использованию бюджетных средств.</w:t>
      </w:r>
      <w:bookmarkStart w:id="0" w:name="_GoBack"/>
      <w:bookmarkEnd w:id="0"/>
    </w:p>
    <w:p w:rsidR="00AC2CE4" w:rsidRDefault="00AC2CE4"/>
    <w:sectPr w:rsidR="00A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DD"/>
    <w:rsid w:val="000E094D"/>
    <w:rsid w:val="001525DB"/>
    <w:rsid w:val="00362129"/>
    <w:rsid w:val="003A6D8F"/>
    <w:rsid w:val="003F3C00"/>
    <w:rsid w:val="004731DD"/>
    <w:rsid w:val="0051705E"/>
    <w:rsid w:val="00542B71"/>
    <w:rsid w:val="005E328D"/>
    <w:rsid w:val="005E5ECF"/>
    <w:rsid w:val="00601E69"/>
    <w:rsid w:val="007E32B3"/>
    <w:rsid w:val="00816461"/>
    <w:rsid w:val="009F4015"/>
    <w:rsid w:val="00A22A31"/>
    <w:rsid w:val="00A5126B"/>
    <w:rsid w:val="00AA2249"/>
    <w:rsid w:val="00AC2CE4"/>
    <w:rsid w:val="00C43A9E"/>
    <w:rsid w:val="00C96130"/>
    <w:rsid w:val="00CE37F0"/>
    <w:rsid w:val="00D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9E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9E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D1EE-783B-4165-B3BC-60BB1101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2022-01-11T07:55:00Z</dcterms:created>
  <dcterms:modified xsi:type="dcterms:W3CDTF">2022-01-12T12:18:00Z</dcterms:modified>
</cp:coreProperties>
</file>