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1F" w:rsidRDefault="00BC571F" w:rsidP="00A06A7F">
      <w:pPr>
        <w:pStyle w:val="Title"/>
        <w:jc w:val="left"/>
        <w:rPr>
          <w:sz w:val="28"/>
          <w:szCs w:val="28"/>
        </w:rPr>
      </w:pPr>
    </w:p>
    <w:p w:rsidR="00BC571F" w:rsidRPr="00D46F47" w:rsidRDefault="00BC571F" w:rsidP="00A06A7F">
      <w:pPr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473227970" r:id="rId5"/>
        </w:object>
      </w:r>
      <w:r>
        <w:t xml:space="preserve">                                                  </w:t>
      </w:r>
    </w:p>
    <w:p w:rsidR="00BC571F" w:rsidRDefault="00BC571F" w:rsidP="00A06A7F">
      <w:pPr>
        <w:jc w:val="center"/>
      </w:pPr>
    </w:p>
    <w:p w:rsidR="00BC571F" w:rsidRDefault="00BC571F" w:rsidP="00A06A7F">
      <w:pPr>
        <w:pStyle w:val="Title"/>
      </w:pPr>
      <w:r>
        <w:t>АДМИНИСТРАЦИЯ</w:t>
      </w:r>
    </w:p>
    <w:p w:rsidR="00BC571F" w:rsidRPr="002F7EB5" w:rsidRDefault="00BC571F" w:rsidP="00A06A7F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BC571F" w:rsidRPr="002F7EB5" w:rsidRDefault="00BC571F" w:rsidP="00A06A7F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BC571F" w:rsidRPr="002F7EB5" w:rsidRDefault="00BC571F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BC571F" w:rsidRDefault="00BC571F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BC571F" w:rsidRPr="00675B1D" w:rsidRDefault="00BC571F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BC571F" w:rsidRPr="00500317" w:rsidRDefault="00BC571F" w:rsidP="00A06A7F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C571F" w:rsidRDefault="00BC571F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26 сентября     № 131</w:t>
      </w:r>
    </w:p>
    <w:p w:rsidR="00BC571F" w:rsidRPr="00466AE4" w:rsidRDefault="00BC571F" w:rsidP="00A06A7F">
      <w:pPr>
        <w:jc w:val="center"/>
        <w:rPr>
          <w:sz w:val="28"/>
          <w:szCs w:val="28"/>
        </w:rPr>
      </w:pPr>
    </w:p>
    <w:p w:rsidR="00BC571F" w:rsidRDefault="00BC571F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  28 мая 2014 года №84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2014-2016 г.г.»</w:t>
      </w:r>
    </w:p>
    <w:p w:rsidR="00BC571F" w:rsidRPr="00466AE4" w:rsidRDefault="00BC571F" w:rsidP="00A06A7F">
      <w:pPr>
        <w:jc w:val="both"/>
        <w:rPr>
          <w:b/>
          <w:bCs/>
          <w:sz w:val="28"/>
          <w:szCs w:val="28"/>
        </w:rPr>
      </w:pPr>
    </w:p>
    <w:p w:rsidR="00BC571F" w:rsidRDefault="00BC571F" w:rsidP="0052782F">
      <w:pPr>
        <w:ind w:left="-54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06.10.03 г. №131-ФЗ, Федеральным законом от 10.01.2002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7-ФЗ «Об охране окружающей среды», Уставом муниципального образования Усадищенское сельское поселение, решения совета депутатов от 26.06.2012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18  «Об утверждении Правил благоустройства, обеспечения чистоты и порядка на территории муниципального образования Усадищенское сельское поселение Волховского муниципального района Ленинградской области», в целях усовершенствования организации за мероприятиями по благоустройству территории поселения,</w:t>
      </w:r>
    </w:p>
    <w:p w:rsidR="00BC571F" w:rsidRDefault="00BC571F" w:rsidP="0052782F">
      <w:pPr>
        <w:ind w:left="-540" w:firstLine="708"/>
        <w:jc w:val="both"/>
        <w:rPr>
          <w:sz w:val="28"/>
          <w:szCs w:val="28"/>
        </w:rPr>
      </w:pPr>
    </w:p>
    <w:p w:rsidR="00BC571F" w:rsidRDefault="00BC571F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BC571F" w:rsidRDefault="00BC571F" w:rsidP="00A06A7F">
      <w:pPr>
        <w:ind w:firstLine="708"/>
        <w:jc w:val="center"/>
        <w:rPr>
          <w:sz w:val="28"/>
          <w:szCs w:val="28"/>
        </w:rPr>
      </w:pPr>
    </w:p>
    <w:p w:rsidR="00BC571F" w:rsidRDefault="00BC571F" w:rsidP="000C461A">
      <w:pPr>
        <w:spacing w:after="240"/>
        <w:ind w:left="-540" w:firstLine="708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28.05.2014г. № 84 «Об утверждении муниципальной программы </w:t>
      </w:r>
      <w:r w:rsidRPr="000D343B">
        <w:rPr>
          <w:sz w:val="28"/>
          <w:szCs w:val="28"/>
        </w:rPr>
        <w:t xml:space="preserve">«Благоустройство, санитарное 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2014-2016 годы и на перспективу до 2020 года»</w:t>
      </w:r>
      <w:r>
        <w:rPr>
          <w:sz w:val="28"/>
          <w:szCs w:val="28"/>
        </w:rPr>
        <w:t xml:space="preserve">: </w:t>
      </w:r>
    </w:p>
    <w:p w:rsidR="00BC571F" w:rsidRDefault="00BC571F" w:rsidP="000C461A">
      <w:pPr>
        <w:ind w:left="-540" w:firstLine="1248"/>
        <w:jc w:val="both"/>
        <w:rPr>
          <w:b/>
          <w:bCs/>
        </w:rPr>
      </w:pPr>
      <w:r>
        <w:rPr>
          <w:sz w:val="28"/>
          <w:szCs w:val="28"/>
        </w:rPr>
        <w:t>- в приложении 1 к данному постановлению пункт №3 «План мероприятий по благоустройству на 2014-2016 г.г.» читать в следующей редакции:</w:t>
      </w:r>
      <w:r w:rsidRPr="001B38D4">
        <w:rPr>
          <w:b/>
          <w:bCs/>
        </w:rPr>
        <w:t xml:space="preserve"> </w:t>
      </w: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52782F">
      <w:pPr>
        <w:ind w:firstLine="708"/>
        <w:jc w:val="both"/>
        <w:rPr>
          <w:b/>
          <w:bCs/>
        </w:rPr>
      </w:pPr>
    </w:p>
    <w:p w:rsidR="00BC571F" w:rsidRDefault="00BC571F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2014-2016 г.г.</w:t>
      </w:r>
    </w:p>
    <w:p w:rsidR="00BC571F" w:rsidRPr="005923BC" w:rsidRDefault="00BC571F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BC571F" w:rsidRPr="001267DF">
        <w:trPr>
          <w:trHeight w:val="334"/>
        </w:trPr>
        <w:tc>
          <w:tcPr>
            <w:tcW w:w="4816" w:type="dxa"/>
            <w:vMerge w:val="restart"/>
          </w:tcPr>
          <w:p w:rsidR="00BC571F" w:rsidRPr="001267DF" w:rsidRDefault="00BC571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</w:p>
        </w:tc>
        <w:tc>
          <w:tcPr>
            <w:tcW w:w="4679" w:type="dxa"/>
            <w:gridSpan w:val="3"/>
          </w:tcPr>
          <w:p w:rsidR="00BC571F" w:rsidRPr="001267DF" w:rsidRDefault="00BC571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BC571F" w:rsidRPr="001267DF" w:rsidRDefault="00BC571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BC571F" w:rsidRPr="001267DF" w:rsidRDefault="00BC571F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BC571F">
        <w:trPr>
          <w:trHeight w:val="527"/>
        </w:trPr>
        <w:tc>
          <w:tcPr>
            <w:tcW w:w="4816" w:type="dxa"/>
            <w:vMerge/>
            <w:vAlign w:val="center"/>
          </w:tcPr>
          <w:p w:rsidR="00BC571F" w:rsidRDefault="00BC571F" w:rsidP="007A6E92"/>
        </w:tc>
        <w:tc>
          <w:tcPr>
            <w:tcW w:w="1560" w:type="dxa"/>
            <w:vAlign w:val="center"/>
          </w:tcPr>
          <w:p w:rsidR="00BC571F" w:rsidRDefault="00BC571F" w:rsidP="007A6E92">
            <w:pPr>
              <w:jc w:val="center"/>
            </w:pPr>
          </w:p>
          <w:p w:rsidR="00BC571F" w:rsidRDefault="00BC571F" w:rsidP="007A6E92">
            <w:pPr>
              <w:jc w:val="center"/>
            </w:pPr>
            <w:r>
              <w:t>2014</w:t>
            </w:r>
          </w:p>
        </w:tc>
        <w:tc>
          <w:tcPr>
            <w:tcW w:w="1702" w:type="dxa"/>
          </w:tcPr>
          <w:p w:rsidR="00BC571F" w:rsidRDefault="00BC571F" w:rsidP="007A6E92">
            <w:pPr>
              <w:spacing w:line="276" w:lineRule="auto"/>
              <w:jc w:val="center"/>
            </w:pPr>
          </w:p>
          <w:p w:rsidR="00BC571F" w:rsidRDefault="00BC571F" w:rsidP="007A6E92">
            <w:pPr>
              <w:spacing w:line="276" w:lineRule="auto"/>
              <w:jc w:val="center"/>
            </w:pPr>
            <w:r>
              <w:t>2015</w:t>
            </w:r>
          </w:p>
        </w:tc>
        <w:tc>
          <w:tcPr>
            <w:tcW w:w="1417" w:type="dxa"/>
          </w:tcPr>
          <w:p w:rsidR="00BC571F" w:rsidRDefault="00BC571F" w:rsidP="007A6E92">
            <w:pPr>
              <w:spacing w:line="276" w:lineRule="auto"/>
              <w:jc w:val="center"/>
            </w:pPr>
          </w:p>
          <w:p w:rsidR="00BC571F" w:rsidRDefault="00BC571F" w:rsidP="007A6E92">
            <w:pPr>
              <w:spacing w:line="276" w:lineRule="auto"/>
              <w:jc w:val="center"/>
            </w:pPr>
            <w:r>
              <w:t>2016</w:t>
            </w:r>
          </w:p>
        </w:tc>
      </w:tr>
      <w:tr w:rsidR="00BC571F">
        <w:trPr>
          <w:trHeight w:val="180"/>
        </w:trPr>
        <w:tc>
          <w:tcPr>
            <w:tcW w:w="4816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702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5</w:t>
            </w:r>
          </w:p>
        </w:tc>
      </w:tr>
      <w:tr w:rsidR="00BC571F">
        <w:trPr>
          <w:trHeight w:val="347"/>
        </w:trPr>
        <w:tc>
          <w:tcPr>
            <w:tcW w:w="4816" w:type="dxa"/>
          </w:tcPr>
          <w:p w:rsidR="00BC571F" w:rsidRPr="00891482" w:rsidRDefault="00BC571F" w:rsidP="007A6E92">
            <w:pPr>
              <w:spacing w:line="276" w:lineRule="auto"/>
            </w:pPr>
            <w:r w:rsidRPr="00891482">
              <w:t>Содержание мест захоронения.</w:t>
            </w:r>
          </w:p>
        </w:tc>
        <w:tc>
          <w:tcPr>
            <w:tcW w:w="1560" w:type="dxa"/>
          </w:tcPr>
          <w:p w:rsidR="00BC571F" w:rsidRPr="00891482" w:rsidRDefault="00BC571F" w:rsidP="007A6E92">
            <w:pPr>
              <w:spacing w:line="276" w:lineRule="auto"/>
              <w:jc w:val="center"/>
            </w:pPr>
            <w:r w:rsidRPr="00891482">
              <w:t>8,208</w:t>
            </w:r>
          </w:p>
        </w:tc>
        <w:tc>
          <w:tcPr>
            <w:tcW w:w="1702" w:type="dxa"/>
          </w:tcPr>
          <w:p w:rsidR="00BC571F" w:rsidRPr="001267DF" w:rsidRDefault="00BC571F" w:rsidP="007A6E92">
            <w:pPr>
              <w:spacing w:line="276" w:lineRule="auto"/>
              <w:jc w:val="center"/>
              <w:rPr>
                <w:highlight w:val="yellow"/>
              </w:rPr>
            </w:pPr>
            <w:r w:rsidRPr="00891482">
              <w:t>9,208</w:t>
            </w:r>
          </w:p>
        </w:tc>
        <w:tc>
          <w:tcPr>
            <w:tcW w:w="1417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1</w:t>
            </w:r>
            <w:r w:rsidRPr="00891482">
              <w:t>0</w:t>
            </w:r>
            <w:r>
              <w:t>,128</w:t>
            </w:r>
          </w:p>
        </w:tc>
      </w:tr>
      <w:tr w:rsidR="00BC571F" w:rsidRPr="001267DF">
        <w:trPr>
          <w:trHeight w:val="527"/>
        </w:trPr>
        <w:tc>
          <w:tcPr>
            <w:tcW w:w="4816" w:type="dxa"/>
          </w:tcPr>
          <w:p w:rsidR="00BC571F" w:rsidRPr="00891482" w:rsidRDefault="00BC571F" w:rsidP="007A6E92">
            <w:pPr>
              <w:spacing w:line="276" w:lineRule="auto"/>
            </w:pPr>
            <w:r w:rsidRPr="00891482">
              <w:t>Уличное освещение</w:t>
            </w:r>
          </w:p>
        </w:tc>
        <w:tc>
          <w:tcPr>
            <w:tcW w:w="1560" w:type="dxa"/>
          </w:tcPr>
          <w:p w:rsidR="00BC571F" w:rsidRPr="00891482" w:rsidRDefault="00BC571F" w:rsidP="007A6E92">
            <w:pPr>
              <w:spacing w:line="276" w:lineRule="auto"/>
              <w:jc w:val="center"/>
            </w:pPr>
            <w:r>
              <w:t>509,615</w:t>
            </w:r>
          </w:p>
        </w:tc>
        <w:tc>
          <w:tcPr>
            <w:tcW w:w="1702" w:type="dxa"/>
          </w:tcPr>
          <w:p w:rsidR="00BC571F" w:rsidRPr="00891482" w:rsidRDefault="00BC571F" w:rsidP="007A6E92">
            <w:pPr>
              <w:spacing w:line="276" w:lineRule="auto"/>
              <w:jc w:val="center"/>
            </w:pPr>
            <w:r w:rsidRPr="00891482">
              <w:t>386,775</w:t>
            </w:r>
          </w:p>
        </w:tc>
        <w:tc>
          <w:tcPr>
            <w:tcW w:w="1417" w:type="dxa"/>
          </w:tcPr>
          <w:p w:rsidR="00BC571F" w:rsidRPr="00891482" w:rsidRDefault="00BC571F" w:rsidP="007A6E92">
            <w:pPr>
              <w:spacing w:line="276" w:lineRule="auto"/>
              <w:jc w:val="center"/>
            </w:pPr>
            <w:r w:rsidRPr="00891482">
              <w:t>425,452</w:t>
            </w:r>
          </w:p>
        </w:tc>
      </w:tr>
      <w:tr w:rsidR="00BC571F">
        <w:trPr>
          <w:trHeight w:val="527"/>
        </w:trPr>
        <w:tc>
          <w:tcPr>
            <w:tcW w:w="4816" w:type="dxa"/>
          </w:tcPr>
          <w:p w:rsidR="00BC571F" w:rsidRPr="00891482" w:rsidRDefault="00BC571F" w:rsidP="007A6E92">
            <w:pPr>
              <w:spacing w:line="276" w:lineRule="auto"/>
            </w:pPr>
            <w:r w:rsidRPr="00891482">
              <w:t>Озеленение</w:t>
            </w:r>
          </w:p>
        </w:tc>
        <w:tc>
          <w:tcPr>
            <w:tcW w:w="1560" w:type="dxa"/>
          </w:tcPr>
          <w:p w:rsidR="00BC571F" w:rsidRPr="00891482" w:rsidRDefault="00BC571F" w:rsidP="007A6E92">
            <w:pPr>
              <w:spacing w:line="276" w:lineRule="auto"/>
              <w:jc w:val="center"/>
            </w:pPr>
            <w:r>
              <w:t>175,625</w:t>
            </w:r>
          </w:p>
        </w:tc>
        <w:tc>
          <w:tcPr>
            <w:tcW w:w="1702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143,687</w:t>
            </w:r>
          </w:p>
        </w:tc>
        <w:tc>
          <w:tcPr>
            <w:tcW w:w="1417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158,055</w:t>
            </w:r>
          </w:p>
        </w:tc>
      </w:tr>
      <w:tr w:rsidR="00BC571F">
        <w:trPr>
          <w:trHeight w:val="527"/>
        </w:trPr>
        <w:tc>
          <w:tcPr>
            <w:tcW w:w="4816" w:type="dxa"/>
          </w:tcPr>
          <w:p w:rsidR="00BC571F" w:rsidRPr="00891482" w:rsidRDefault="00BC571F" w:rsidP="007A6E92">
            <w:pPr>
              <w:spacing w:line="276" w:lineRule="auto"/>
            </w:pPr>
            <w:r w:rsidRPr="00891482">
              <w:t>Санитарное содержание территории</w:t>
            </w:r>
          </w:p>
        </w:tc>
        <w:tc>
          <w:tcPr>
            <w:tcW w:w="1560" w:type="dxa"/>
          </w:tcPr>
          <w:p w:rsidR="00BC571F" w:rsidRPr="00891482" w:rsidRDefault="00BC571F" w:rsidP="007A6E92">
            <w:pPr>
              <w:spacing w:line="276" w:lineRule="auto"/>
              <w:jc w:val="center"/>
            </w:pPr>
            <w:r>
              <w:t>286,382</w:t>
            </w:r>
          </w:p>
        </w:tc>
        <w:tc>
          <w:tcPr>
            <w:tcW w:w="1702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177,480</w:t>
            </w:r>
          </w:p>
        </w:tc>
        <w:tc>
          <w:tcPr>
            <w:tcW w:w="1417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195,227</w:t>
            </w:r>
          </w:p>
        </w:tc>
      </w:tr>
      <w:tr w:rsidR="00BC571F">
        <w:trPr>
          <w:trHeight w:val="283"/>
        </w:trPr>
        <w:tc>
          <w:tcPr>
            <w:tcW w:w="4816" w:type="dxa"/>
          </w:tcPr>
          <w:p w:rsidR="00BC571F" w:rsidRDefault="00BC571F" w:rsidP="007A6E92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979,83</w:t>
            </w:r>
          </w:p>
        </w:tc>
        <w:tc>
          <w:tcPr>
            <w:tcW w:w="1702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717,150</w:t>
            </w:r>
          </w:p>
        </w:tc>
        <w:tc>
          <w:tcPr>
            <w:tcW w:w="1417" w:type="dxa"/>
          </w:tcPr>
          <w:p w:rsidR="00BC571F" w:rsidRDefault="00BC571F" w:rsidP="007A6E92">
            <w:pPr>
              <w:spacing w:line="276" w:lineRule="auto"/>
              <w:jc w:val="center"/>
            </w:pPr>
            <w:r>
              <w:t>788,862</w:t>
            </w:r>
          </w:p>
        </w:tc>
      </w:tr>
    </w:tbl>
    <w:p w:rsidR="00BC571F" w:rsidRDefault="00BC571F" w:rsidP="001B38D4">
      <w:pPr>
        <w:ind w:firstLine="708"/>
        <w:jc w:val="both"/>
        <w:rPr>
          <w:sz w:val="28"/>
          <w:szCs w:val="28"/>
        </w:rPr>
      </w:pPr>
    </w:p>
    <w:p w:rsidR="00BC571F" w:rsidRDefault="00BC571F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газете «Волховский огни» и размещению на официальном сайте поселения и вступает в силу после опубликования.</w:t>
      </w:r>
    </w:p>
    <w:p w:rsidR="00BC571F" w:rsidRDefault="00BC571F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возложить на заместителя главы администрации Федотову И.Н.</w:t>
      </w:r>
    </w:p>
    <w:p w:rsidR="00BC571F" w:rsidRDefault="00BC571F" w:rsidP="00A06A7F">
      <w:pPr>
        <w:jc w:val="both"/>
        <w:rPr>
          <w:sz w:val="28"/>
          <w:szCs w:val="28"/>
        </w:rPr>
      </w:pPr>
    </w:p>
    <w:p w:rsidR="00BC571F" w:rsidRDefault="00BC571F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BC571F" w:rsidRDefault="00BC571F" w:rsidP="00A06A7F">
      <w:pPr>
        <w:pStyle w:val="NormalWeb"/>
        <w:spacing w:before="0"/>
        <w:rPr>
          <w:sz w:val="24"/>
          <w:szCs w:val="24"/>
        </w:rPr>
      </w:pPr>
    </w:p>
    <w:p w:rsidR="00BC571F" w:rsidRPr="00A06A7F" w:rsidRDefault="00BC571F" w:rsidP="00A06A7F">
      <w:pPr>
        <w:pStyle w:val="NormalWeb"/>
        <w:spacing w:before="0"/>
        <w:rPr>
          <w:sz w:val="24"/>
          <w:szCs w:val="24"/>
        </w:rPr>
      </w:pPr>
      <w:r>
        <w:rPr>
          <w:sz w:val="24"/>
          <w:szCs w:val="24"/>
        </w:rPr>
        <w:t>Володина О.А.</w:t>
      </w:r>
    </w:p>
    <w:p w:rsidR="00BC571F" w:rsidRPr="00A06A7F" w:rsidRDefault="00BC571F" w:rsidP="00A06A7F">
      <w:pPr>
        <w:pStyle w:val="NormalWeb"/>
        <w:spacing w:before="0"/>
        <w:rPr>
          <w:sz w:val="24"/>
          <w:szCs w:val="24"/>
        </w:rPr>
      </w:pPr>
      <w:r>
        <w:rPr>
          <w:sz w:val="24"/>
          <w:szCs w:val="24"/>
        </w:rPr>
        <w:t>8(813 63)34-434</w:t>
      </w:r>
    </w:p>
    <w:p w:rsidR="00BC571F" w:rsidRDefault="00BC571F" w:rsidP="00A06A7F">
      <w:pPr>
        <w:jc w:val="both"/>
      </w:pPr>
    </w:p>
    <w:p w:rsidR="00BC571F" w:rsidRDefault="00BC571F" w:rsidP="00F25318">
      <w:pPr>
        <w:jc w:val="both"/>
      </w:pPr>
    </w:p>
    <w:p w:rsidR="00BC571F" w:rsidRDefault="00BC571F"/>
    <w:sectPr w:rsidR="00BC571F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57FE0"/>
    <w:rsid w:val="000B2277"/>
    <w:rsid w:val="000C461A"/>
    <w:rsid w:val="000D343B"/>
    <w:rsid w:val="000E729A"/>
    <w:rsid w:val="001210E8"/>
    <w:rsid w:val="001221FE"/>
    <w:rsid w:val="001267DF"/>
    <w:rsid w:val="001B0C3E"/>
    <w:rsid w:val="001B38D4"/>
    <w:rsid w:val="001D3A7A"/>
    <w:rsid w:val="002C3B8E"/>
    <w:rsid w:val="002D091D"/>
    <w:rsid w:val="002F7EB5"/>
    <w:rsid w:val="00306C03"/>
    <w:rsid w:val="00323CD6"/>
    <w:rsid w:val="00342655"/>
    <w:rsid w:val="00364AB2"/>
    <w:rsid w:val="003A2241"/>
    <w:rsid w:val="00403E8F"/>
    <w:rsid w:val="00411F55"/>
    <w:rsid w:val="00436241"/>
    <w:rsid w:val="0046525A"/>
    <w:rsid w:val="00466AE4"/>
    <w:rsid w:val="0049563A"/>
    <w:rsid w:val="004D201F"/>
    <w:rsid w:val="00500317"/>
    <w:rsid w:val="00505FE6"/>
    <w:rsid w:val="0050768B"/>
    <w:rsid w:val="00516BEB"/>
    <w:rsid w:val="0052782F"/>
    <w:rsid w:val="005639BB"/>
    <w:rsid w:val="005923BC"/>
    <w:rsid w:val="00642C58"/>
    <w:rsid w:val="00656F58"/>
    <w:rsid w:val="00675B1D"/>
    <w:rsid w:val="006862B7"/>
    <w:rsid w:val="006C7E09"/>
    <w:rsid w:val="006E14D4"/>
    <w:rsid w:val="00705335"/>
    <w:rsid w:val="00762D27"/>
    <w:rsid w:val="007A10B9"/>
    <w:rsid w:val="007A6E92"/>
    <w:rsid w:val="00813FAB"/>
    <w:rsid w:val="00850C7B"/>
    <w:rsid w:val="00891482"/>
    <w:rsid w:val="009137BA"/>
    <w:rsid w:val="009209FD"/>
    <w:rsid w:val="0094338D"/>
    <w:rsid w:val="009E1A31"/>
    <w:rsid w:val="009E744C"/>
    <w:rsid w:val="00A06A7F"/>
    <w:rsid w:val="00A452C2"/>
    <w:rsid w:val="00AA6F9F"/>
    <w:rsid w:val="00AD3FD3"/>
    <w:rsid w:val="00AD5D8E"/>
    <w:rsid w:val="00AE6BAE"/>
    <w:rsid w:val="00B1288C"/>
    <w:rsid w:val="00B43805"/>
    <w:rsid w:val="00B61413"/>
    <w:rsid w:val="00B93ABB"/>
    <w:rsid w:val="00BC571F"/>
    <w:rsid w:val="00BE53BE"/>
    <w:rsid w:val="00BF29D4"/>
    <w:rsid w:val="00C15111"/>
    <w:rsid w:val="00C25F9F"/>
    <w:rsid w:val="00C37441"/>
    <w:rsid w:val="00C44392"/>
    <w:rsid w:val="00C51DD7"/>
    <w:rsid w:val="00CA6F48"/>
    <w:rsid w:val="00CB0EE8"/>
    <w:rsid w:val="00D30D2A"/>
    <w:rsid w:val="00D46F47"/>
    <w:rsid w:val="00DB14CB"/>
    <w:rsid w:val="00DE08D5"/>
    <w:rsid w:val="00E16875"/>
    <w:rsid w:val="00E60AB9"/>
    <w:rsid w:val="00EA72EA"/>
    <w:rsid w:val="00F23BAE"/>
    <w:rsid w:val="00F25318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rsid w:val="00CB0EE8"/>
    <w:rPr>
      <w:rFonts w:ascii="Cambria" w:hAnsi="Cambria" w:cs="Cambria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F25318"/>
    <w:rPr>
      <w:b/>
      <w:bCs/>
      <w:i/>
      <w:iCs/>
      <w:sz w:val="28"/>
      <w:szCs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318"/>
    <w:rPr>
      <w:rFonts w:ascii="Tahoma" w:hAnsi="Tahoma" w:cs="Tahoma"/>
      <w:sz w:val="16"/>
      <w:szCs w:val="16"/>
      <w:lang w:eastAsia="ru-RU"/>
    </w:rPr>
  </w:style>
  <w:style w:type="character" w:customStyle="1" w:styleId="Heading3Char1">
    <w:name w:val="Heading 3 Char1"/>
    <w:basedOn w:val="DefaultParagraphFont"/>
    <w:link w:val="Heading3"/>
    <w:uiPriority w:val="99"/>
    <w:semiHidden/>
    <w:rsid w:val="00A06A7F"/>
    <w:rPr>
      <w:rFonts w:ascii="Cambria" w:hAnsi="Cambria" w:cs="Cambria"/>
      <w:b/>
      <w:bCs/>
      <w:sz w:val="26"/>
      <w:szCs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B0EE8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CB0EE8"/>
    <w:rPr>
      <w:rFonts w:ascii="Cambria" w:hAnsi="Cambria" w:cs="Cambria"/>
      <w:sz w:val="24"/>
      <w:szCs w:val="24"/>
    </w:rPr>
  </w:style>
  <w:style w:type="character" w:customStyle="1" w:styleId="TitleChar1">
    <w:name w:val="Title Char1"/>
    <w:basedOn w:val="DefaultParagraphFont"/>
    <w:link w:val="Title"/>
    <w:uiPriority w:val="99"/>
    <w:rsid w:val="00A06A7F"/>
    <w:rPr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03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209</TotalTime>
  <Pages>2</Pages>
  <Words>387</Words>
  <Characters>2208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SPEEDxp</cp:lastModifiedBy>
  <cp:revision>18</cp:revision>
  <cp:lastPrinted>2014-09-26T05:12:00Z</cp:lastPrinted>
  <dcterms:created xsi:type="dcterms:W3CDTF">2013-11-25T06:37:00Z</dcterms:created>
  <dcterms:modified xsi:type="dcterms:W3CDTF">2014-09-26T05:13:00Z</dcterms:modified>
</cp:coreProperties>
</file>