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07" w:rsidRDefault="00AB3407" w:rsidP="00B77594">
      <w:pPr>
        <w:tabs>
          <w:tab w:val="left" w:pos="5610"/>
        </w:tabs>
        <w:jc w:val="right"/>
        <w:rPr>
          <w:sz w:val="24"/>
          <w:szCs w:val="24"/>
        </w:rPr>
      </w:pPr>
    </w:p>
    <w:p w:rsidR="00AB3407" w:rsidRDefault="00AB3407" w:rsidP="00B77594">
      <w:pPr>
        <w:tabs>
          <w:tab w:val="left" w:pos="5610"/>
        </w:tabs>
        <w:jc w:val="right"/>
        <w:rPr>
          <w:sz w:val="24"/>
          <w:szCs w:val="24"/>
        </w:rPr>
      </w:pPr>
    </w:p>
    <w:p w:rsidR="00AB3407" w:rsidRDefault="00AB3407" w:rsidP="00B77594">
      <w:pPr>
        <w:tabs>
          <w:tab w:val="left" w:pos="5610"/>
        </w:tabs>
        <w:jc w:val="right"/>
        <w:rPr>
          <w:sz w:val="24"/>
          <w:szCs w:val="24"/>
        </w:rPr>
      </w:pPr>
    </w:p>
    <w:p w:rsidR="00AB3407" w:rsidRPr="002E6F97" w:rsidRDefault="00AB3407" w:rsidP="00B77594">
      <w:pPr>
        <w:tabs>
          <w:tab w:val="left" w:pos="561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УТВЕРЖДЕНА</w:t>
      </w:r>
      <w:r w:rsidRPr="002E6F97">
        <w:rPr>
          <w:sz w:val="24"/>
          <w:szCs w:val="24"/>
        </w:rPr>
        <w:t xml:space="preserve">                                                                                    постановлени</w:t>
      </w:r>
      <w:r>
        <w:rPr>
          <w:sz w:val="24"/>
          <w:szCs w:val="24"/>
        </w:rPr>
        <w:t>ем</w:t>
      </w:r>
      <w:r w:rsidRPr="002E6F97">
        <w:rPr>
          <w:sz w:val="24"/>
          <w:szCs w:val="24"/>
        </w:rPr>
        <w:t xml:space="preserve"> администрации</w:t>
      </w:r>
    </w:p>
    <w:p w:rsidR="00AB3407" w:rsidRPr="002E6F97" w:rsidRDefault="00AB3407" w:rsidP="00B77594">
      <w:pPr>
        <w:tabs>
          <w:tab w:val="left" w:pos="5610"/>
        </w:tabs>
        <w:jc w:val="right"/>
        <w:rPr>
          <w:sz w:val="24"/>
          <w:szCs w:val="24"/>
        </w:rPr>
      </w:pPr>
      <w:r w:rsidRPr="002E6F97">
        <w:rPr>
          <w:sz w:val="24"/>
          <w:szCs w:val="24"/>
        </w:rPr>
        <w:t xml:space="preserve">МО </w:t>
      </w:r>
      <w:r>
        <w:rPr>
          <w:sz w:val="24"/>
          <w:szCs w:val="24"/>
        </w:rPr>
        <w:t>Усадищенское</w:t>
      </w:r>
      <w:r w:rsidRPr="002E6F97">
        <w:rPr>
          <w:sz w:val="24"/>
          <w:szCs w:val="24"/>
        </w:rPr>
        <w:t xml:space="preserve"> сельское поселение </w:t>
      </w:r>
    </w:p>
    <w:p w:rsidR="00AB3407" w:rsidRPr="002E6F97" w:rsidRDefault="00AB3407" w:rsidP="00B77594">
      <w:pPr>
        <w:tabs>
          <w:tab w:val="left" w:pos="5610"/>
        </w:tabs>
        <w:jc w:val="right"/>
        <w:rPr>
          <w:sz w:val="24"/>
          <w:szCs w:val="24"/>
        </w:rPr>
      </w:pPr>
      <w:r w:rsidRPr="002E6F97">
        <w:rPr>
          <w:sz w:val="24"/>
          <w:szCs w:val="24"/>
        </w:rPr>
        <w:t>от</w:t>
      </w:r>
      <w:r>
        <w:rPr>
          <w:sz w:val="24"/>
          <w:szCs w:val="24"/>
        </w:rPr>
        <w:t xml:space="preserve">  09  февраля  2018 г. №  29 </w:t>
      </w:r>
    </w:p>
    <w:p w:rsidR="00AB3407" w:rsidRPr="002E6F97" w:rsidRDefault="00AB3407" w:rsidP="00B77594">
      <w:pPr>
        <w:jc w:val="center"/>
        <w:rPr>
          <w:sz w:val="24"/>
          <w:szCs w:val="24"/>
        </w:rPr>
      </w:pPr>
      <w:r w:rsidRPr="002E6F97">
        <w:rPr>
          <w:sz w:val="24"/>
          <w:szCs w:val="24"/>
        </w:rPr>
        <w:t xml:space="preserve">                                </w:t>
      </w:r>
    </w:p>
    <w:p w:rsidR="00AB3407" w:rsidRDefault="00AB3407" w:rsidP="00B77594">
      <w:pPr>
        <w:jc w:val="center"/>
        <w:rPr>
          <w:b/>
          <w:sz w:val="24"/>
          <w:szCs w:val="24"/>
        </w:rPr>
      </w:pPr>
    </w:p>
    <w:p w:rsidR="00AB3407" w:rsidRDefault="00AB3407" w:rsidP="00B77594">
      <w:pPr>
        <w:jc w:val="center"/>
        <w:rPr>
          <w:b/>
          <w:sz w:val="24"/>
          <w:szCs w:val="24"/>
        </w:rPr>
      </w:pPr>
    </w:p>
    <w:p w:rsidR="00AB3407" w:rsidRDefault="00AB3407" w:rsidP="00B77594">
      <w:pPr>
        <w:jc w:val="center"/>
        <w:rPr>
          <w:b/>
          <w:sz w:val="40"/>
          <w:szCs w:val="40"/>
        </w:rPr>
      </w:pPr>
      <w:r w:rsidRPr="00FD0B88">
        <w:rPr>
          <w:b/>
          <w:sz w:val="40"/>
          <w:szCs w:val="40"/>
        </w:rPr>
        <w:t xml:space="preserve"> «Программа</w:t>
      </w:r>
    </w:p>
    <w:p w:rsidR="00AB3407" w:rsidRDefault="00AB3407" w:rsidP="00B77594">
      <w:pPr>
        <w:jc w:val="center"/>
        <w:rPr>
          <w:b/>
          <w:sz w:val="40"/>
          <w:szCs w:val="40"/>
        </w:rPr>
      </w:pPr>
      <w:r w:rsidRPr="00FD0B88">
        <w:rPr>
          <w:b/>
          <w:sz w:val="40"/>
          <w:szCs w:val="40"/>
        </w:rPr>
        <w:t xml:space="preserve"> комплексного развития </w:t>
      </w:r>
    </w:p>
    <w:p w:rsidR="00AB3407" w:rsidRDefault="00AB3407" w:rsidP="00B77594">
      <w:pPr>
        <w:jc w:val="center"/>
        <w:rPr>
          <w:b/>
          <w:sz w:val="40"/>
          <w:szCs w:val="40"/>
        </w:rPr>
      </w:pPr>
      <w:r w:rsidRPr="00FD0B88">
        <w:rPr>
          <w:b/>
          <w:sz w:val="40"/>
          <w:szCs w:val="40"/>
        </w:rPr>
        <w:t xml:space="preserve">транспортной инфраструктуры </w:t>
      </w:r>
    </w:p>
    <w:p w:rsidR="00AB3407" w:rsidRDefault="00AB3407" w:rsidP="00B77594">
      <w:pPr>
        <w:jc w:val="center"/>
        <w:rPr>
          <w:b/>
          <w:sz w:val="40"/>
          <w:szCs w:val="40"/>
        </w:rPr>
      </w:pPr>
      <w:r w:rsidRPr="00FD0B88">
        <w:rPr>
          <w:b/>
          <w:sz w:val="40"/>
          <w:szCs w:val="40"/>
        </w:rPr>
        <w:t xml:space="preserve">муниципального образования </w:t>
      </w:r>
    </w:p>
    <w:p w:rsidR="00AB3407" w:rsidRDefault="00AB3407" w:rsidP="00B77594">
      <w:pPr>
        <w:jc w:val="center"/>
        <w:rPr>
          <w:b/>
          <w:sz w:val="40"/>
          <w:szCs w:val="40"/>
        </w:rPr>
      </w:pPr>
      <w:r w:rsidRPr="00FD0B88">
        <w:rPr>
          <w:b/>
          <w:sz w:val="40"/>
          <w:szCs w:val="40"/>
        </w:rPr>
        <w:t xml:space="preserve">Усадищенское сельское поселение </w:t>
      </w:r>
    </w:p>
    <w:p w:rsidR="00AB3407" w:rsidRDefault="00AB3407" w:rsidP="00B77594">
      <w:pPr>
        <w:jc w:val="center"/>
        <w:rPr>
          <w:b/>
          <w:sz w:val="40"/>
          <w:szCs w:val="40"/>
        </w:rPr>
      </w:pPr>
      <w:r w:rsidRPr="00FD0B88">
        <w:rPr>
          <w:b/>
          <w:sz w:val="40"/>
          <w:szCs w:val="40"/>
        </w:rPr>
        <w:t xml:space="preserve">Волховского муниципального района Ленинградской области </w:t>
      </w:r>
    </w:p>
    <w:p w:rsidR="00AB3407" w:rsidRPr="00FD0B88" w:rsidRDefault="00AB3407" w:rsidP="00B77594">
      <w:pPr>
        <w:jc w:val="center"/>
        <w:rPr>
          <w:b/>
          <w:sz w:val="40"/>
          <w:szCs w:val="40"/>
        </w:rPr>
      </w:pPr>
      <w:r w:rsidRPr="00FD0B88">
        <w:rPr>
          <w:b/>
          <w:sz w:val="40"/>
          <w:szCs w:val="40"/>
        </w:rPr>
        <w:t xml:space="preserve">на  2018-2035 годы»   </w:t>
      </w:r>
    </w:p>
    <w:p w:rsidR="00AB3407" w:rsidRPr="00FD0B88" w:rsidRDefault="00AB3407" w:rsidP="00B77594">
      <w:pPr>
        <w:jc w:val="center"/>
        <w:rPr>
          <w:b/>
          <w:sz w:val="40"/>
          <w:szCs w:val="40"/>
        </w:rPr>
      </w:pPr>
    </w:p>
    <w:p w:rsidR="00AB3407" w:rsidRPr="001209BE" w:rsidRDefault="00AB3407" w:rsidP="00B77594">
      <w:pPr>
        <w:jc w:val="center"/>
        <w:rPr>
          <w:b/>
          <w:sz w:val="28"/>
          <w:szCs w:val="28"/>
          <w:highlight w:val="yellow"/>
        </w:rPr>
      </w:pPr>
    </w:p>
    <w:p w:rsidR="00AB3407" w:rsidRPr="002E6F97" w:rsidRDefault="00AB3407" w:rsidP="00B77594">
      <w:pPr>
        <w:jc w:val="center"/>
        <w:rPr>
          <w:sz w:val="24"/>
          <w:szCs w:val="24"/>
          <w:highlight w:val="yellow"/>
        </w:rPr>
      </w:pPr>
    </w:p>
    <w:p w:rsidR="00AB3407" w:rsidRPr="002E6F97" w:rsidRDefault="00AB3407" w:rsidP="00B77594">
      <w:pPr>
        <w:jc w:val="center"/>
        <w:rPr>
          <w:sz w:val="24"/>
          <w:szCs w:val="24"/>
          <w:highlight w:val="yellow"/>
        </w:rPr>
      </w:pPr>
    </w:p>
    <w:p w:rsidR="00AB3407" w:rsidRPr="002E6F97" w:rsidRDefault="00AB3407" w:rsidP="00B77594">
      <w:pPr>
        <w:jc w:val="center"/>
        <w:rPr>
          <w:sz w:val="24"/>
          <w:szCs w:val="24"/>
        </w:rPr>
      </w:pPr>
    </w:p>
    <w:p w:rsidR="00AB3407" w:rsidRPr="002E6F97" w:rsidRDefault="00AB3407" w:rsidP="00B77594">
      <w:pPr>
        <w:jc w:val="center"/>
        <w:rPr>
          <w:sz w:val="24"/>
          <w:szCs w:val="24"/>
        </w:rPr>
      </w:pPr>
    </w:p>
    <w:p w:rsidR="00AB3407" w:rsidRPr="002E6F97" w:rsidRDefault="00AB3407" w:rsidP="00B77594">
      <w:pPr>
        <w:jc w:val="center"/>
        <w:rPr>
          <w:sz w:val="24"/>
          <w:szCs w:val="24"/>
        </w:rPr>
      </w:pPr>
    </w:p>
    <w:p w:rsidR="00AB3407" w:rsidRPr="002E6F97" w:rsidRDefault="00AB3407" w:rsidP="00B77594">
      <w:pPr>
        <w:jc w:val="center"/>
        <w:rPr>
          <w:sz w:val="24"/>
          <w:szCs w:val="24"/>
        </w:rPr>
      </w:pPr>
    </w:p>
    <w:p w:rsidR="00AB3407" w:rsidRPr="002E6F97" w:rsidRDefault="00AB3407" w:rsidP="00B77594">
      <w:pPr>
        <w:jc w:val="center"/>
        <w:rPr>
          <w:sz w:val="24"/>
          <w:szCs w:val="24"/>
        </w:rPr>
      </w:pPr>
    </w:p>
    <w:p w:rsidR="00AB3407" w:rsidRPr="002E6F97" w:rsidRDefault="00AB3407" w:rsidP="00B77594">
      <w:pPr>
        <w:jc w:val="center"/>
        <w:rPr>
          <w:sz w:val="24"/>
          <w:szCs w:val="24"/>
        </w:rPr>
      </w:pPr>
    </w:p>
    <w:p w:rsidR="00AB3407" w:rsidRPr="002E6F97" w:rsidRDefault="00AB3407" w:rsidP="00B77594">
      <w:pPr>
        <w:jc w:val="center"/>
        <w:rPr>
          <w:sz w:val="24"/>
          <w:szCs w:val="24"/>
        </w:rPr>
      </w:pPr>
    </w:p>
    <w:p w:rsidR="00AB3407" w:rsidRPr="002E6F97" w:rsidRDefault="00AB3407" w:rsidP="00B77594">
      <w:pPr>
        <w:jc w:val="center"/>
        <w:rPr>
          <w:sz w:val="24"/>
          <w:szCs w:val="24"/>
        </w:rPr>
      </w:pPr>
    </w:p>
    <w:p w:rsidR="00AB3407" w:rsidRPr="002E6F97" w:rsidRDefault="00AB3407" w:rsidP="00B77594">
      <w:pPr>
        <w:jc w:val="center"/>
        <w:rPr>
          <w:sz w:val="24"/>
          <w:szCs w:val="24"/>
        </w:rPr>
      </w:pPr>
    </w:p>
    <w:p w:rsidR="00AB3407" w:rsidRPr="002E6F97" w:rsidRDefault="00AB3407" w:rsidP="00B77594">
      <w:pPr>
        <w:jc w:val="center"/>
        <w:rPr>
          <w:sz w:val="24"/>
          <w:szCs w:val="24"/>
        </w:rPr>
      </w:pPr>
    </w:p>
    <w:p w:rsidR="00AB3407" w:rsidRPr="002E6F97" w:rsidRDefault="00AB3407" w:rsidP="00B77594">
      <w:pPr>
        <w:jc w:val="center"/>
        <w:rPr>
          <w:sz w:val="24"/>
          <w:szCs w:val="24"/>
        </w:rPr>
      </w:pPr>
    </w:p>
    <w:p w:rsidR="00AB3407" w:rsidRPr="002E6F97" w:rsidRDefault="00AB3407" w:rsidP="00B77594">
      <w:pPr>
        <w:jc w:val="center"/>
        <w:rPr>
          <w:sz w:val="24"/>
          <w:szCs w:val="24"/>
        </w:rPr>
      </w:pPr>
    </w:p>
    <w:p w:rsidR="00AB3407" w:rsidRPr="002E6F97" w:rsidRDefault="00AB3407" w:rsidP="00B77594">
      <w:pPr>
        <w:jc w:val="center"/>
        <w:rPr>
          <w:sz w:val="24"/>
          <w:szCs w:val="24"/>
        </w:rPr>
      </w:pPr>
    </w:p>
    <w:p w:rsidR="00AB3407" w:rsidRPr="002E6F97" w:rsidRDefault="00AB3407" w:rsidP="00B77594">
      <w:pPr>
        <w:rPr>
          <w:sz w:val="24"/>
          <w:szCs w:val="24"/>
        </w:rPr>
      </w:pPr>
    </w:p>
    <w:p w:rsidR="00AB3407" w:rsidRPr="002E6F97" w:rsidRDefault="00AB3407" w:rsidP="00B77594">
      <w:pPr>
        <w:rPr>
          <w:sz w:val="24"/>
          <w:szCs w:val="24"/>
        </w:rPr>
      </w:pPr>
    </w:p>
    <w:p w:rsidR="00AB3407" w:rsidRPr="002E6F97" w:rsidRDefault="00AB3407" w:rsidP="00B77594">
      <w:pPr>
        <w:rPr>
          <w:sz w:val="24"/>
          <w:szCs w:val="24"/>
        </w:rPr>
      </w:pPr>
    </w:p>
    <w:p w:rsidR="00AB3407" w:rsidRPr="002E6F97" w:rsidRDefault="00AB3407" w:rsidP="00B77594">
      <w:pPr>
        <w:spacing w:line="100" w:lineRule="atLeast"/>
        <w:jc w:val="right"/>
        <w:rPr>
          <w:sz w:val="24"/>
          <w:szCs w:val="24"/>
        </w:rPr>
      </w:pPr>
    </w:p>
    <w:p w:rsidR="00AB3407" w:rsidRPr="002E6F97" w:rsidRDefault="00AB3407" w:rsidP="00B77594">
      <w:pPr>
        <w:spacing w:line="100" w:lineRule="atLeast"/>
        <w:jc w:val="right"/>
        <w:rPr>
          <w:sz w:val="24"/>
          <w:szCs w:val="24"/>
        </w:rPr>
      </w:pPr>
    </w:p>
    <w:p w:rsidR="00AB3407" w:rsidRPr="002E6F97" w:rsidRDefault="00AB3407" w:rsidP="00B77594">
      <w:pPr>
        <w:spacing w:line="100" w:lineRule="atLeast"/>
        <w:jc w:val="right"/>
        <w:rPr>
          <w:sz w:val="24"/>
          <w:szCs w:val="24"/>
        </w:rPr>
      </w:pPr>
    </w:p>
    <w:p w:rsidR="00AB3407" w:rsidRPr="002E6F97" w:rsidRDefault="00AB3407" w:rsidP="00B77594">
      <w:pPr>
        <w:spacing w:line="100" w:lineRule="atLeast"/>
        <w:jc w:val="right"/>
        <w:rPr>
          <w:sz w:val="24"/>
          <w:szCs w:val="24"/>
        </w:rPr>
      </w:pPr>
    </w:p>
    <w:p w:rsidR="00AB3407" w:rsidRPr="002E6F97" w:rsidRDefault="00AB3407" w:rsidP="00B77594">
      <w:pPr>
        <w:spacing w:line="100" w:lineRule="atLeast"/>
        <w:jc w:val="right"/>
        <w:rPr>
          <w:sz w:val="24"/>
          <w:szCs w:val="24"/>
        </w:rPr>
      </w:pPr>
    </w:p>
    <w:p w:rsidR="00AB3407" w:rsidRPr="002E6F97" w:rsidRDefault="00AB3407" w:rsidP="00B77594">
      <w:pPr>
        <w:spacing w:line="100" w:lineRule="atLeast"/>
        <w:jc w:val="right"/>
        <w:rPr>
          <w:sz w:val="24"/>
          <w:szCs w:val="24"/>
        </w:rPr>
      </w:pPr>
    </w:p>
    <w:p w:rsidR="00AB3407" w:rsidRPr="002E6F97" w:rsidRDefault="00AB3407" w:rsidP="00B77594">
      <w:pPr>
        <w:spacing w:line="100" w:lineRule="atLeast"/>
        <w:jc w:val="right"/>
        <w:rPr>
          <w:sz w:val="24"/>
          <w:szCs w:val="24"/>
        </w:rPr>
      </w:pPr>
    </w:p>
    <w:p w:rsidR="00AB3407" w:rsidRPr="002E6F97" w:rsidRDefault="00AB3407" w:rsidP="00B77594">
      <w:pPr>
        <w:spacing w:line="100" w:lineRule="atLeast"/>
        <w:jc w:val="right"/>
        <w:rPr>
          <w:sz w:val="24"/>
          <w:szCs w:val="24"/>
        </w:rPr>
      </w:pPr>
    </w:p>
    <w:p w:rsidR="00AB3407" w:rsidRPr="002E6F97" w:rsidRDefault="00AB3407" w:rsidP="00B77594">
      <w:pPr>
        <w:spacing w:line="100" w:lineRule="atLeast"/>
        <w:jc w:val="right"/>
        <w:rPr>
          <w:sz w:val="24"/>
          <w:szCs w:val="24"/>
        </w:rPr>
      </w:pPr>
      <w:bookmarkStart w:id="0" w:name="_GoBack"/>
      <w:bookmarkEnd w:id="0"/>
    </w:p>
    <w:p w:rsidR="00AB3407" w:rsidRPr="002E6F97" w:rsidRDefault="00AB3407" w:rsidP="00B77594">
      <w:pPr>
        <w:pStyle w:val="15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д.</w:t>
      </w:r>
      <w:r>
        <w:rPr>
          <w:rFonts w:ascii="Times New Roman" w:hAnsi="Times New Roman"/>
          <w:b/>
          <w:sz w:val="24"/>
          <w:szCs w:val="24"/>
        </w:rPr>
        <w:t>Усадище</w:t>
      </w:r>
    </w:p>
    <w:p w:rsidR="00AB3407" w:rsidRPr="002E6F97" w:rsidRDefault="00AB3407" w:rsidP="00B77594">
      <w:pPr>
        <w:spacing w:line="100" w:lineRule="atLeast"/>
        <w:jc w:val="right"/>
        <w:rPr>
          <w:sz w:val="24"/>
          <w:szCs w:val="24"/>
        </w:rPr>
      </w:pPr>
    </w:p>
    <w:p w:rsidR="00AB3407" w:rsidRPr="002E6F97" w:rsidRDefault="00AB3407" w:rsidP="00B77594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Pr="005B6314">
        <w:rPr>
          <w:b/>
          <w:sz w:val="24"/>
          <w:szCs w:val="24"/>
        </w:rPr>
        <w:t xml:space="preserve"> г.</w:t>
      </w:r>
    </w:p>
    <w:p w:rsidR="00AB3407" w:rsidRPr="002E6F97" w:rsidRDefault="00AB3407" w:rsidP="00B77594">
      <w:pPr>
        <w:spacing w:line="100" w:lineRule="atLeast"/>
        <w:jc w:val="right"/>
        <w:rPr>
          <w:sz w:val="24"/>
          <w:szCs w:val="24"/>
        </w:rPr>
      </w:pPr>
    </w:p>
    <w:p w:rsidR="00AB3407" w:rsidRPr="002E6F97" w:rsidRDefault="00AB3407" w:rsidP="00B77594">
      <w:pPr>
        <w:spacing w:line="100" w:lineRule="atLeast"/>
        <w:jc w:val="right"/>
        <w:rPr>
          <w:sz w:val="24"/>
          <w:szCs w:val="24"/>
        </w:rPr>
      </w:pPr>
    </w:p>
    <w:p w:rsidR="00AB3407" w:rsidRPr="002E6F97" w:rsidRDefault="00AB3407" w:rsidP="00B77594">
      <w:pPr>
        <w:jc w:val="center"/>
        <w:rPr>
          <w:sz w:val="24"/>
          <w:szCs w:val="24"/>
        </w:rPr>
      </w:pPr>
      <w:r w:rsidRPr="002E6F97">
        <w:rPr>
          <w:sz w:val="24"/>
          <w:szCs w:val="24"/>
        </w:rPr>
        <w:t xml:space="preserve">                       </w:t>
      </w:r>
    </w:p>
    <w:p w:rsidR="00AB3407" w:rsidRPr="002E6F97" w:rsidRDefault="00AB3407" w:rsidP="00B77594">
      <w:pPr>
        <w:spacing w:line="100" w:lineRule="atLeast"/>
        <w:rPr>
          <w:sz w:val="24"/>
          <w:szCs w:val="24"/>
        </w:rPr>
      </w:pPr>
      <w:r w:rsidRPr="002E6F97">
        <w:rPr>
          <w:sz w:val="24"/>
          <w:szCs w:val="24"/>
        </w:rPr>
        <w:t xml:space="preserve">                                                                        </w:t>
      </w:r>
    </w:p>
    <w:p w:rsidR="00AB3407" w:rsidRPr="002E6F97" w:rsidRDefault="00AB3407" w:rsidP="00B77594">
      <w:pPr>
        <w:spacing w:line="100" w:lineRule="atLeast"/>
        <w:jc w:val="center"/>
        <w:rPr>
          <w:b/>
          <w:sz w:val="24"/>
          <w:szCs w:val="24"/>
        </w:rPr>
      </w:pPr>
      <w:r w:rsidRPr="002E6F97">
        <w:rPr>
          <w:b/>
          <w:bCs/>
          <w:sz w:val="24"/>
          <w:szCs w:val="24"/>
        </w:rPr>
        <w:t>ПРОГРАММА</w:t>
      </w:r>
    </w:p>
    <w:p w:rsidR="00AB3407" w:rsidRPr="002E6F97" w:rsidRDefault="00AB3407" w:rsidP="00B77594">
      <w:pPr>
        <w:spacing w:line="100" w:lineRule="atLeast"/>
        <w:jc w:val="center"/>
        <w:rPr>
          <w:sz w:val="24"/>
          <w:szCs w:val="24"/>
        </w:rPr>
      </w:pPr>
      <w:r w:rsidRPr="002E6F97">
        <w:rPr>
          <w:b/>
          <w:sz w:val="24"/>
          <w:szCs w:val="24"/>
        </w:rPr>
        <w:t xml:space="preserve">комплексного  развития транспортной инфраструктуры муниципального образования </w:t>
      </w:r>
      <w:r>
        <w:rPr>
          <w:b/>
          <w:sz w:val="24"/>
          <w:szCs w:val="24"/>
        </w:rPr>
        <w:t>Усадищенское сельское поселение</w:t>
      </w:r>
      <w:r w:rsidRPr="002E6F97">
        <w:rPr>
          <w:b/>
          <w:sz w:val="24"/>
          <w:szCs w:val="24"/>
        </w:rPr>
        <w:t xml:space="preserve"> Волховского муниципального района Ленинградской области </w:t>
      </w:r>
      <w:r w:rsidRPr="00AF533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</w:t>
      </w:r>
      <w:r w:rsidRPr="00AF5331">
        <w:rPr>
          <w:b/>
          <w:sz w:val="24"/>
          <w:szCs w:val="24"/>
        </w:rPr>
        <w:t>018-20</w:t>
      </w:r>
      <w:r>
        <w:rPr>
          <w:b/>
          <w:sz w:val="24"/>
          <w:szCs w:val="24"/>
        </w:rPr>
        <w:t>35 годы</w:t>
      </w:r>
      <w:r w:rsidRPr="00AF5331">
        <w:rPr>
          <w:b/>
          <w:sz w:val="24"/>
          <w:szCs w:val="24"/>
        </w:rPr>
        <w:t>»</w:t>
      </w:r>
      <w:r w:rsidRPr="002E6F97">
        <w:rPr>
          <w:b/>
          <w:sz w:val="24"/>
          <w:szCs w:val="24"/>
        </w:rPr>
        <w:t xml:space="preserve">   </w:t>
      </w:r>
      <w:r w:rsidRPr="002E6F97">
        <w:rPr>
          <w:sz w:val="24"/>
          <w:szCs w:val="24"/>
        </w:rPr>
        <w:t xml:space="preserve">   (далее Программа)</w:t>
      </w:r>
    </w:p>
    <w:p w:rsidR="00AB3407" w:rsidRPr="002E6F97" w:rsidRDefault="00AB3407" w:rsidP="00B77594">
      <w:pPr>
        <w:numPr>
          <w:ilvl w:val="0"/>
          <w:numId w:val="9"/>
        </w:numPr>
        <w:suppressAutoHyphens/>
        <w:spacing w:line="100" w:lineRule="atLeast"/>
        <w:rPr>
          <w:sz w:val="24"/>
          <w:szCs w:val="24"/>
        </w:rPr>
      </w:pPr>
      <w:r w:rsidRPr="002E6F97">
        <w:rPr>
          <w:b/>
          <w:bCs/>
          <w:sz w:val="24"/>
          <w:szCs w:val="24"/>
        </w:rPr>
        <w:t>Паспорт программы</w:t>
      </w:r>
    </w:p>
    <w:p w:rsidR="00AB3407" w:rsidRPr="002E6F97" w:rsidRDefault="00AB3407" w:rsidP="00B77594">
      <w:pPr>
        <w:spacing w:line="100" w:lineRule="atLeast"/>
        <w:rPr>
          <w:sz w:val="24"/>
          <w:szCs w:val="24"/>
        </w:rPr>
      </w:pPr>
      <w:r w:rsidRPr="002E6F97">
        <w:rPr>
          <w:sz w:val="24"/>
          <w:szCs w:val="24"/>
        </w:rPr>
        <w:t xml:space="preserve"> 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AB3407" w:rsidRPr="002E6F97" w:rsidTr="00FD0B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jc w:val="both"/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E6F97">
              <w:rPr>
                <w:sz w:val="24"/>
                <w:szCs w:val="24"/>
              </w:rPr>
              <w:t>Программа комплексного развития транспортной инфраструкт</w:t>
            </w:r>
            <w:r>
              <w:rPr>
                <w:sz w:val="24"/>
                <w:szCs w:val="24"/>
              </w:rPr>
              <w:t>уры муниципального образования Усадищенское сельское поселение</w:t>
            </w:r>
            <w:r w:rsidRPr="002E6F97">
              <w:rPr>
                <w:sz w:val="24"/>
                <w:szCs w:val="24"/>
              </w:rPr>
              <w:t xml:space="preserve"> Волховского муниципального района Ленинградской области </w:t>
            </w:r>
            <w:r w:rsidRPr="00AF5331">
              <w:rPr>
                <w:b/>
                <w:sz w:val="24"/>
                <w:szCs w:val="24"/>
              </w:rPr>
              <w:t>на  2018-20</w:t>
            </w:r>
            <w:r>
              <w:rPr>
                <w:b/>
                <w:sz w:val="24"/>
                <w:szCs w:val="24"/>
              </w:rPr>
              <w:t>35 годы</w:t>
            </w:r>
            <w:r w:rsidRPr="00AF5331">
              <w:rPr>
                <w:b/>
                <w:sz w:val="24"/>
                <w:szCs w:val="24"/>
              </w:rPr>
              <w:t>»</w:t>
            </w:r>
            <w:r w:rsidRPr="002E6F97">
              <w:rPr>
                <w:b/>
                <w:sz w:val="24"/>
                <w:szCs w:val="24"/>
              </w:rPr>
              <w:t xml:space="preserve">   </w:t>
            </w:r>
            <w:r w:rsidRPr="002E6F97">
              <w:rPr>
                <w:sz w:val="24"/>
                <w:szCs w:val="24"/>
              </w:rPr>
              <w:t xml:space="preserve">   (далее Программа).</w:t>
            </w:r>
          </w:p>
        </w:tc>
      </w:tr>
      <w:tr w:rsidR="00AB3407" w:rsidRPr="002E6F97" w:rsidTr="00FD0B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jc w:val="both"/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  Федеральный закон от 06 октября 2003 года </w:t>
            </w:r>
            <w:hyperlink r:id="rId5" w:history="1">
              <w:r w:rsidRPr="002E6F97">
                <w:rPr>
                  <w:rStyle w:val="Hyperlink"/>
                  <w:sz w:val="24"/>
                  <w:szCs w:val="24"/>
                </w:rPr>
                <w:t>№ 131-ФЗ</w:t>
              </w:r>
            </w:hyperlink>
            <w:r w:rsidRPr="002E6F97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 Постановление Правительства РФ от 25 декабря 2015 г. N 1440 "Об утверждении требований к программам комплексного развития транспортной инфраструктуры поселений, городских округов», Устав МО </w:t>
            </w:r>
            <w:r>
              <w:rPr>
                <w:sz w:val="24"/>
                <w:szCs w:val="24"/>
              </w:rPr>
              <w:t>Усадищенское</w:t>
            </w:r>
            <w:r w:rsidRPr="002E6F97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,</w:t>
            </w:r>
            <w:r w:rsidRPr="002E6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E6F97">
              <w:rPr>
                <w:sz w:val="24"/>
                <w:szCs w:val="24"/>
              </w:rPr>
              <w:t xml:space="preserve">остановление администрации МО </w:t>
            </w:r>
            <w:r>
              <w:rPr>
                <w:sz w:val="24"/>
                <w:szCs w:val="24"/>
              </w:rPr>
              <w:t>Усадищенское</w:t>
            </w:r>
            <w:r w:rsidRPr="002E6F97">
              <w:rPr>
                <w:sz w:val="24"/>
                <w:szCs w:val="24"/>
              </w:rPr>
              <w:t xml:space="preserve"> сельское пос</w:t>
            </w:r>
            <w:r>
              <w:rPr>
                <w:sz w:val="24"/>
                <w:szCs w:val="24"/>
              </w:rPr>
              <w:t>е</w:t>
            </w:r>
            <w:r w:rsidRPr="002E6F97">
              <w:rPr>
                <w:sz w:val="24"/>
                <w:szCs w:val="24"/>
              </w:rPr>
              <w:t>ление от</w:t>
            </w:r>
            <w:r>
              <w:rPr>
                <w:sz w:val="24"/>
                <w:szCs w:val="24"/>
              </w:rPr>
              <w:t xml:space="preserve"> 18 декабря 2017 г.№226</w:t>
            </w:r>
            <w:r w:rsidRPr="002C2BB7">
              <w:rPr>
                <w:sz w:val="24"/>
                <w:szCs w:val="24"/>
              </w:rPr>
              <w:t xml:space="preserve">  «О подготовк</w:t>
            </w:r>
            <w:r>
              <w:rPr>
                <w:sz w:val="24"/>
                <w:szCs w:val="24"/>
              </w:rPr>
              <w:t>е</w:t>
            </w:r>
            <w:r w:rsidRPr="002C2BB7">
              <w:rPr>
                <w:sz w:val="24"/>
                <w:szCs w:val="24"/>
              </w:rPr>
              <w:t xml:space="preserve"> программ   комплексного   развития</w:t>
            </w:r>
            <w:r>
              <w:rPr>
                <w:sz w:val="24"/>
                <w:szCs w:val="24"/>
              </w:rPr>
              <w:t xml:space="preserve"> муниципального образования Усадищенское сельское посеоление Волховского муниципального района Ленинградской области на 2018-2035 годы</w:t>
            </w:r>
            <w:r w:rsidRPr="002C2BB7">
              <w:rPr>
                <w:sz w:val="24"/>
                <w:szCs w:val="24"/>
              </w:rPr>
              <w:t>», Генеральный</w:t>
            </w:r>
            <w:r w:rsidRPr="002E6F97">
              <w:rPr>
                <w:sz w:val="24"/>
                <w:szCs w:val="24"/>
              </w:rPr>
              <w:t xml:space="preserve"> план МО </w:t>
            </w:r>
            <w:r>
              <w:rPr>
                <w:sz w:val="24"/>
                <w:szCs w:val="24"/>
              </w:rPr>
              <w:t>Усадищенское</w:t>
            </w:r>
            <w:r w:rsidRPr="002E6F97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AB3407" w:rsidRPr="002E6F97" w:rsidTr="00FD0B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jc w:val="both"/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>Заказчик</w:t>
            </w:r>
          </w:p>
          <w:p w:rsidR="00AB3407" w:rsidRPr="002E6F97" w:rsidRDefault="00AB3407" w:rsidP="00FD0B88">
            <w:pPr>
              <w:jc w:val="both"/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Усадищенское</w:t>
            </w:r>
            <w:r w:rsidRPr="002E6F97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AB3407" w:rsidRPr="002E6F97" w:rsidTr="00FD0B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jc w:val="both"/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Усадищенское</w:t>
            </w:r>
            <w:r w:rsidRPr="002E6F97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AB3407" w:rsidRPr="002E6F97" w:rsidTr="00FD0B88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jc w:val="both"/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jc w:val="both"/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 xml:space="preserve">Комплексное развитие транспортной инфраструктуры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2E6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Усадищенское </w:t>
            </w:r>
            <w:r w:rsidRPr="002E6F97">
              <w:rPr>
                <w:sz w:val="24"/>
                <w:szCs w:val="24"/>
              </w:rPr>
              <w:t>сельское поселение</w:t>
            </w:r>
          </w:p>
        </w:tc>
      </w:tr>
      <w:tr w:rsidR="00AB3407" w:rsidRPr="002E6F97" w:rsidTr="00FD0B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jc w:val="both"/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Default="00AB3407" w:rsidP="00FD0B88">
            <w:pPr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</w:t>
            </w:r>
          </w:p>
          <w:p w:rsidR="00AB3407" w:rsidRPr="002E6F97" w:rsidRDefault="00AB3407" w:rsidP="00FD0B88">
            <w:pPr>
              <w:pStyle w:val="NoSpacing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13FC">
              <w:rPr>
                <w:rFonts w:ascii="Times New Roman" w:hAnsi="Times New Roman"/>
                <w:sz w:val="24"/>
                <w:szCs w:val="24"/>
              </w:rPr>
              <w:t>развитие транспортной инфраструктуры, сбалансированное с градостроител</w:t>
            </w:r>
            <w:r>
              <w:rPr>
                <w:rFonts w:ascii="Times New Roman" w:hAnsi="Times New Roman"/>
                <w:sz w:val="24"/>
                <w:szCs w:val="24"/>
              </w:rPr>
              <w:t>ьной деятельностью в поселении;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AB3407" w:rsidRPr="002E6F97" w:rsidRDefault="00AB3407" w:rsidP="00FD0B88">
            <w:pPr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>- эффективность функционирования действующей транспортной инфраструктуры.</w:t>
            </w:r>
          </w:p>
        </w:tc>
      </w:tr>
      <w:tr w:rsidR="00AB3407" w:rsidRPr="002E6F97" w:rsidTr="00FD0B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jc w:val="both"/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shd w:val="clear" w:color="auto" w:fill="FFFFFF"/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AB3407" w:rsidRPr="002E6F97" w:rsidRDefault="00AB3407" w:rsidP="00FD0B8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 xml:space="preserve"> - увеличение протяженности дорог с </w:t>
            </w:r>
            <w:r w:rsidRPr="00AF5331">
              <w:rPr>
                <w:sz w:val="24"/>
                <w:szCs w:val="24"/>
              </w:rPr>
              <w:t>твердым покрытием;</w:t>
            </w:r>
          </w:p>
          <w:p w:rsidR="00AB3407" w:rsidRPr="002E6F97" w:rsidRDefault="00AB3407" w:rsidP="00FD0B88">
            <w:pPr>
              <w:shd w:val="clear" w:color="auto" w:fill="FFFFFF"/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AB3407" w:rsidRPr="002E6F97" w:rsidTr="00FD0B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jc w:val="both"/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Pr="00AF5331" w:rsidRDefault="00AB3407" w:rsidP="00FD0B88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AF5331">
              <w:rPr>
                <w:rFonts w:ascii="Times New Roman" w:hAnsi="Times New Roman"/>
                <w:sz w:val="24"/>
              </w:rPr>
              <w:t>Программа разрабатывается на срок не менее 10 лет и не более чем на срок действия генерального плана поселения.</w:t>
            </w:r>
          </w:p>
          <w:p w:rsidR="00AB3407" w:rsidRPr="00AF5331" w:rsidRDefault="00AB3407" w:rsidP="00FD0B8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31">
              <w:rPr>
                <w:rFonts w:ascii="Times New Roman" w:hAnsi="Times New Roman"/>
                <w:sz w:val="24"/>
                <w:szCs w:val="24"/>
              </w:rPr>
              <w:t>Сроки реализации Программы: 2018-2035 годы, в том числе по этапам реализации:</w:t>
            </w:r>
          </w:p>
          <w:p w:rsidR="00AB3407" w:rsidRPr="00AF5331" w:rsidRDefault="00AB3407" w:rsidP="00FD0B8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31">
              <w:rPr>
                <w:rFonts w:ascii="Times New Roman" w:hAnsi="Times New Roman"/>
                <w:sz w:val="24"/>
                <w:szCs w:val="24"/>
              </w:rPr>
              <w:t>1 этап: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5331">
              <w:rPr>
                <w:rFonts w:ascii="Times New Roman" w:hAnsi="Times New Roman"/>
                <w:sz w:val="24"/>
                <w:szCs w:val="24"/>
              </w:rPr>
              <w:t xml:space="preserve"> – 2021 годы (с разбивкой по годам);</w:t>
            </w:r>
          </w:p>
          <w:p w:rsidR="00AB3407" w:rsidRPr="00AF5331" w:rsidRDefault="00AB3407" w:rsidP="00FD0B8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31">
              <w:rPr>
                <w:rFonts w:ascii="Times New Roman" w:hAnsi="Times New Roman"/>
                <w:sz w:val="24"/>
                <w:szCs w:val="24"/>
              </w:rPr>
              <w:t>2 этап: 2022 – 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F5331">
              <w:rPr>
                <w:rFonts w:ascii="Times New Roman" w:hAnsi="Times New Roman"/>
                <w:sz w:val="24"/>
                <w:szCs w:val="24"/>
              </w:rPr>
              <w:t xml:space="preserve"> годы (без разбивки по годам);</w:t>
            </w:r>
          </w:p>
          <w:p w:rsidR="00AB3407" w:rsidRPr="00AF5331" w:rsidRDefault="00AB3407" w:rsidP="00FD0B88">
            <w:pPr>
              <w:jc w:val="both"/>
              <w:rPr>
                <w:sz w:val="24"/>
                <w:szCs w:val="24"/>
              </w:rPr>
            </w:pPr>
            <w:r w:rsidRPr="00AF5331">
              <w:rPr>
                <w:sz w:val="24"/>
                <w:szCs w:val="24"/>
              </w:rPr>
              <w:t>3 этап: 20</w:t>
            </w:r>
            <w:r>
              <w:rPr>
                <w:sz w:val="24"/>
                <w:szCs w:val="24"/>
              </w:rPr>
              <w:t>30</w:t>
            </w:r>
            <w:r w:rsidRPr="00AF5331">
              <w:rPr>
                <w:sz w:val="24"/>
                <w:szCs w:val="24"/>
              </w:rPr>
              <w:t xml:space="preserve"> – 203</w:t>
            </w:r>
            <w:r>
              <w:rPr>
                <w:sz w:val="24"/>
                <w:szCs w:val="24"/>
              </w:rPr>
              <w:t>5</w:t>
            </w:r>
            <w:r w:rsidRPr="00AF5331">
              <w:rPr>
                <w:sz w:val="24"/>
                <w:szCs w:val="24"/>
              </w:rPr>
              <w:t xml:space="preserve"> годы (без разбивки по годам);</w:t>
            </w:r>
            <w:r w:rsidRPr="00AF5331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AB3407" w:rsidRPr="002E6F97" w:rsidTr="00FD0B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jc w:val="both"/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Pr="00AF5331" w:rsidRDefault="00AB3407" w:rsidP="00FD0B88">
            <w:pPr>
              <w:rPr>
                <w:sz w:val="24"/>
                <w:szCs w:val="24"/>
              </w:rPr>
            </w:pPr>
            <w:r w:rsidRPr="00AF5331">
              <w:rPr>
                <w:sz w:val="24"/>
                <w:szCs w:val="24"/>
              </w:rPr>
              <w:t>-   разработка смет на разработку проектно-сметной документации;                                           -   разработка проектно-сметной документации;</w:t>
            </w:r>
          </w:p>
          <w:p w:rsidR="00AB3407" w:rsidRPr="00AF5331" w:rsidRDefault="00AB3407" w:rsidP="00FD0B88">
            <w:pPr>
              <w:rPr>
                <w:sz w:val="24"/>
                <w:szCs w:val="24"/>
              </w:rPr>
            </w:pPr>
            <w:r w:rsidRPr="00AF5331">
              <w:rPr>
                <w:sz w:val="24"/>
                <w:szCs w:val="24"/>
              </w:rPr>
              <w:t xml:space="preserve">-   ремонт и капитальный ремонт существующих дорог  </w:t>
            </w:r>
          </w:p>
          <w:p w:rsidR="00AB3407" w:rsidRPr="00AF5331" w:rsidRDefault="00AB3407" w:rsidP="00FD0B88">
            <w:pPr>
              <w:rPr>
                <w:sz w:val="24"/>
                <w:szCs w:val="24"/>
              </w:rPr>
            </w:pPr>
            <w:r w:rsidRPr="00AF5331">
              <w:rPr>
                <w:sz w:val="24"/>
                <w:szCs w:val="24"/>
              </w:rPr>
              <w:t>-   дорог с твердым покрытием (отсыпка грунтовых дорог)</w:t>
            </w:r>
          </w:p>
          <w:p w:rsidR="00AB3407" w:rsidRPr="00AF5331" w:rsidRDefault="00AB3407" w:rsidP="00FD0B88">
            <w:pPr>
              <w:rPr>
                <w:sz w:val="24"/>
                <w:szCs w:val="24"/>
              </w:rPr>
            </w:pPr>
            <w:r w:rsidRPr="00AF5331">
              <w:rPr>
                <w:sz w:val="24"/>
                <w:szCs w:val="24"/>
              </w:rPr>
              <w:t>-   усовершенствование  дорог с грунтовым покрытием (отсыпка гравием, щебнем)</w:t>
            </w:r>
          </w:p>
        </w:tc>
      </w:tr>
      <w:tr w:rsidR="00AB3407" w:rsidRPr="002E6F97" w:rsidTr="00FD0B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Default="00AB3407" w:rsidP="00FD0B88">
            <w:pPr>
              <w:jc w:val="both"/>
              <w:rPr>
                <w:sz w:val="24"/>
                <w:szCs w:val="24"/>
              </w:rPr>
            </w:pPr>
            <w:r w:rsidRPr="00D70966">
              <w:rPr>
                <w:sz w:val="24"/>
                <w:szCs w:val="24"/>
              </w:rPr>
              <w:t>Объемы финансирования по проектам Программы носят прогнозный характер и подлежат ежегодному уточнению,  исходя  из  возможностей  бюджетов</w:t>
            </w:r>
            <w:r>
              <w:rPr>
                <w:sz w:val="24"/>
                <w:szCs w:val="24"/>
              </w:rPr>
              <w:t xml:space="preserve"> различных уровней</w:t>
            </w:r>
            <w:r w:rsidRPr="00D70966">
              <w:rPr>
                <w:sz w:val="24"/>
                <w:szCs w:val="24"/>
              </w:rPr>
              <w:t xml:space="preserve"> и степени реализации мероприятий</w:t>
            </w:r>
          </w:p>
          <w:p w:rsidR="00AB3407" w:rsidRPr="00277648" w:rsidRDefault="00AB3407" w:rsidP="00FD0B8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48">
              <w:rPr>
                <w:rFonts w:ascii="Times New Roman" w:hAnsi="Times New Roman"/>
                <w:sz w:val="24"/>
                <w:szCs w:val="24"/>
              </w:rPr>
              <w:t>К источникам финансирования программных мероприятий относятся:</w:t>
            </w:r>
          </w:p>
          <w:p w:rsidR="00AB3407" w:rsidRPr="00277648" w:rsidRDefault="00AB3407" w:rsidP="00FD0B88">
            <w:pPr>
              <w:pStyle w:val="NoSpacing"/>
              <w:suppressAutoHyphens w:val="0"/>
              <w:spacing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7648">
              <w:rPr>
                <w:rFonts w:ascii="Times New Roman" w:hAnsi="Times New Roman"/>
                <w:sz w:val="24"/>
                <w:szCs w:val="24"/>
              </w:rPr>
              <w:t>бюджет Ленинградской области;</w:t>
            </w:r>
          </w:p>
          <w:p w:rsidR="00AB3407" w:rsidRPr="00277648" w:rsidRDefault="00AB3407" w:rsidP="00FD0B88">
            <w:pPr>
              <w:pStyle w:val="NoSpacing"/>
              <w:suppressAutoHyphens w:val="0"/>
              <w:spacing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764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r w:rsidRPr="002776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AB3407" w:rsidRPr="00277648" w:rsidRDefault="00AB3407" w:rsidP="00FD0B88">
            <w:pPr>
              <w:pStyle w:val="NoSpacing"/>
              <w:suppressAutoHyphens w:val="0"/>
              <w:spacing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7648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Усадищенское сельское</w:t>
            </w:r>
            <w:r w:rsidRPr="00277648">
              <w:rPr>
                <w:rFonts w:ascii="Times New Roman" w:hAnsi="Times New Roman"/>
                <w:sz w:val="24"/>
                <w:szCs w:val="24"/>
              </w:rPr>
              <w:t xml:space="preserve"> поселение;</w:t>
            </w:r>
          </w:p>
          <w:p w:rsidR="00AB3407" w:rsidRPr="002E6F97" w:rsidRDefault="00AB3407" w:rsidP="00FD0B88">
            <w:pPr>
              <w:pStyle w:val="NoSpacing"/>
              <w:suppressAutoHyphens w:val="0"/>
              <w:spacing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AB3407" w:rsidRPr="002E6F97" w:rsidTr="00FD0B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2E6F97" w:rsidRDefault="00AB3407" w:rsidP="00FD0B88">
            <w:pPr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Default="00AB3407" w:rsidP="00FD0B88">
            <w:pPr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</w:t>
            </w:r>
          </w:p>
          <w:p w:rsidR="00AB3407" w:rsidRPr="002E6F97" w:rsidRDefault="00AB3407" w:rsidP="00FD0B88">
            <w:pPr>
              <w:pStyle w:val="NoSpacing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3D98">
              <w:rPr>
                <w:rFonts w:ascii="Times New Roman" w:hAnsi="Times New Roman"/>
                <w:sz w:val="24"/>
                <w:szCs w:val="24"/>
              </w:rPr>
              <w:t xml:space="preserve">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EC3D98">
              <w:rPr>
                <w:rFonts w:ascii="Times New Roman" w:hAnsi="Times New Roman"/>
                <w:sz w:val="24"/>
                <w:szCs w:val="24"/>
              </w:rPr>
              <w:t>;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AB3407" w:rsidRPr="002E6F97" w:rsidRDefault="00AB3407" w:rsidP="00FD0B88">
            <w:pPr>
              <w:rPr>
                <w:sz w:val="24"/>
                <w:szCs w:val="24"/>
              </w:rPr>
            </w:pPr>
            <w:r w:rsidRPr="002E6F97">
              <w:rPr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AB3407" w:rsidRPr="002E6F97" w:rsidRDefault="00AB3407" w:rsidP="00B77594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AB3407" w:rsidRPr="002E6F97" w:rsidRDefault="00AB3407" w:rsidP="00B77594">
      <w:pPr>
        <w:shd w:val="clear" w:color="auto" w:fill="FFFFFF"/>
        <w:tabs>
          <w:tab w:val="left" w:pos="0"/>
        </w:tabs>
        <w:spacing w:line="100" w:lineRule="atLeast"/>
        <w:ind w:left="426"/>
        <w:rPr>
          <w:b/>
          <w:bCs/>
          <w:sz w:val="24"/>
          <w:szCs w:val="24"/>
        </w:rPr>
      </w:pPr>
      <w:r w:rsidRPr="002E6F97">
        <w:rPr>
          <w:b/>
          <w:bCs/>
          <w:sz w:val="24"/>
          <w:szCs w:val="24"/>
        </w:rPr>
        <w:t xml:space="preserve">2. Общая характеристика  МО </w:t>
      </w:r>
      <w:r>
        <w:rPr>
          <w:b/>
          <w:bCs/>
          <w:sz w:val="24"/>
          <w:szCs w:val="24"/>
        </w:rPr>
        <w:t>Усадищенское</w:t>
      </w:r>
      <w:r w:rsidRPr="002E6F97">
        <w:rPr>
          <w:b/>
          <w:bCs/>
          <w:sz w:val="24"/>
          <w:szCs w:val="24"/>
        </w:rPr>
        <w:t xml:space="preserve"> сельское поселение</w:t>
      </w:r>
    </w:p>
    <w:p w:rsidR="00AB3407" w:rsidRPr="002E6F97" w:rsidRDefault="00AB3407" w:rsidP="00B77594">
      <w:pPr>
        <w:shd w:val="clear" w:color="auto" w:fill="FFFFFF"/>
        <w:spacing w:line="100" w:lineRule="atLeast"/>
        <w:ind w:firstLine="426"/>
        <w:rPr>
          <w:sz w:val="24"/>
          <w:szCs w:val="24"/>
        </w:rPr>
      </w:pPr>
      <w:r w:rsidRPr="002E6F97">
        <w:rPr>
          <w:b/>
          <w:bCs/>
          <w:sz w:val="24"/>
          <w:szCs w:val="24"/>
        </w:rPr>
        <w:t xml:space="preserve">2.1.  Социально — экономическое состояние МО </w:t>
      </w:r>
      <w:r>
        <w:rPr>
          <w:b/>
          <w:bCs/>
          <w:sz w:val="24"/>
          <w:szCs w:val="24"/>
        </w:rPr>
        <w:t>Усадищенское</w:t>
      </w:r>
      <w:r w:rsidRPr="002E6F97">
        <w:rPr>
          <w:b/>
          <w:bCs/>
          <w:sz w:val="24"/>
          <w:szCs w:val="24"/>
        </w:rPr>
        <w:t xml:space="preserve"> сельское поселение</w:t>
      </w:r>
    </w:p>
    <w:p w:rsidR="00AB3407" w:rsidRPr="00FE20E7" w:rsidRDefault="00AB3407" w:rsidP="00B77594">
      <w:pPr>
        <w:widowControl w:val="0"/>
        <w:ind w:firstLine="703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Усадищенское сельское поселение расположено в южной части Волховского муниципального района и граничит:</w:t>
      </w:r>
    </w:p>
    <w:p w:rsidR="00AB3407" w:rsidRPr="00FE20E7" w:rsidRDefault="00AB3407" w:rsidP="00B77594">
      <w:pPr>
        <w:spacing w:after="120"/>
        <w:ind w:firstLine="703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– на севере – со Староладожским и Колчановским сельским поселением Волховского муниципального района;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– на западе – с Бережковским сельским поселением и Волховским городским  поселением Волховского муниципального района;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– на юге – с Бережковским сельским поселением Волховского муниципального района;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– на северо-востоке – с Хваловским сельским поселением Волховского муниципального района;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– на востоке – с Тихвинским муниципальным районом.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 xml:space="preserve">Административный центр сельского поселения – дер. Усадище, расположена на расстоянии </w:t>
      </w:r>
      <w:r w:rsidRPr="00124BB1">
        <w:rPr>
          <w:sz w:val="24"/>
          <w:szCs w:val="24"/>
        </w:rPr>
        <w:t>30 км</w:t>
      </w:r>
      <w:r w:rsidRPr="00FE20E7">
        <w:rPr>
          <w:sz w:val="24"/>
          <w:szCs w:val="24"/>
        </w:rPr>
        <w:t xml:space="preserve"> от г.Волхов – административного центра Волховского муниципального района. Общая площадь территории Усадищенского сельского поселения – 43026,</w:t>
      </w:r>
      <w:r>
        <w:rPr>
          <w:sz w:val="24"/>
          <w:szCs w:val="24"/>
        </w:rPr>
        <w:t>2</w:t>
      </w:r>
      <w:r w:rsidRPr="00FE20E7">
        <w:rPr>
          <w:sz w:val="24"/>
          <w:szCs w:val="24"/>
        </w:rPr>
        <w:t>5 га.</w:t>
      </w:r>
    </w:p>
    <w:p w:rsidR="00AB3407" w:rsidRDefault="00AB3407" w:rsidP="00B77594">
      <w:pPr>
        <w:spacing w:line="240" w:lineRule="atLeast"/>
        <w:ind w:firstLine="70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В соответствии с законом Ленинградской области от 15 июня 2010 года № 32-оз «Об административно-территориальном устройстве Ленинградской области и порядке его изменения» в состав Усадищенского сельского поселения входят 26 населенных пунктов</w:t>
      </w:r>
      <w:r>
        <w:rPr>
          <w:sz w:val="24"/>
          <w:szCs w:val="24"/>
        </w:rPr>
        <w:t>.</w:t>
      </w:r>
      <w:r w:rsidRPr="00FE20E7">
        <w:rPr>
          <w:sz w:val="24"/>
          <w:szCs w:val="24"/>
        </w:rPr>
        <w:t xml:space="preserve"> </w:t>
      </w:r>
    </w:p>
    <w:p w:rsidR="00AB3407" w:rsidRPr="002E6F97" w:rsidRDefault="00AB3407" w:rsidP="00B77594">
      <w:pPr>
        <w:ind w:firstLine="709"/>
        <w:jc w:val="both"/>
        <w:rPr>
          <w:sz w:val="24"/>
          <w:szCs w:val="24"/>
        </w:rPr>
      </w:pPr>
      <w:r w:rsidRPr="002E6F97">
        <w:rPr>
          <w:sz w:val="24"/>
          <w:szCs w:val="24"/>
        </w:rPr>
        <w:t xml:space="preserve">Численность населения – важнейший базисный социально-экономический показатель, являющийся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характер воспроизводства населения, изменение его численности, состояние рынка труда. 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Численность постоянного населения Усадищенского поселения на 01.01.2015 составила 1781 чел. Численность временно зарегистрированного населения – 55 чел., сезонного – 0,1 тыс. чел., в том числе 0,1 тыс. чел. – в садоводческих и дачных объединениях.</w:t>
      </w:r>
    </w:p>
    <w:p w:rsidR="00AB3407" w:rsidRPr="00045A7A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045A7A">
        <w:rPr>
          <w:sz w:val="24"/>
          <w:szCs w:val="24"/>
        </w:rPr>
        <w:t xml:space="preserve">В период 2007–2014 гг. численность постоянного населения снизилась незначительно, на 2 чел. </w:t>
      </w:r>
    </w:p>
    <w:p w:rsidR="00AB3407" w:rsidRPr="00045A7A" w:rsidRDefault="00AB3407" w:rsidP="00B77594">
      <w:pPr>
        <w:ind w:firstLine="709"/>
        <w:jc w:val="both"/>
        <w:rPr>
          <w:sz w:val="24"/>
          <w:szCs w:val="24"/>
        </w:rPr>
      </w:pPr>
      <w:r w:rsidRPr="00045A7A">
        <w:rPr>
          <w:sz w:val="24"/>
          <w:szCs w:val="24"/>
        </w:rPr>
        <w:t>Важными причинами изменения численности населения являются показатели рождаемости и смертности населения, а также механического движения населения</w:t>
      </w:r>
    </w:p>
    <w:p w:rsidR="00AB3407" w:rsidRDefault="00AB3407" w:rsidP="00B77594">
      <w:pPr>
        <w:widowControl w:val="0"/>
        <w:ind w:firstLine="567"/>
        <w:jc w:val="center"/>
        <w:rPr>
          <w:b/>
          <w:sz w:val="24"/>
          <w:szCs w:val="24"/>
        </w:rPr>
      </w:pPr>
      <w:r w:rsidRPr="00045A7A">
        <w:rPr>
          <w:b/>
          <w:sz w:val="24"/>
          <w:szCs w:val="24"/>
        </w:rPr>
        <w:t>Показатели движения населения</w:t>
      </w:r>
    </w:p>
    <w:p w:rsidR="00AB3407" w:rsidRPr="00045A7A" w:rsidRDefault="00AB3407" w:rsidP="00B77594">
      <w:pPr>
        <w:widowControl w:val="0"/>
        <w:ind w:firstLine="567"/>
        <w:jc w:val="center"/>
        <w:rPr>
          <w:b/>
          <w:sz w:val="24"/>
          <w:szCs w:val="24"/>
        </w:rPr>
      </w:pPr>
      <w:r w:rsidRPr="00045A7A">
        <w:rPr>
          <w:b/>
          <w:sz w:val="24"/>
          <w:szCs w:val="24"/>
        </w:rPr>
        <w:t>в Усадищенском сельском поселении в 2007–2014 гг.</w:t>
      </w:r>
    </w:p>
    <w:p w:rsidR="00AB3407" w:rsidRPr="00045A7A" w:rsidRDefault="00AB3407" w:rsidP="00B77594">
      <w:pPr>
        <w:widowControl w:val="0"/>
        <w:ind w:firstLine="539"/>
        <w:jc w:val="center"/>
        <w:rPr>
          <w:sz w:val="24"/>
          <w:szCs w:val="24"/>
        </w:rPr>
      </w:pP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2552"/>
        <w:gridCol w:w="992"/>
        <w:gridCol w:w="851"/>
        <w:gridCol w:w="850"/>
        <w:gridCol w:w="851"/>
        <w:gridCol w:w="850"/>
        <w:gridCol w:w="851"/>
        <w:gridCol w:w="850"/>
        <w:gridCol w:w="709"/>
      </w:tblGrid>
      <w:tr w:rsidR="00AB3407" w:rsidRPr="00045A7A" w:rsidTr="00FD0B88">
        <w:trPr>
          <w:trHeight w:val="118"/>
        </w:trPr>
        <w:tc>
          <w:tcPr>
            <w:tcW w:w="2552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ind w:firstLine="39"/>
              <w:jc w:val="center"/>
            </w:pPr>
            <w:r w:rsidRPr="00045A7A">
              <w:t>Показатель</w:t>
            </w:r>
          </w:p>
        </w:tc>
        <w:tc>
          <w:tcPr>
            <w:tcW w:w="6804" w:type="dxa"/>
            <w:gridSpan w:val="8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ind w:left="-138" w:right="-129"/>
              <w:jc w:val="center"/>
            </w:pPr>
            <w:r w:rsidRPr="00045A7A">
              <w:t>Годы</w:t>
            </w:r>
          </w:p>
        </w:tc>
      </w:tr>
      <w:tr w:rsidR="00AB3407" w:rsidRPr="00045A7A" w:rsidTr="00FD0B88">
        <w:trPr>
          <w:trHeight w:val="450"/>
        </w:trPr>
        <w:tc>
          <w:tcPr>
            <w:tcW w:w="2552" w:type="dxa"/>
            <w:vMerge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ind w:left="-138" w:right="-129"/>
              <w:jc w:val="center"/>
            </w:pPr>
            <w:r w:rsidRPr="00045A7A">
              <w:t>2007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ind w:left="-138" w:right="-129"/>
              <w:jc w:val="center"/>
            </w:pPr>
            <w:r w:rsidRPr="00045A7A">
              <w:t>2008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ind w:left="-138" w:right="-129"/>
              <w:jc w:val="center"/>
            </w:pPr>
            <w:r w:rsidRPr="00045A7A">
              <w:t>2009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ind w:left="-138" w:right="-129"/>
              <w:jc w:val="center"/>
            </w:pPr>
            <w:r w:rsidRPr="00045A7A">
              <w:t>2010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ind w:left="-138" w:right="-129"/>
              <w:jc w:val="center"/>
            </w:pPr>
            <w:r w:rsidRPr="00045A7A">
              <w:t>2011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ind w:left="-138" w:right="-129"/>
              <w:jc w:val="center"/>
            </w:pPr>
            <w:r w:rsidRPr="00045A7A">
              <w:t>2012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ind w:left="-138" w:right="-129"/>
              <w:jc w:val="center"/>
            </w:pPr>
            <w:r w:rsidRPr="00045A7A">
              <w:t>2013</w:t>
            </w:r>
          </w:p>
        </w:tc>
        <w:tc>
          <w:tcPr>
            <w:tcW w:w="709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ind w:left="-138" w:right="-129"/>
              <w:jc w:val="center"/>
            </w:pPr>
            <w:r w:rsidRPr="00045A7A">
              <w:t>2014</w:t>
            </w:r>
          </w:p>
        </w:tc>
      </w:tr>
      <w:tr w:rsidR="00AB3407" w:rsidRPr="00045A7A" w:rsidTr="00FD0B88">
        <w:trPr>
          <w:trHeight w:val="69"/>
        </w:trPr>
        <w:tc>
          <w:tcPr>
            <w:tcW w:w="2552" w:type="dxa"/>
            <w:shd w:val="clear" w:color="auto" w:fill="FFFFFF"/>
            <w:tcMar>
              <w:left w:w="103" w:type="dxa"/>
            </w:tcMar>
          </w:tcPr>
          <w:p w:rsidR="00AB3407" w:rsidRPr="00045A7A" w:rsidRDefault="00AB3407" w:rsidP="00FD0B88">
            <w:pPr>
              <w:widowControl w:val="0"/>
            </w:pPr>
            <w:r w:rsidRPr="00045A7A">
              <w:t>Численность населения</w:t>
            </w:r>
          </w:p>
        </w:tc>
        <w:tc>
          <w:tcPr>
            <w:tcW w:w="992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1783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1787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1791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1800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1750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1770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1783</w:t>
            </w:r>
          </w:p>
        </w:tc>
        <w:tc>
          <w:tcPr>
            <w:tcW w:w="709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1781</w:t>
            </w:r>
          </w:p>
        </w:tc>
      </w:tr>
      <w:tr w:rsidR="00AB3407" w:rsidRPr="00045A7A" w:rsidTr="00FD0B88">
        <w:trPr>
          <w:trHeight w:val="69"/>
        </w:trPr>
        <w:tc>
          <w:tcPr>
            <w:tcW w:w="2552" w:type="dxa"/>
            <w:shd w:val="clear" w:color="auto" w:fill="FFFFFF"/>
            <w:tcMar>
              <w:left w:w="103" w:type="dxa"/>
            </w:tcMar>
          </w:tcPr>
          <w:p w:rsidR="00AB3407" w:rsidRPr="00045A7A" w:rsidRDefault="00AB3407" w:rsidP="00FD0B88">
            <w:pPr>
              <w:widowControl w:val="0"/>
            </w:pPr>
            <w:r w:rsidRPr="00045A7A">
              <w:t>Рождаемость, человек</w:t>
            </w:r>
          </w:p>
        </w:tc>
        <w:tc>
          <w:tcPr>
            <w:tcW w:w="992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12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9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11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17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13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19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15</w:t>
            </w:r>
          </w:p>
        </w:tc>
        <w:tc>
          <w:tcPr>
            <w:tcW w:w="709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21</w:t>
            </w:r>
          </w:p>
        </w:tc>
      </w:tr>
      <w:tr w:rsidR="00AB3407" w:rsidRPr="00045A7A" w:rsidTr="00FD0B88">
        <w:trPr>
          <w:trHeight w:val="69"/>
        </w:trPr>
        <w:tc>
          <w:tcPr>
            <w:tcW w:w="2552" w:type="dxa"/>
            <w:shd w:val="clear" w:color="auto" w:fill="FFFFFF"/>
            <w:tcMar>
              <w:left w:w="103" w:type="dxa"/>
            </w:tcMar>
          </w:tcPr>
          <w:p w:rsidR="00AB3407" w:rsidRPr="00045A7A" w:rsidRDefault="00AB3407" w:rsidP="00FD0B88">
            <w:pPr>
              <w:widowControl w:val="0"/>
            </w:pPr>
            <w:r w:rsidRPr="00045A7A">
              <w:t>Смертность, человек</w:t>
            </w:r>
          </w:p>
        </w:tc>
        <w:tc>
          <w:tcPr>
            <w:tcW w:w="992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24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15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27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45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38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31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30</w:t>
            </w:r>
          </w:p>
        </w:tc>
        <w:tc>
          <w:tcPr>
            <w:tcW w:w="709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19</w:t>
            </w:r>
          </w:p>
        </w:tc>
      </w:tr>
      <w:tr w:rsidR="00AB3407" w:rsidRPr="00045A7A" w:rsidTr="00FD0B88">
        <w:trPr>
          <w:trHeight w:val="69"/>
        </w:trPr>
        <w:tc>
          <w:tcPr>
            <w:tcW w:w="2552" w:type="dxa"/>
            <w:shd w:val="clear" w:color="auto" w:fill="FFFFFF"/>
            <w:tcMar>
              <w:left w:w="103" w:type="dxa"/>
            </w:tcMar>
          </w:tcPr>
          <w:p w:rsidR="00AB3407" w:rsidRPr="00045A7A" w:rsidRDefault="00AB3407" w:rsidP="00FD0B88">
            <w:pPr>
              <w:widowControl w:val="0"/>
            </w:pPr>
            <w:r w:rsidRPr="00045A7A">
              <w:rPr>
                <w:bCs/>
                <w:iCs/>
              </w:rPr>
              <w:t>Естественный прирост (убыль), человек</w:t>
            </w:r>
          </w:p>
        </w:tc>
        <w:tc>
          <w:tcPr>
            <w:tcW w:w="992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-12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-6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-16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-28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-25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-12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-15</w:t>
            </w:r>
          </w:p>
        </w:tc>
        <w:tc>
          <w:tcPr>
            <w:tcW w:w="709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2</w:t>
            </w:r>
          </w:p>
        </w:tc>
      </w:tr>
      <w:tr w:rsidR="00AB3407" w:rsidRPr="00045A7A" w:rsidTr="00FD0B88">
        <w:trPr>
          <w:trHeight w:val="69"/>
        </w:trPr>
        <w:tc>
          <w:tcPr>
            <w:tcW w:w="2552" w:type="dxa"/>
            <w:shd w:val="clear" w:color="auto" w:fill="FFFFFF"/>
            <w:tcMar>
              <w:left w:w="103" w:type="dxa"/>
            </w:tcMar>
          </w:tcPr>
          <w:p w:rsidR="00AB3407" w:rsidRPr="00045A7A" w:rsidRDefault="00AB3407" w:rsidP="00FD0B88">
            <w:pPr>
              <w:widowControl w:val="0"/>
            </w:pPr>
            <w:r w:rsidRPr="00045A7A">
              <w:t>Прибыло, человек</w:t>
            </w:r>
          </w:p>
        </w:tc>
        <w:tc>
          <w:tcPr>
            <w:tcW w:w="992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85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91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100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104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70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97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95</w:t>
            </w:r>
          </w:p>
        </w:tc>
        <w:tc>
          <w:tcPr>
            <w:tcW w:w="709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94</w:t>
            </w:r>
          </w:p>
        </w:tc>
      </w:tr>
      <w:tr w:rsidR="00AB3407" w:rsidRPr="00045A7A" w:rsidTr="00FD0B88">
        <w:trPr>
          <w:trHeight w:val="69"/>
        </w:trPr>
        <w:tc>
          <w:tcPr>
            <w:tcW w:w="2552" w:type="dxa"/>
            <w:shd w:val="clear" w:color="auto" w:fill="FFFFFF"/>
            <w:tcMar>
              <w:left w:w="103" w:type="dxa"/>
            </w:tcMar>
          </w:tcPr>
          <w:p w:rsidR="00AB3407" w:rsidRPr="00045A7A" w:rsidRDefault="00AB3407" w:rsidP="00FD0B88">
            <w:pPr>
              <w:widowControl w:val="0"/>
            </w:pPr>
            <w:r w:rsidRPr="00045A7A">
              <w:t>Убыло, человек</w:t>
            </w:r>
          </w:p>
        </w:tc>
        <w:tc>
          <w:tcPr>
            <w:tcW w:w="992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76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81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80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67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95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65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67</w:t>
            </w:r>
          </w:p>
        </w:tc>
        <w:tc>
          <w:tcPr>
            <w:tcW w:w="709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98</w:t>
            </w:r>
          </w:p>
        </w:tc>
      </w:tr>
      <w:tr w:rsidR="00AB3407" w:rsidRPr="004C0687" w:rsidTr="00FD0B88">
        <w:trPr>
          <w:trHeight w:val="69"/>
        </w:trPr>
        <w:tc>
          <w:tcPr>
            <w:tcW w:w="2552" w:type="dxa"/>
            <w:shd w:val="clear" w:color="auto" w:fill="FFFFFF"/>
            <w:tcMar>
              <w:left w:w="103" w:type="dxa"/>
            </w:tcMar>
          </w:tcPr>
          <w:p w:rsidR="00AB3407" w:rsidRPr="00045A7A" w:rsidRDefault="00AB3407" w:rsidP="00FD0B88">
            <w:pPr>
              <w:widowControl w:val="0"/>
            </w:pPr>
            <w:r w:rsidRPr="00045A7A">
              <w:rPr>
                <w:bCs/>
                <w:iCs/>
              </w:rPr>
              <w:t>Миграционный прирост, человек</w:t>
            </w:r>
          </w:p>
        </w:tc>
        <w:tc>
          <w:tcPr>
            <w:tcW w:w="992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9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10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20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37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-25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center"/>
            </w:pPr>
            <w:r w:rsidRPr="00045A7A">
              <w:t>32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045A7A" w:rsidRDefault="00AB3407" w:rsidP="00FD0B88">
            <w:pPr>
              <w:widowControl w:val="0"/>
              <w:jc w:val="both"/>
            </w:pPr>
            <w:r w:rsidRPr="00045A7A">
              <w:t xml:space="preserve">   28</w:t>
            </w:r>
          </w:p>
        </w:tc>
        <w:tc>
          <w:tcPr>
            <w:tcW w:w="709" w:type="dxa"/>
            <w:shd w:val="clear" w:color="auto" w:fill="FFFFFF"/>
            <w:tcMar>
              <w:left w:w="103" w:type="dxa"/>
            </w:tcMar>
            <w:vAlign w:val="center"/>
          </w:tcPr>
          <w:p w:rsidR="00AB3407" w:rsidRPr="00FE20E7" w:rsidRDefault="00AB3407" w:rsidP="00FD0B88">
            <w:pPr>
              <w:widowControl w:val="0"/>
              <w:jc w:val="center"/>
            </w:pPr>
            <w:r w:rsidRPr="00045A7A">
              <w:t>-4</w:t>
            </w:r>
          </w:p>
        </w:tc>
      </w:tr>
    </w:tbl>
    <w:p w:rsidR="00AB3407" w:rsidRDefault="00AB3407" w:rsidP="00B77594">
      <w:pPr>
        <w:widowControl w:val="0"/>
        <w:ind w:firstLine="539"/>
        <w:jc w:val="both"/>
        <w:rPr>
          <w:sz w:val="24"/>
          <w:szCs w:val="24"/>
        </w:rPr>
      </w:pP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 xml:space="preserve">За рассматриваемый период для поселения характерна естественная убыль населения, и только в 2014 г. естественный прирост населения. </w:t>
      </w:r>
    </w:p>
    <w:p w:rsidR="00AB3407" w:rsidRPr="00FE20E7" w:rsidRDefault="00AB3407" w:rsidP="00B77594">
      <w:pPr>
        <w:widowControl w:val="0"/>
        <w:ind w:firstLine="567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Наблюдается деформация возрастно-половой структуры населения, а, следовательно, и всей системы его воспроизводства, существенное изменение возрастного состава населения и его дальнейшее старение, следствием чего является рост коэффициента смертности.</w:t>
      </w:r>
    </w:p>
    <w:p w:rsidR="00AB3407" w:rsidRPr="002E6F97" w:rsidRDefault="00AB3407" w:rsidP="00B77594">
      <w:pPr>
        <w:ind w:firstLine="709"/>
        <w:jc w:val="both"/>
        <w:rPr>
          <w:sz w:val="24"/>
          <w:szCs w:val="24"/>
        </w:rPr>
      </w:pPr>
      <w:r w:rsidRPr="002E6F97">
        <w:rPr>
          <w:sz w:val="24"/>
          <w:szCs w:val="24"/>
        </w:rPr>
        <w:t>Одним из факторов ухудшения демографической ситуации является  высокий показатель заболеваемости, рост инвалидности, смертности. Основной причиной заболеваемости и смертности является низкий социальный уровень жизни населения.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 xml:space="preserve">По территории Усадищенского сельского поселения проходит железная дорога направления Санкт-Петербург – Вологда. 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По территории Усадищенского сельского поселения проходят высоковольтные линии электропередачи МЭС Северо-Запада ОАО «ФСК ЕЭС» напряжением 330 и 110 кВ.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Электроснабжение потребителей Усадищенского сельского поселения осуществляется от ПС 110/10 кВ № 208 «Мыслинская» (год ввода в эксплуатацию - 1995 г., трансформаторы мощностью 2,5 МВ</w:t>
      </w:r>
      <w:r w:rsidRPr="00FE20E7">
        <w:t>•</w:t>
      </w:r>
      <w:r w:rsidRPr="00FE20E7">
        <w:rPr>
          <w:sz w:val="24"/>
          <w:szCs w:val="24"/>
        </w:rPr>
        <w:t>А каждый, существующая нагрузка: Т-1 – 0,33 МВ</w:t>
      </w:r>
      <w:r w:rsidRPr="00FE20E7">
        <w:t>•</w:t>
      </w:r>
      <w:r w:rsidRPr="00FE20E7">
        <w:rPr>
          <w:sz w:val="24"/>
          <w:szCs w:val="24"/>
        </w:rPr>
        <w:t>А; Т-2 – 0,98 МВ</w:t>
      </w:r>
      <w:r w:rsidRPr="00FE20E7">
        <w:t>•</w:t>
      </w:r>
      <w:r w:rsidRPr="00FE20E7">
        <w:rPr>
          <w:sz w:val="24"/>
          <w:szCs w:val="24"/>
        </w:rPr>
        <w:t>А.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По территории поселения проходят ВЛ 330 и 110 кВ: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– ВЛ 330 кВ ПС № 37 «Сясь» – Киришская ГРЭС;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– ВЛ 110 кВ ПС № 393 «Волхов» – ПС № 208 «Мыслино» – ПС № 541 «Усадище» – на ПС № 424 Валя тяг.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Сеть 35 кВ на территории поселения отсутствует.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Передача электрической энергии потребителям осуществляется по воздушным линиям электропередачи напряжением 10 кВ и 0,4 кВ.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  <w:highlight w:val="yellow"/>
        </w:rPr>
      </w:pPr>
      <w:r w:rsidRPr="00FE20E7">
        <w:rPr>
          <w:sz w:val="24"/>
          <w:szCs w:val="24"/>
        </w:rPr>
        <w:t>Протяженность ВЛ 10 кВ в поселении составляет 95,13 км, количество подстанций ТП 10/0,4 кВ – 51 шт.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  <w:highlight w:val="yellow"/>
        </w:rPr>
      </w:pPr>
      <w:r w:rsidRPr="00FE20E7">
        <w:rPr>
          <w:sz w:val="24"/>
          <w:szCs w:val="24"/>
        </w:rPr>
        <w:t>Потребление электроэнергии в поселении в 2014 г. составило ориентировочно 162,555 тыс. кВт</w:t>
      </w:r>
      <w:r w:rsidRPr="00FE20E7">
        <w:t>•</w:t>
      </w:r>
      <w:r w:rsidRPr="00FE20E7">
        <w:rPr>
          <w:sz w:val="24"/>
          <w:szCs w:val="24"/>
        </w:rPr>
        <w:t>ч., в том числе по бюджетофинансируемым предприятиям – 88,388 тыс. кВт</w:t>
      </w:r>
      <w:r w:rsidRPr="00FE20E7">
        <w:t>•</w:t>
      </w:r>
      <w:r w:rsidRPr="00FE20E7">
        <w:rPr>
          <w:sz w:val="24"/>
          <w:szCs w:val="24"/>
        </w:rPr>
        <w:t>ч.</w:t>
      </w:r>
    </w:p>
    <w:p w:rsidR="00AB3407" w:rsidRPr="00FE20E7" w:rsidRDefault="00AB3407" w:rsidP="00B77594">
      <w:pPr>
        <w:widowControl w:val="0"/>
        <w:tabs>
          <w:tab w:val="num" w:pos="900"/>
        </w:tabs>
        <w:ind w:firstLine="540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Основными потребителями электроэнергии в поселении являются:</w:t>
      </w:r>
    </w:p>
    <w:p w:rsidR="00AB3407" w:rsidRPr="00FE20E7" w:rsidRDefault="00AB3407" w:rsidP="00B77594">
      <w:pPr>
        <w:tabs>
          <w:tab w:val="num" w:pos="900"/>
        </w:tabs>
        <w:autoSpaceDE w:val="0"/>
        <w:autoSpaceDN w:val="0"/>
        <w:adjustRightInd w:val="0"/>
        <w:ind w:firstLine="728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промышленный комплекс;</w:t>
      </w:r>
    </w:p>
    <w:p w:rsidR="00AB3407" w:rsidRPr="00FE20E7" w:rsidRDefault="00AB3407" w:rsidP="00B77594">
      <w:pPr>
        <w:tabs>
          <w:tab w:val="num" w:pos="900"/>
        </w:tabs>
        <w:autoSpaceDE w:val="0"/>
        <w:autoSpaceDN w:val="0"/>
        <w:adjustRightInd w:val="0"/>
        <w:ind w:firstLine="728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ЖКХ и население;</w:t>
      </w:r>
    </w:p>
    <w:p w:rsidR="00AB3407" w:rsidRPr="00FE20E7" w:rsidRDefault="00AB3407" w:rsidP="00B77594">
      <w:pPr>
        <w:tabs>
          <w:tab w:val="num" w:pos="900"/>
        </w:tabs>
        <w:autoSpaceDE w:val="0"/>
        <w:autoSpaceDN w:val="0"/>
        <w:adjustRightInd w:val="0"/>
        <w:ind w:firstLine="728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собственное потребление энергосектора;</w:t>
      </w:r>
    </w:p>
    <w:p w:rsidR="00AB3407" w:rsidRPr="00FE20E7" w:rsidRDefault="00AB3407" w:rsidP="00B77594">
      <w:pPr>
        <w:widowControl w:val="0"/>
        <w:tabs>
          <w:tab w:val="num" w:pos="900"/>
        </w:tabs>
        <w:ind w:firstLine="728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отрасли строительства, транспорта и сельского хозяйства.</w:t>
      </w:r>
    </w:p>
    <w:p w:rsidR="00AB3407" w:rsidRPr="00FE20E7" w:rsidRDefault="00AB3407" w:rsidP="00B77594">
      <w:pPr>
        <w:widowControl w:val="0"/>
        <w:tabs>
          <w:tab w:val="num" w:pos="900"/>
        </w:tabs>
        <w:ind w:firstLine="540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Все населенные пункты Усадищенского сельского поселения электрифицированы.</w:t>
      </w:r>
    </w:p>
    <w:p w:rsidR="00AB3407" w:rsidRPr="002E6F97" w:rsidRDefault="00AB3407" w:rsidP="00B77594">
      <w:pPr>
        <w:shd w:val="clear" w:color="auto" w:fill="FFFFFF"/>
        <w:spacing w:line="100" w:lineRule="atLeast"/>
        <w:ind w:firstLine="426"/>
        <w:jc w:val="both"/>
        <w:rPr>
          <w:sz w:val="24"/>
          <w:szCs w:val="24"/>
        </w:rPr>
      </w:pPr>
      <w:r w:rsidRPr="002E6F97">
        <w:rPr>
          <w:sz w:val="24"/>
          <w:szCs w:val="24"/>
        </w:rPr>
        <w:t xml:space="preserve">Расстояние по автомобильным дорогам от административного центра муниципального образования до районного центра </w:t>
      </w:r>
      <w:r>
        <w:rPr>
          <w:sz w:val="24"/>
          <w:szCs w:val="24"/>
        </w:rPr>
        <w:t xml:space="preserve">г.Волхова составляет 30 </w:t>
      </w:r>
      <w:r w:rsidRPr="002E6F97">
        <w:rPr>
          <w:sz w:val="24"/>
          <w:szCs w:val="24"/>
        </w:rPr>
        <w:t xml:space="preserve">км, до областного центра  города </w:t>
      </w:r>
      <w:r>
        <w:rPr>
          <w:sz w:val="24"/>
          <w:szCs w:val="24"/>
        </w:rPr>
        <w:t>Санкт-Петербурга</w:t>
      </w:r>
      <w:r w:rsidRPr="002E6F97">
        <w:rPr>
          <w:sz w:val="24"/>
          <w:szCs w:val="24"/>
        </w:rPr>
        <w:t xml:space="preserve">– </w:t>
      </w:r>
      <w:r w:rsidRPr="00AF5331">
        <w:rPr>
          <w:sz w:val="24"/>
          <w:szCs w:val="24"/>
        </w:rPr>
        <w:t>170</w:t>
      </w:r>
      <w:r w:rsidRPr="002E6F97">
        <w:rPr>
          <w:sz w:val="24"/>
          <w:szCs w:val="24"/>
        </w:rPr>
        <w:t xml:space="preserve"> км.</w:t>
      </w:r>
    </w:p>
    <w:p w:rsidR="00AB3407" w:rsidRPr="002E6F97" w:rsidRDefault="00AB3407" w:rsidP="00B77594">
      <w:pPr>
        <w:shd w:val="clear" w:color="auto" w:fill="FFFFFF"/>
        <w:spacing w:line="100" w:lineRule="atLeast"/>
        <w:ind w:firstLine="426"/>
        <w:jc w:val="both"/>
        <w:rPr>
          <w:sz w:val="24"/>
          <w:szCs w:val="24"/>
        </w:rPr>
      </w:pPr>
      <w:r w:rsidRPr="002E6F97">
        <w:rPr>
          <w:sz w:val="24"/>
          <w:szCs w:val="24"/>
        </w:rPr>
        <w:t xml:space="preserve">Преимущества экономико-географического положения муниципального образования </w:t>
      </w:r>
      <w:r>
        <w:rPr>
          <w:sz w:val="24"/>
          <w:szCs w:val="24"/>
        </w:rPr>
        <w:t>Усадищенское сельское поселение</w:t>
      </w:r>
    </w:p>
    <w:p w:rsidR="00AB3407" w:rsidRPr="002E6F97" w:rsidRDefault="00AB3407" w:rsidP="00B77594">
      <w:pPr>
        <w:shd w:val="clear" w:color="auto" w:fill="FFFFFF"/>
        <w:spacing w:line="100" w:lineRule="atLeast"/>
        <w:ind w:firstLine="426"/>
        <w:jc w:val="both"/>
        <w:rPr>
          <w:sz w:val="24"/>
          <w:szCs w:val="24"/>
        </w:rPr>
      </w:pPr>
      <w:r w:rsidRPr="002E6F97">
        <w:rPr>
          <w:sz w:val="24"/>
          <w:szCs w:val="24"/>
        </w:rPr>
        <w:t xml:space="preserve">- </w:t>
      </w:r>
      <w:r w:rsidRPr="002E6F97">
        <w:rPr>
          <w:sz w:val="24"/>
          <w:szCs w:val="24"/>
        </w:rPr>
        <w:tab/>
        <w:t>наличие природных ресурсов для развития сельского хозяйства, лесозаготовительной деятельности.;</w:t>
      </w:r>
    </w:p>
    <w:p w:rsidR="00AB3407" w:rsidRPr="00AF5331" w:rsidRDefault="00AB3407" w:rsidP="00B77594">
      <w:pPr>
        <w:shd w:val="clear" w:color="auto" w:fill="FFFFFF"/>
        <w:spacing w:line="100" w:lineRule="atLeast"/>
        <w:ind w:firstLine="426"/>
        <w:jc w:val="both"/>
        <w:rPr>
          <w:sz w:val="24"/>
          <w:szCs w:val="24"/>
        </w:rPr>
      </w:pPr>
      <w:r w:rsidRPr="00AF5331">
        <w:rPr>
          <w:sz w:val="24"/>
          <w:szCs w:val="24"/>
        </w:rPr>
        <w:t xml:space="preserve">- </w:t>
      </w:r>
      <w:r w:rsidRPr="00AF5331">
        <w:rPr>
          <w:sz w:val="24"/>
          <w:szCs w:val="24"/>
        </w:rPr>
        <w:tab/>
        <w:t>незначительная удалённость от областного центра – г. Санкт-Петербурга, расстояние до которого составляет 170 км.</w:t>
      </w:r>
    </w:p>
    <w:p w:rsidR="00AB3407" w:rsidRPr="00AF5331" w:rsidRDefault="00AB3407" w:rsidP="00B77594">
      <w:pPr>
        <w:shd w:val="clear" w:color="auto" w:fill="FFFFFF"/>
        <w:spacing w:line="100" w:lineRule="atLeast"/>
        <w:ind w:firstLine="426"/>
        <w:jc w:val="both"/>
        <w:rPr>
          <w:sz w:val="24"/>
          <w:szCs w:val="24"/>
        </w:rPr>
      </w:pPr>
      <w:r w:rsidRPr="00AF5331">
        <w:rPr>
          <w:sz w:val="24"/>
          <w:szCs w:val="24"/>
        </w:rPr>
        <w:t xml:space="preserve">- </w:t>
      </w:r>
      <w:r w:rsidRPr="00AF5331">
        <w:rPr>
          <w:sz w:val="24"/>
          <w:szCs w:val="24"/>
        </w:rPr>
        <w:tab/>
        <w:t>территориальные ресурсы: наличие участков, доступных для инвестирования в развитие промышленности и жилищного строительства.</w:t>
      </w:r>
    </w:p>
    <w:p w:rsidR="00AB3407" w:rsidRPr="00AF5331" w:rsidRDefault="00AB3407" w:rsidP="00B77594">
      <w:pPr>
        <w:shd w:val="clear" w:color="auto" w:fill="FFFFFF"/>
        <w:spacing w:line="100" w:lineRule="atLeast"/>
        <w:ind w:firstLine="426"/>
        <w:jc w:val="both"/>
        <w:rPr>
          <w:sz w:val="24"/>
          <w:szCs w:val="24"/>
        </w:rPr>
      </w:pPr>
      <w:r w:rsidRPr="00AF5331">
        <w:rPr>
          <w:sz w:val="24"/>
          <w:szCs w:val="24"/>
        </w:rPr>
        <w:t>Недостатки экономико-географического положения муниципального образования Усадищенское сельское поселение</w:t>
      </w:r>
    </w:p>
    <w:p w:rsidR="00AB3407" w:rsidRPr="00AF5331" w:rsidRDefault="00AB3407" w:rsidP="00B77594">
      <w:pPr>
        <w:shd w:val="clear" w:color="auto" w:fill="FFFFFF"/>
        <w:spacing w:line="100" w:lineRule="atLeast"/>
        <w:ind w:firstLine="426"/>
        <w:jc w:val="both"/>
        <w:rPr>
          <w:sz w:val="24"/>
          <w:szCs w:val="24"/>
        </w:rPr>
      </w:pPr>
      <w:r w:rsidRPr="00AF5331">
        <w:rPr>
          <w:sz w:val="24"/>
          <w:szCs w:val="24"/>
        </w:rPr>
        <w:t>-</w:t>
      </w:r>
      <w:r w:rsidRPr="00AF5331">
        <w:rPr>
          <w:sz w:val="24"/>
          <w:szCs w:val="24"/>
        </w:rPr>
        <w:tab/>
        <w:t>неудовлетворительное состояние автодорог;</w:t>
      </w:r>
    </w:p>
    <w:p w:rsidR="00AB3407" w:rsidRPr="002E6F97" w:rsidRDefault="00AB3407" w:rsidP="00B77594">
      <w:pPr>
        <w:shd w:val="clear" w:color="auto" w:fill="FFFFFF"/>
        <w:spacing w:line="100" w:lineRule="atLeast"/>
        <w:ind w:firstLine="426"/>
        <w:jc w:val="both"/>
        <w:rPr>
          <w:sz w:val="24"/>
          <w:szCs w:val="24"/>
        </w:rPr>
      </w:pPr>
    </w:p>
    <w:p w:rsidR="00AB3407" w:rsidRPr="002E6F97" w:rsidRDefault="00AB3407" w:rsidP="00B77594">
      <w:pPr>
        <w:shd w:val="clear" w:color="auto" w:fill="FFFFFF"/>
        <w:spacing w:line="100" w:lineRule="atLeast"/>
        <w:ind w:firstLine="426"/>
        <w:jc w:val="both"/>
        <w:rPr>
          <w:sz w:val="24"/>
          <w:szCs w:val="24"/>
        </w:rPr>
      </w:pPr>
      <w:r w:rsidRPr="002E6F97">
        <w:rPr>
          <w:b/>
          <w:sz w:val="24"/>
          <w:szCs w:val="24"/>
        </w:rPr>
        <w:t>3</w:t>
      </w:r>
      <w:r w:rsidRPr="002E6F97">
        <w:rPr>
          <w:sz w:val="24"/>
          <w:szCs w:val="24"/>
        </w:rPr>
        <w:t xml:space="preserve">. </w:t>
      </w:r>
      <w:r w:rsidRPr="002E6F97">
        <w:rPr>
          <w:b/>
          <w:sz w:val="24"/>
          <w:szCs w:val="24"/>
        </w:rPr>
        <w:t>Природные и инженерно-геологические условия</w:t>
      </w:r>
    </w:p>
    <w:p w:rsidR="00AB3407" w:rsidRPr="002E6F97" w:rsidRDefault="00AB3407" w:rsidP="00B77594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2E6F97">
        <w:rPr>
          <w:b/>
          <w:color w:val="auto"/>
        </w:rPr>
        <w:t>3.1 Климат</w:t>
      </w:r>
    </w:p>
    <w:p w:rsidR="00AB3407" w:rsidRDefault="00AB3407" w:rsidP="00B77594">
      <w:pPr>
        <w:pStyle w:val="p8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Территория Усадищенского сельского поселения расположена в зоне сурового умеренно-континентального климата, благоприятного для развития болотных массивов за счёт избыточного увлажнения.</w:t>
      </w:r>
    </w:p>
    <w:p w:rsidR="00AB3407" w:rsidRDefault="00AB3407" w:rsidP="00B77594">
      <w:pPr>
        <w:pStyle w:val="p8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Климатообразующим фактором здесь является циркуляция воздушных масс. Во все сезоны года преобладают юго-западные и западные ветры, несущие воздух от Атлантического океана. Вторжения атлантических воздушных масс чаще всего связаны с циклонической деятельностью и сопровождаются обычно ветреной пасмурной погодой. Наряду с атлантическими здесь преобладают континентальные воздушные массы.</w:t>
      </w:r>
    </w:p>
    <w:p w:rsidR="00AB3407" w:rsidRDefault="00AB3407" w:rsidP="00B77594">
      <w:pPr>
        <w:pStyle w:val="p8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Среднегодовая относительная влажность воздуха составляет 80–82 % с максимумом 87–89 % в ноябре-январе и минимумом 67–70 % в мае. Гидротермический коэффициент, характеризующий степень увлажнения за период с температурой более 10 °С равен 1,4–1,6.</w:t>
      </w:r>
    </w:p>
    <w:p w:rsidR="00AB3407" w:rsidRDefault="00AB3407" w:rsidP="00B77594">
      <w:pPr>
        <w:pStyle w:val="p8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Среднегодовое количество осадков составляет 580–610 мм, большая их часть приходится на тёплый период года.</w:t>
      </w:r>
    </w:p>
    <w:p w:rsidR="00AB3407" w:rsidRDefault="00AB3407" w:rsidP="00B77594">
      <w:pPr>
        <w:pStyle w:val="p8"/>
        <w:shd w:val="clear" w:color="auto" w:fill="FFFFFF"/>
        <w:ind w:firstLine="539"/>
        <w:jc w:val="both"/>
        <w:rPr>
          <w:color w:val="000000"/>
        </w:rPr>
      </w:pPr>
      <w:r>
        <w:rPr>
          <w:rStyle w:val="s6"/>
          <w:color w:val="000000"/>
          <w:u w:val="single"/>
        </w:rPr>
        <w:t>Зима</w:t>
      </w:r>
      <w:r>
        <w:rPr>
          <w:color w:val="000000"/>
        </w:rPr>
        <w:t> продолжительная и неустойчивая. Период со среднесуточной температурой ниже 0 °С составляет 5 месяцев. Самые холодные месяцы январь и февраль со среднемесячной температурой -9–(-9,6) °С. Влияние водного бассейна Ладожского озера проявляется в изменениях суточного и годового хода температуры воздуха, что выражается в сдвиге минимума температуры с января на февраль (метеостанция Новая Ладога). Абсолютный минимум температуры в Волховском муниципальном районе составил -49 °С.</w:t>
      </w:r>
    </w:p>
    <w:p w:rsidR="00AB3407" w:rsidRDefault="00AB3407" w:rsidP="00B77594">
      <w:pPr>
        <w:pStyle w:val="p8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Снежный покров появляется в конце октября и достигает высоты к концу зимы 36–51 см. Почва промерзает на глубину 45–85 см в зависимости от механи​ческого состава и теплопроводности. Запасы воды в снеге составляют около 100 мм.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rStyle w:val="s6"/>
          <w:color w:val="000000"/>
          <w:u w:val="single"/>
        </w:rPr>
        <w:t>Весной</w:t>
      </w:r>
      <w:r>
        <w:rPr>
          <w:color w:val="000000"/>
        </w:rPr>
        <w:t> переход среднесуточных температур воздуха от отрицательных значений к положительным происходит в первой декаде апреля.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этот период происходит интенсивное таяние снега, усиливается поверхностный сток, возобновляются эрозионные и биологические процессы в почве. Запасы влаги в почве близки к полной влагоёмкости.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Полное оттаивание почвы наступает в третьей декаде апреля, «спелость» почв к пахоте (мягкопластичное состояние) в зависимости от рельефа и механического состава – в конце третьей декады апреля и в первой декаде мая.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Последний заморозок обычно наблюдается в третьей декаде мая. Продолжительность безморозного периода составляет на побережье Ладожского озера 138–149 дней, на остальной территории в среднем 123–125 дней.</w:t>
      </w:r>
    </w:p>
    <w:p w:rsidR="00AB3407" w:rsidRDefault="00AB3407" w:rsidP="00B77594">
      <w:pPr>
        <w:pStyle w:val="p8"/>
        <w:shd w:val="clear" w:color="auto" w:fill="FFFFFF"/>
        <w:ind w:firstLine="539"/>
        <w:jc w:val="both"/>
        <w:rPr>
          <w:color w:val="000000"/>
        </w:rPr>
      </w:pPr>
      <w:r>
        <w:rPr>
          <w:rStyle w:val="s6"/>
          <w:color w:val="000000"/>
          <w:u w:val="single"/>
        </w:rPr>
        <w:t>Лето</w:t>
      </w:r>
      <w:r>
        <w:rPr>
          <w:color w:val="000000"/>
        </w:rPr>
        <w:t> довольно тёплое. Похолодания вызываются вторжениями холодного арктического воздуха. Самый тёплый месяц – июль со среднемесячными температурами +16,9–17,2 °С. Абсолютный максимум температур равен +32 °С, +34 °С. В первой половине лета в мае–июне бывают засушливые периоды, когда растительность испытывает недостаток влаги, а сельскохозяйственные культуры нуждаются в орошении. Территория Усадищенского сельского поселения характеризуется достаточно высокими значениями солнечного сияния (≈1800 часов) в связи с относительно близким положением Ладожского озера, что обеспечивает комфортные агроклиматические условия. Водораздельные участки в мае–июне испытывают недостаток влаги, но условия, в основном, благоприятны для большинства возделываемых культур: озимых и яровых зерновых, ранне- и среднеспелых сортов картофеля, всех сортов капусты, моркови, свёклы, кормовых корнеплодов и многолетних трав.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rStyle w:val="s6"/>
          <w:color w:val="000000"/>
          <w:u w:val="single"/>
        </w:rPr>
        <w:t>Осень</w:t>
      </w:r>
      <w:r>
        <w:rPr>
          <w:color w:val="000000"/>
        </w:rPr>
        <w:t> имеет затяжной характер – падение температуры от 10 до 0 °С происходит за 60 дней. Первые заморозки наблюдаются во второй, начале третьей декады сентября. Устойчивые морозы в среднем наступают в начале декабря и продолжаются в среднем 100–104 дня. Устойчивый снежный покров устанавливается в конце ноября.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Зимой посевы озимых и многолетних трав при неблагоприятных погодных условиях могут подвергаться вымерзанию, вымоканию и выпреванию. Для сохранения озимых необходимы мероприятия по ускорению таяния снега весной, по своевременному спуску с полей талых вод, а также ранняя подкормка и боронование посевов.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Преобладание осадков над испаряемостью в период с положительными температурами способствует переувлажнению и заболачиванию пониженных участков.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К неблагоприятным явлениям относятся летние заморозки и ливневые дожди. Обильное выпадение осадков в августе–сентябре затрудняет уборку урожая.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соответствии с климатическим районированием для строительства территория Усадищенского сельского поселения относится к строительно-климатической зоне IIВ (СП 131.13330.2012. «Строительная климатология». Актуализированная версия СНиП 23-01-99*). Расчётные температуры для проектирования отопления и вентиляции составляют соответственно -30,6 °C и 14–15 °C. Сезонная глубина промерзания почвы – 46–85 см. В отдельные годы снеговая нагрузка может значительно превышать зональную (240 кг/см</w:t>
      </w:r>
      <w:r>
        <w:rPr>
          <w:rStyle w:val="s7"/>
          <w:color w:val="000000"/>
          <w:sz w:val="20"/>
          <w:szCs w:val="20"/>
          <w:vertAlign w:val="superscript"/>
        </w:rPr>
        <w:t>2</w:t>
      </w:r>
      <w:r>
        <w:rPr>
          <w:color w:val="000000"/>
        </w:rPr>
        <w:t>), принятую для 4 района для расчётов в строительстве в соответствии со СП 20.13330.2011 «Нагрузки и воздействия» (Актуализированная редакция СНиП 2.01.07-85, приложение 5 «Районирование территории Российской Федерации по весу снегового покрова»).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Ветровой режим и атмосферные явления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Под влиянием барических центров, расположенных над Атлантикой и континентом на территории муниципального района преобладает ветер южной четверти. Устойчивость направления и величина скорости ветра определяются интенсивностью атмосферной циркуляции. В холодный период ветры наиболее устойчивы по направлению и наибольшие по силе (4–5 м/с). В летнее время, в связи с уменьшением термических контрастов барическое поле выражено менее чётко, а градиенты давления значительны, поэтому ветры у земли ослабевают до 2,5–3,5 м/с и становятся менее устойчивыми по направлению.</w:t>
      </w:r>
    </w:p>
    <w:p w:rsidR="00AB3407" w:rsidRDefault="00AB3407" w:rsidP="00B77594">
      <w:pPr>
        <w:pStyle w:val="p32"/>
        <w:shd w:val="clear" w:color="auto" w:fill="FFFFFF"/>
        <w:jc w:val="center"/>
        <w:rPr>
          <w:color w:val="000000"/>
        </w:rPr>
      </w:pPr>
      <w:r w:rsidRPr="001E7F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19.5pt;height:229.5pt;visibility:visible">
            <v:imagedata r:id="rId6" o:title=""/>
          </v:shape>
        </w:pict>
      </w:r>
    </w:p>
    <w:p w:rsidR="00AB3407" w:rsidRDefault="00AB3407" w:rsidP="00B77594">
      <w:pPr>
        <w:pStyle w:val="p12"/>
        <w:shd w:val="clear" w:color="auto" w:fill="FFFFFF"/>
        <w:ind w:firstLine="539"/>
        <w:jc w:val="center"/>
        <w:rPr>
          <w:color w:val="000000"/>
        </w:rPr>
      </w:pPr>
      <w:r>
        <w:rPr>
          <w:color w:val="000000"/>
        </w:rPr>
        <w:t>Рисунок 2.1.1.1.Розы ветров (повторяемость направлений ветра в %) по данным ближайших метеостанций Волховского муниципального района</w:t>
      </w:r>
    </w:p>
    <w:p w:rsidR="00AB3407" w:rsidRDefault="00AB3407" w:rsidP="00B77594">
      <w:pPr>
        <w:pStyle w:val="p8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Сильные ветра со скоростью более 15 м/с наблюдаются редко – 5–10 дней в году.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На территории муниципального района наблюдаются в среднем за год 30 дней с туманами.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Метели обычно возникают при прохождении преимущественно тёплых атмосферных фронтов. В среднем за зиму наблюдается 30 дней с метелями, наибольшее их число приходится на январь–февраль.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Усадищенском сельском поселении возможны также бури при скорости ветра более 25 м/с и сильные метели со скоростью ветра 15 м/с и более. Метели со снегопадами при низких температурах или при её резких перепадах могут превратиться в стихийное бедствие, причиняя значительный ущерб в результате нарушения связи, подачи электроэнергии, тепла, воды.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rStyle w:val="s6"/>
          <w:color w:val="000000"/>
          <w:u w:val="single"/>
        </w:rPr>
        <w:t>Выводы: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 Умеренно-холодные зимние условия выдвигают дополнительные требования по необходимой теплоизоляции зданий.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2. Общая продолжительность рекреационного периода 160 дней, из них 110–120 дней относятся к комфортному зимнему периоду, продолжительность летней рекреации составляет всего 40–50 дней, территория более благоприятна для зимнего отдыха.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3. Возможно воздействие стихийных гидрометеорологических явлений: шквалистых ураганных ветров, сильных морозов и снегопадов, крупного града, обледенения, гололёда, ливневых дождей, туманов.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4. В соответствии с агроклиматическим районированием Ленинградской области территория ко второму агроклиматическому району, где короткий безморозный период и значительная увлажнённость территории создают ограничения для сельского хозяйства.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К числу неблагоприятных климатических факторов для ведения сельского хозяйства следует отнести: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– позднее прекращение весенних заморозков;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– частые понижения температуры воздуха ниже +10 °C во время цветения, останавливающие процесс опыления и летние заморозки;</w:t>
      </w:r>
    </w:p>
    <w:p w:rsidR="00AB3407" w:rsidRDefault="00AB3407" w:rsidP="00B77594">
      <w:pPr>
        <w:pStyle w:val="p2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– сильные ветра, ливневые дожди, град, выпревание и вымокание озимых.</w:t>
      </w:r>
    </w:p>
    <w:p w:rsidR="00AB3407" w:rsidRPr="002E6F97" w:rsidRDefault="00AB3407" w:rsidP="00B7759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E6F97">
        <w:rPr>
          <w:b/>
          <w:bCs/>
          <w:sz w:val="24"/>
          <w:szCs w:val="24"/>
        </w:rPr>
        <w:t xml:space="preserve">4.  Современное использование территории </w:t>
      </w:r>
    </w:p>
    <w:p w:rsidR="00AB3407" w:rsidRPr="002E6F97" w:rsidRDefault="00AB3407" w:rsidP="00B77594">
      <w:pPr>
        <w:ind w:firstLine="709"/>
        <w:jc w:val="both"/>
        <w:rPr>
          <w:sz w:val="24"/>
          <w:szCs w:val="24"/>
        </w:rPr>
      </w:pPr>
      <w:r w:rsidRPr="002E6F97">
        <w:rPr>
          <w:sz w:val="24"/>
          <w:szCs w:val="24"/>
        </w:rPr>
        <w:t xml:space="preserve">Приоритетным сектором экономики </w:t>
      </w:r>
      <w:r>
        <w:rPr>
          <w:sz w:val="24"/>
          <w:szCs w:val="24"/>
        </w:rPr>
        <w:t>Усадищенского</w:t>
      </w:r>
      <w:r w:rsidRPr="002E6F97">
        <w:rPr>
          <w:sz w:val="24"/>
          <w:szCs w:val="24"/>
        </w:rPr>
        <w:t xml:space="preserve"> сельского поселения является агропромышленный сектор. Сельскохозяйственное производство играет существенную роль в деятельности поселения, обладая значительным потенциалом для развития. Таким образом, ведущей отраслью, формирующей экономическую базу </w:t>
      </w:r>
      <w:r>
        <w:rPr>
          <w:sz w:val="24"/>
          <w:szCs w:val="24"/>
        </w:rPr>
        <w:t>Усадищенского сельского поселения</w:t>
      </w:r>
      <w:r w:rsidRPr="002E6F97">
        <w:rPr>
          <w:sz w:val="24"/>
          <w:szCs w:val="24"/>
        </w:rPr>
        <w:t>, является сельское хозяйство.</w:t>
      </w:r>
    </w:p>
    <w:p w:rsidR="00AB3407" w:rsidRDefault="00AB3407" w:rsidP="00B77594">
      <w:pPr>
        <w:widowControl w:val="0"/>
        <w:tabs>
          <w:tab w:val="left" w:pos="3045"/>
        </w:tabs>
        <w:ind w:firstLine="567"/>
        <w:jc w:val="center"/>
        <w:rPr>
          <w:b/>
          <w:sz w:val="24"/>
          <w:szCs w:val="24"/>
        </w:rPr>
      </w:pPr>
      <w:r w:rsidRPr="002E7330">
        <w:rPr>
          <w:b/>
          <w:sz w:val="24"/>
          <w:szCs w:val="24"/>
        </w:rPr>
        <w:t>Динамика занятости населения в Усадищенском сельском поселении</w:t>
      </w:r>
    </w:p>
    <w:p w:rsidR="00AB3407" w:rsidRPr="002E7330" w:rsidRDefault="00AB3407" w:rsidP="00B77594">
      <w:pPr>
        <w:widowControl w:val="0"/>
        <w:tabs>
          <w:tab w:val="left" w:pos="3045"/>
        </w:tabs>
        <w:ind w:firstLine="567"/>
        <w:jc w:val="center"/>
        <w:rPr>
          <w:b/>
          <w:sz w:val="24"/>
          <w:szCs w:val="24"/>
        </w:rPr>
      </w:pPr>
      <w:r w:rsidRPr="002E7330">
        <w:rPr>
          <w:b/>
          <w:sz w:val="24"/>
          <w:szCs w:val="24"/>
        </w:rPr>
        <w:t xml:space="preserve"> в 2013–2014 гг., тыс. чел.</w:t>
      </w:r>
    </w:p>
    <w:p w:rsidR="00AB3407" w:rsidRPr="00F55307" w:rsidRDefault="00AB3407" w:rsidP="00B77594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9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69"/>
        <w:gridCol w:w="1701"/>
        <w:gridCol w:w="1701"/>
      </w:tblGrid>
      <w:tr w:rsidR="00AB3407" w:rsidRPr="00F55307" w:rsidTr="00FD0B88">
        <w:tc>
          <w:tcPr>
            <w:tcW w:w="5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ind w:right="43"/>
              <w:jc w:val="center"/>
              <w:rPr>
                <w:bCs/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55307">
              <w:rPr>
                <w:bCs/>
                <w:sz w:val="24"/>
                <w:szCs w:val="24"/>
              </w:rPr>
              <w:t>2013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B3407" w:rsidRPr="00F55307" w:rsidRDefault="00AB3407" w:rsidP="00FD0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55307">
              <w:rPr>
                <w:bCs/>
                <w:sz w:val="24"/>
                <w:szCs w:val="24"/>
              </w:rPr>
              <w:t>2014 г.</w:t>
            </w:r>
          </w:p>
        </w:tc>
      </w:tr>
      <w:tr w:rsidR="00AB3407" w:rsidRPr="00F55307" w:rsidTr="00FD0B88">
        <w:tc>
          <w:tcPr>
            <w:tcW w:w="5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ind w:right="43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Среднесписочная численность работников организаций, в том числе: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0,28</w:t>
            </w:r>
          </w:p>
        </w:tc>
      </w:tr>
      <w:tr w:rsidR="00AB3407" w:rsidRPr="00F55307" w:rsidTr="00FD0B88">
        <w:tc>
          <w:tcPr>
            <w:tcW w:w="5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B3407" w:rsidRPr="00F55307" w:rsidRDefault="00AB3407" w:rsidP="00FD0B88">
            <w:pPr>
              <w:widowControl w:val="0"/>
              <w:ind w:right="43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0,01</w:t>
            </w:r>
          </w:p>
        </w:tc>
      </w:tr>
      <w:tr w:rsidR="00AB3407" w:rsidRPr="00F55307" w:rsidTr="00FD0B88">
        <w:tc>
          <w:tcPr>
            <w:tcW w:w="5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B3407" w:rsidRPr="00F55307" w:rsidRDefault="00AB3407" w:rsidP="00FD0B88">
            <w:pPr>
              <w:widowControl w:val="0"/>
              <w:ind w:right="43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0,00</w:t>
            </w:r>
          </w:p>
        </w:tc>
      </w:tr>
      <w:tr w:rsidR="00AB3407" w:rsidRPr="00F55307" w:rsidTr="00FD0B88">
        <w:tc>
          <w:tcPr>
            <w:tcW w:w="5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B3407" w:rsidRPr="00F55307" w:rsidRDefault="00AB3407" w:rsidP="00FD0B88">
            <w:pPr>
              <w:widowControl w:val="0"/>
              <w:ind w:right="43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0,02</w:t>
            </w:r>
          </w:p>
        </w:tc>
      </w:tr>
      <w:tr w:rsidR="00AB3407" w:rsidRPr="00F55307" w:rsidTr="00FD0B88">
        <w:tc>
          <w:tcPr>
            <w:tcW w:w="5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B3407" w:rsidRPr="00F55307" w:rsidRDefault="00AB3407" w:rsidP="00FD0B88">
            <w:pPr>
              <w:widowControl w:val="0"/>
              <w:ind w:right="43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0,15</w:t>
            </w:r>
          </w:p>
        </w:tc>
      </w:tr>
      <w:tr w:rsidR="00AB3407" w:rsidRPr="00F55307" w:rsidTr="00FD0B88">
        <w:tc>
          <w:tcPr>
            <w:tcW w:w="5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B3407" w:rsidRPr="00F55307" w:rsidRDefault="00AB3407" w:rsidP="00FD0B88">
            <w:pPr>
              <w:widowControl w:val="0"/>
              <w:ind w:right="43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0,01</w:t>
            </w:r>
          </w:p>
        </w:tc>
      </w:tr>
      <w:tr w:rsidR="00AB3407" w:rsidRPr="00F55307" w:rsidTr="00FD0B88">
        <w:tc>
          <w:tcPr>
            <w:tcW w:w="5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B3407" w:rsidRPr="00F55307" w:rsidRDefault="00AB3407" w:rsidP="00FD0B88">
            <w:pPr>
              <w:widowControl w:val="0"/>
              <w:ind w:right="43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0,01</w:t>
            </w:r>
          </w:p>
        </w:tc>
      </w:tr>
      <w:tr w:rsidR="00AB3407" w:rsidRPr="00F55307" w:rsidTr="00FD0B88">
        <w:tc>
          <w:tcPr>
            <w:tcW w:w="5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B3407" w:rsidRPr="00F55307" w:rsidRDefault="00AB3407" w:rsidP="00FD0B88">
            <w:pPr>
              <w:widowControl w:val="0"/>
              <w:ind w:right="43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0,05</w:t>
            </w:r>
          </w:p>
        </w:tc>
      </w:tr>
      <w:tr w:rsidR="00AB3407" w:rsidRPr="00F55307" w:rsidTr="00FD0B88">
        <w:tc>
          <w:tcPr>
            <w:tcW w:w="5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B3407" w:rsidRPr="00F55307" w:rsidRDefault="00AB3407" w:rsidP="00FD0B88">
            <w:pPr>
              <w:widowControl w:val="0"/>
              <w:ind w:right="43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0,00</w:t>
            </w:r>
          </w:p>
        </w:tc>
      </w:tr>
      <w:tr w:rsidR="00AB3407" w:rsidRPr="00F55307" w:rsidTr="00FD0B88">
        <w:tc>
          <w:tcPr>
            <w:tcW w:w="5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B3407" w:rsidRPr="00F55307" w:rsidRDefault="00AB3407" w:rsidP="00FD0B88">
            <w:pPr>
              <w:widowControl w:val="0"/>
              <w:ind w:right="43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3407" w:rsidRPr="00F5530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55307">
              <w:rPr>
                <w:sz w:val="24"/>
                <w:szCs w:val="24"/>
              </w:rPr>
              <w:t>0,03</w:t>
            </w:r>
          </w:p>
        </w:tc>
      </w:tr>
    </w:tbl>
    <w:p w:rsidR="00AB3407" w:rsidRPr="00F55307" w:rsidRDefault="00AB3407" w:rsidP="00B77594">
      <w:pPr>
        <w:widowControl w:val="0"/>
        <w:ind w:firstLine="539"/>
        <w:jc w:val="both"/>
        <w:rPr>
          <w:sz w:val="24"/>
          <w:szCs w:val="24"/>
        </w:rPr>
      </w:pPr>
    </w:p>
    <w:p w:rsidR="00AB3407" w:rsidRPr="00F5530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55307">
        <w:rPr>
          <w:sz w:val="24"/>
          <w:szCs w:val="24"/>
        </w:rPr>
        <w:t xml:space="preserve">По сведениям администрации Усадищенского сельского поселения часть трудоспособного населения выезжает на работу в соседние поселения и г. Волхов (ориентировочно </w:t>
      </w:r>
      <w:r w:rsidRPr="00124BB1">
        <w:rPr>
          <w:sz w:val="24"/>
          <w:szCs w:val="24"/>
        </w:rPr>
        <w:t>200 чел.).</w:t>
      </w:r>
    </w:p>
    <w:p w:rsidR="00AB340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 xml:space="preserve">Градообразующие предприятия Усадищенского сельского поселения – </w:t>
      </w:r>
      <w:r w:rsidRPr="00C03C72">
        <w:rPr>
          <w:sz w:val="24"/>
          <w:szCs w:val="24"/>
        </w:rPr>
        <w:t>АО «ПЗ «Мыслинский»</w:t>
      </w:r>
      <w:r>
        <w:rPr>
          <w:sz w:val="24"/>
          <w:szCs w:val="24"/>
        </w:rPr>
        <w:t>. Специализация-молочное животноводство.</w:t>
      </w:r>
      <w:r w:rsidRPr="009D2D43">
        <w:rPr>
          <w:sz w:val="24"/>
        </w:rPr>
        <w:t xml:space="preserve"> </w:t>
      </w:r>
    </w:p>
    <w:p w:rsidR="00AB3407" w:rsidRPr="00FE20E7" w:rsidRDefault="00AB3407" w:rsidP="00B77594">
      <w:pPr>
        <w:widowControl w:val="0"/>
        <w:tabs>
          <w:tab w:val="left" w:pos="3420"/>
          <w:tab w:val="left" w:pos="3600"/>
        </w:tabs>
        <w:ind w:firstLine="540"/>
        <w:jc w:val="both"/>
        <w:rPr>
          <w:sz w:val="24"/>
          <w:szCs w:val="24"/>
        </w:rPr>
      </w:pPr>
      <w:r w:rsidRPr="00AF5331">
        <w:rPr>
          <w:sz w:val="24"/>
          <w:szCs w:val="24"/>
        </w:rPr>
        <w:t>Согласно паспорту Усадищенского сельского поселения на начало 2014 года число малых предприятий составило 4 ед. На территории поселения осуществляют деятельность 4 индивидуальных предпринимателя.</w:t>
      </w:r>
      <w:r w:rsidRPr="00AF5331">
        <w:rPr>
          <w:b/>
          <w:sz w:val="24"/>
          <w:szCs w:val="24"/>
        </w:rPr>
        <w:t xml:space="preserve"> </w:t>
      </w:r>
      <w:r w:rsidRPr="00AF5331">
        <w:rPr>
          <w:sz w:val="24"/>
          <w:szCs w:val="24"/>
        </w:rPr>
        <w:t>На территории поселения имеется одно крестьянское (фермерское) хозяйство, расположенное в дер. Усадище.</w:t>
      </w:r>
    </w:p>
    <w:p w:rsidR="00AB3407" w:rsidRDefault="00AB3407" w:rsidP="00B7759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B3407" w:rsidRPr="002E6F97" w:rsidRDefault="00AB3407" w:rsidP="00B7759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E6F97">
        <w:rPr>
          <w:b/>
          <w:sz w:val="24"/>
          <w:szCs w:val="24"/>
        </w:rPr>
        <w:t xml:space="preserve">Основные характеристики расселения </w:t>
      </w:r>
      <w:r>
        <w:rPr>
          <w:b/>
          <w:sz w:val="24"/>
          <w:szCs w:val="24"/>
        </w:rPr>
        <w:t>на территории Усадищенского</w:t>
      </w:r>
      <w:r w:rsidRPr="002E6F97">
        <w:rPr>
          <w:b/>
          <w:sz w:val="24"/>
          <w:szCs w:val="24"/>
        </w:rPr>
        <w:t xml:space="preserve"> сельского поселения Волховского района Ленинградской области</w:t>
      </w:r>
    </w:p>
    <w:p w:rsidR="00AB3407" w:rsidRPr="002E6F97" w:rsidRDefault="00AB3407" w:rsidP="00B77594">
      <w:pPr>
        <w:overflowPunct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E6F97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  <w:r w:rsidRPr="002E6F97">
        <w:rPr>
          <w:sz w:val="24"/>
          <w:szCs w:val="24"/>
        </w:rPr>
        <w:t xml:space="preserve"> </w:t>
      </w:r>
    </w:p>
    <w:tbl>
      <w:tblPr>
        <w:tblW w:w="496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3"/>
        <w:gridCol w:w="2734"/>
        <w:gridCol w:w="2572"/>
        <w:gridCol w:w="1857"/>
      </w:tblGrid>
      <w:tr w:rsidR="00AB3407" w:rsidRPr="002E6F97" w:rsidTr="00FD0B88">
        <w:tc>
          <w:tcPr>
            <w:tcW w:w="1232" w:type="pct"/>
            <w:vAlign w:val="center"/>
          </w:tcPr>
          <w:p w:rsidR="00AB3407" w:rsidRPr="002E6F97" w:rsidRDefault="00AB3407" w:rsidP="00FD0B88">
            <w:pPr>
              <w:jc w:val="center"/>
              <w:rPr>
                <w:b/>
                <w:sz w:val="24"/>
                <w:szCs w:val="24"/>
              </w:rPr>
            </w:pPr>
            <w:r w:rsidRPr="002E6F97">
              <w:rPr>
                <w:b/>
                <w:sz w:val="24"/>
                <w:szCs w:val="24"/>
              </w:rPr>
              <w:t xml:space="preserve">Муниципальное </w:t>
            </w:r>
          </w:p>
          <w:p w:rsidR="00AB3407" w:rsidRPr="002E6F97" w:rsidRDefault="00AB3407" w:rsidP="00FD0B88">
            <w:pPr>
              <w:jc w:val="center"/>
              <w:rPr>
                <w:b/>
                <w:sz w:val="24"/>
                <w:szCs w:val="24"/>
              </w:rPr>
            </w:pPr>
            <w:r w:rsidRPr="002E6F9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38" w:type="pct"/>
            <w:vAlign w:val="center"/>
          </w:tcPr>
          <w:p w:rsidR="00AB3407" w:rsidRPr="002E6F97" w:rsidRDefault="00AB3407" w:rsidP="00FD0B88">
            <w:pPr>
              <w:jc w:val="center"/>
              <w:rPr>
                <w:b/>
                <w:sz w:val="24"/>
                <w:szCs w:val="24"/>
              </w:rPr>
            </w:pPr>
            <w:r w:rsidRPr="002E6F97">
              <w:rPr>
                <w:b/>
                <w:sz w:val="24"/>
                <w:szCs w:val="24"/>
              </w:rPr>
              <w:t>Численность постоянного населения, чел.</w:t>
            </w:r>
          </w:p>
        </w:tc>
        <w:tc>
          <w:tcPr>
            <w:tcW w:w="1353" w:type="pct"/>
            <w:vAlign w:val="center"/>
          </w:tcPr>
          <w:p w:rsidR="00AB3407" w:rsidRPr="002E6F97" w:rsidRDefault="00AB3407" w:rsidP="00FD0B88">
            <w:pPr>
              <w:jc w:val="center"/>
              <w:rPr>
                <w:b/>
                <w:sz w:val="24"/>
                <w:szCs w:val="24"/>
              </w:rPr>
            </w:pPr>
            <w:r w:rsidRPr="002E6F97">
              <w:rPr>
                <w:b/>
                <w:sz w:val="24"/>
                <w:szCs w:val="24"/>
              </w:rPr>
              <w:t xml:space="preserve">Площадь муниципального образования, </w:t>
            </w:r>
          </w:p>
          <w:p w:rsidR="00AB3407" w:rsidRPr="002E6F97" w:rsidRDefault="00AB3407" w:rsidP="00FD0B88">
            <w:pPr>
              <w:jc w:val="center"/>
              <w:rPr>
                <w:b/>
                <w:sz w:val="24"/>
                <w:szCs w:val="24"/>
              </w:rPr>
            </w:pPr>
            <w:r w:rsidRPr="002E6F97">
              <w:rPr>
                <w:b/>
                <w:sz w:val="24"/>
                <w:szCs w:val="24"/>
              </w:rPr>
              <w:t>кв. км</w:t>
            </w:r>
          </w:p>
        </w:tc>
        <w:tc>
          <w:tcPr>
            <w:tcW w:w="977" w:type="pct"/>
            <w:vAlign w:val="center"/>
          </w:tcPr>
          <w:p w:rsidR="00AB3407" w:rsidRPr="002E6F97" w:rsidRDefault="00AB3407" w:rsidP="00FD0B88">
            <w:pPr>
              <w:jc w:val="center"/>
              <w:rPr>
                <w:b/>
                <w:sz w:val="24"/>
                <w:szCs w:val="24"/>
              </w:rPr>
            </w:pPr>
            <w:r w:rsidRPr="002E6F97">
              <w:rPr>
                <w:b/>
                <w:sz w:val="24"/>
                <w:szCs w:val="24"/>
              </w:rPr>
              <w:t xml:space="preserve">Плотность </w:t>
            </w:r>
          </w:p>
          <w:p w:rsidR="00AB3407" w:rsidRPr="002E6F97" w:rsidRDefault="00AB3407" w:rsidP="00FD0B88">
            <w:pPr>
              <w:jc w:val="center"/>
              <w:rPr>
                <w:b/>
                <w:sz w:val="24"/>
                <w:szCs w:val="24"/>
              </w:rPr>
            </w:pPr>
            <w:r w:rsidRPr="002E6F97">
              <w:rPr>
                <w:b/>
                <w:sz w:val="24"/>
                <w:szCs w:val="24"/>
              </w:rPr>
              <w:t xml:space="preserve">населения, </w:t>
            </w:r>
          </w:p>
          <w:p w:rsidR="00AB3407" w:rsidRPr="002E6F97" w:rsidRDefault="00AB3407" w:rsidP="00FD0B88">
            <w:pPr>
              <w:jc w:val="center"/>
              <w:rPr>
                <w:b/>
                <w:sz w:val="24"/>
                <w:szCs w:val="24"/>
              </w:rPr>
            </w:pPr>
            <w:r w:rsidRPr="002E6F97">
              <w:rPr>
                <w:b/>
                <w:sz w:val="24"/>
                <w:szCs w:val="24"/>
              </w:rPr>
              <w:t>чел./кв. км</w:t>
            </w:r>
          </w:p>
        </w:tc>
      </w:tr>
      <w:tr w:rsidR="00AB3407" w:rsidRPr="002E6F97" w:rsidTr="00FD0B88">
        <w:tc>
          <w:tcPr>
            <w:tcW w:w="1232" w:type="pct"/>
          </w:tcPr>
          <w:p w:rsidR="00AB3407" w:rsidRPr="002E6F97" w:rsidRDefault="00AB3407" w:rsidP="00FD0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38" w:type="pct"/>
            <w:vAlign w:val="center"/>
          </w:tcPr>
          <w:p w:rsidR="00AB3407" w:rsidRPr="00205FBE" w:rsidRDefault="00AB3407" w:rsidP="00FD0B88">
            <w:pPr>
              <w:jc w:val="center"/>
              <w:rPr>
                <w:sz w:val="24"/>
                <w:szCs w:val="24"/>
              </w:rPr>
            </w:pPr>
            <w:r w:rsidRPr="00205FBE">
              <w:rPr>
                <w:sz w:val="24"/>
                <w:szCs w:val="24"/>
              </w:rPr>
              <w:t>1781</w:t>
            </w:r>
          </w:p>
        </w:tc>
        <w:tc>
          <w:tcPr>
            <w:tcW w:w="1353" w:type="pct"/>
            <w:vAlign w:val="center"/>
          </w:tcPr>
          <w:p w:rsidR="00AB3407" w:rsidRPr="00205FBE" w:rsidRDefault="00AB3407" w:rsidP="00FD0B88">
            <w:pPr>
              <w:jc w:val="center"/>
              <w:rPr>
                <w:sz w:val="24"/>
                <w:szCs w:val="24"/>
              </w:rPr>
            </w:pPr>
            <w:r w:rsidRPr="00205FBE">
              <w:rPr>
                <w:sz w:val="24"/>
                <w:szCs w:val="24"/>
              </w:rPr>
              <w:t>430,2625</w:t>
            </w:r>
          </w:p>
        </w:tc>
        <w:tc>
          <w:tcPr>
            <w:tcW w:w="977" w:type="pct"/>
            <w:vAlign w:val="center"/>
          </w:tcPr>
          <w:p w:rsidR="00AB3407" w:rsidRPr="00205FBE" w:rsidRDefault="00AB3407" w:rsidP="00FD0B88">
            <w:pPr>
              <w:jc w:val="center"/>
              <w:rPr>
                <w:sz w:val="24"/>
                <w:szCs w:val="24"/>
              </w:rPr>
            </w:pPr>
            <w:r w:rsidRPr="00205FBE">
              <w:rPr>
                <w:sz w:val="24"/>
                <w:szCs w:val="24"/>
              </w:rPr>
              <w:t>4,12</w:t>
            </w:r>
          </w:p>
        </w:tc>
      </w:tr>
    </w:tbl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</w:p>
    <w:p w:rsidR="00AB3407" w:rsidRPr="002E6F97" w:rsidRDefault="00AB3407" w:rsidP="00B77594">
      <w:pPr>
        <w:ind w:firstLine="709"/>
        <w:jc w:val="both"/>
        <w:rPr>
          <w:b/>
          <w:bCs/>
          <w:iCs/>
          <w:sz w:val="24"/>
          <w:szCs w:val="24"/>
        </w:rPr>
      </w:pPr>
      <w:r w:rsidRPr="002E6F97">
        <w:rPr>
          <w:b/>
          <w:bCs/>
          <w:iCs/>
          <w:sz w:val="24"/>
          <w:szCs w:val="24"/>
        </w:rPr>
        <w:t>4.1 Обслуживающие виды деятельности</w:t>
      </w:r>
    </w:p>
    <w:p w:rsidR="00AB3407" w:rsidRPr="002E6F97" w:rsidRDefault="00AB3407" w:rsidP="00B77594">
      <w:pPr>
        <w:ind w:firstLine="709"/>
        <w:jc w:val="both"/>
        <w:rPr>
          <w:bCs/>
          <w:sz w:val="24"/>
          <w:szCs w:val="24"/>
        </w:rPr>
      </w:pPr>
      <w:r w:rsidRPr="002E6F97">
        <w:rPr>
          <w:sz w:val="24"/>
          <w:szCs w:val="24"/>
        </w:rPr>
        <w:t xml:space="preserve">К обслуживающей группе населения относятся занятые на предприятиях, в учреждениях и организациях, обеспечивающих потребности населения муниципального образования </w:t>
      </w:r>
      <w:r>
        <w:rPr>
          <w:sz w:val="24"/>
          <w:szCs w:val="24"/>
        </w:rPr>
        <w:t>Усадищенское</w:t>
      </w:r>
      <w:r w:rsidRPr="002E6F97">
        <w:rPr>
          <w:sz w:val="24"/>
          <w:szCs w:val="24"/>
        </w:rPr>
        <w:t xml:space="preserve"> сельское поселение Волховского района. </w:t>
      </w:r>
    </w:p>
    <w:p w:rsidR="00AB3407" w:rsidRPr="002E6F97" w:rsidRDefault="00AB3407" w:rsidP="00B77594">
      <w:pPr>
        <w:ind w:firstLine="709"/>
        <w:jc w:val="both"/>
        <w:rPr>
          <w:sz w:val="24"/>
          <w:szCs w:val="24"/>
        </w:rPr>
      </w:pPr>
      <w:r w:rsidRPr="002E6F97">
        <w:rPr>
          <w:sz w:val="24"/>
          <w:szCs w:val="24"/>
        </w:rPr>
        <w:t xml:space="preserve">В настоящее время функциональный профиль </w:t>
      </w:r>
      <w:r>
        <w:rPr>
          <w:sz w:val="24"/>
          <w:szCs w:val="24"/>
        </w:rPr>
        <w:t>поселения</w:t>
      </w:r>
      <w:r w:rsidRPr="002E6F97">
        <w:rPr>
          <w:sz w:val="24"/>
          <w:szCs w:val="24"/>
        </w:rPr>
        <w:t xml:space="preserve"> определяет сельское хозяйство. </w:t>
      </w:r>
    </w:p>
    <w:p w:rsidR="00AB3407" w:rsidRPr="002E6F97" w:rsidRDefault="00AB3407" w:rsidP="00B77594">
      <w:pPr>
        <w:ind w:firstLine="709"/>
        <w:jc w:val="both"/>
        <w:rPr>
          <w:sz w:val="24"/>
          <w:szCs w:val="24"/>
        </w:rPr>
      </w:pPr>
      <w:r w:rsidRPr="002E6F9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МО</w:t>
      </w:r>
      <w:r w:rsidRPr="002E6F97">
        <w:rPr>
          <w:sz w:val="24"/>
          <w:szCs w:val="24"/>
        </w:rPr>
        <w:t xml:space="preserve"> </w:t>
      </w:r>
      <w:r>
        <w:rPr>
          <w:sz w:val="24"/>
          <w:szCs w:val="24"/>
        </w:rPr>
        <w:t>Усадищенское сельское поселение</w:t>
      </w:r>
      <w:r w:rsidRPr="002E6F97">
        <w:rPr>
          <w:sz w:val="24"/>
          <w:szCs w:val="24"/>
        </w:rPr>
        <w:t xml:space="preserve"> размещаются </w:t>
      </w:r>
      <w:r w:rsidRPr="002E6F97">
        <w:rPr>
          <w:bCs/>
          <w:sz w:val="24"/>
          <w:szCs w:val="24"/>
        </w:rPr>
        <w:t xml:space="preserve">организации поселенческого значения, оказывающих большую помощь в работе органов местного самоуправления, решении вопросов жизнеобеспечения населения – </w:t>
      </w:r>
      <w:r w:rsidRPr="002E6F97">
        <w:rPr>
          <w:sz w:val="24"/>
          <w:szCs w:val="24"/>
        </w:rPr>
        <w:t xml:space="preserve">Администрация муниципального образования </w:t>
      </w:r>
      <w:r>
        <w:rPr>
          <w:sz w:val="24"/>
          <w:szCs w:val="24"/>
        </w:rPr>
        <w:t>Усадищенское</w:t>
      </w:r>
      <w:r w:rsidRPr="002E6F97">
        <w:rPr>
          <w:sz w:val="24"/>
          <w:szCs w:val="24"/>
        </w:rPr>
        <w:t xml:space="preserve"> сельское поселение Волховского района, Совет депутатов, Совет ветеранов, которые организуют и координируют работу всех социально-культурных учреждений, организаций, находящихся на территории поселения.</w:t>
      </w:r>
    </w:p>
    <w:p w:rsidR="00AB3407" w:rsidRPr="002E6F97" w:rsidRDefault="00AB3407" w:rsidP="00B77594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6F97">
        <w:rPr>
          <w:sz w:val="24"/>
          <w:szCs w:val="24"/>
        </w:rPr>
        <w:t xml:space="preserve">Оценка развития </w:t>
      </w:r>
      <w:r>
        <w:rPr>
          <w:sz w:val="24"/>
          <w:szCs w:val="24"/>
        </w:rPr>
        <w:t>МО Усадищенское сельское поселение</w:t>
      </w:r>
      <w:r w:rsidRPr="002E6F97">
        <w:rPr>
          <w:sz w:val="24"/>
          <w:szCs w:val="24"/>
        </w:rPr>
        <w:t xml:space="preserve"> показывает недостаточное количество предприятий, нехватку рабочих мест.</w:t>
      </w:r>
    </w:p>
    <w:p w:rsidR="00AB3407" w:rsidRPr="002E6F97" w:rsidRDefault="00AB3407" w:rsidP="00B77594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2E6F97">
        <w:rPr>
          <w:sz w:val="24"/>
          <w:szCs w:val="24"/>
        </w:rPr>
        <w:t xml:space="preserve">Ограниченность мест приложения труда, влечёт за собой отток населения в трудоспособном возрасте, и как следствие отток квалифицированных кадров. </w:t>
      </w:r>
    </w:p>
    <w:p w:rsidR="00AB3407" w:rsidRPr="002E6F97" w:rsidRDefault="00AB3407" w:rsidP="00B77594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6F97">
        <w:rPr>
          <w:sz w:val="24"/>
          <w:szCs w:val="24"/>
        </w:rPr>
        <w:t>В связи с этим необходимо искать пути по созданию новых производств различных форм собственности и увеличению доходов населения.</w:t>
      </w:r>
    </w:p>
    <w:p w:rsidR="00AB3407" w:rsidRPr="002E6F97" w:rsidRDefault="00AB3407" w:rsidP="00B77594">
      <w:pPr>
        <w:shd w:val="clear" w:color="auto" w:fill="FFFFFF"/>
        <w:spacing w:line="100" w:lineRule="atLeast"/>
        <w:ind w:firstLine="426"/>
        <w:jc w:val="both"/>
        <w:rPr>
          <w:bCs/>
          <w:sz w:val="24"/>
          <w:szCs w:val="24"/>
        </w:rPr>
      </w:pPr>
      <w:r w:rsidRPr="002E6F97">
        <w:rPr>
          <w:b/>
          <w:bCs/>
          <w:sz w:val="24"/>
          <w:szCs w:val="24"/>
        </w:rPr>
        <w:t>5.  Характеристика деятельности в сфере транспорта, оценка транспортного спроса.</w:t>
      </w:r>
      <w:r w:rsidRPr="002E6F97">
        <w:rPr>
          <w:sz w:val="24"/>
          <w:szCs w:val="24"/>
        </w:rPr>
        <w:t xml:space="preserve">                         </w:t>
      </w:r>
    </w:p>
    <w:p w:rsidR="00AB3407" w:rsidRPr="002E6F97" w:rsidRDefault="00AB3407" w:rsidP="00B77594">
      <w:pPr>
        <w:ind w:firstLine="709"/>
        <w:jc w:val="both"/>
        <w:rPr>
          <w:bCs/>
          <w:i/>
          <w:iCs/>
          <w:sz w:val="24"/>
          <w:szCs w:val="24"/>
        </w:rPr>
      </w:pPr>
      <w:r w:rsidRPr="002E6F97">
        <w:rPr>
          <w:bCs/>
          <w:i/>
          <w:iCs/>
          <w:sz w:val="24"/>
          <w:szCs w:val="24"/>
        </w:rPr>
        <w:t>Существующее состояние</w:t>
      </w:r>
    </w:p>
    <w:p w:rsidR="00AB3407" w:rsidRPr="002E6F97" w:rsidRDefault="00AB3407" w:rsidP="00B77594">
      <w:pPr>
        <w:ind w:firstLine="709"/>
        <w:jc w:val="both"/>
        <w:rPr>
          <w:sz w:val="24"/>
          <w:szCs w:val="24"/>
        </w:rPr>
      </w:pPr>
      <w:r w:rsidRPr="002E6F97">
        <w:rPr>
          <w:sz w:val="24"/>
          <w:szCs w:val="24"/>
        </w:rPr>
        <w:t xml:space="preserve">Транспортная связь в </w:t>
      </w:r>
      <w:r>
        <w:rPr>
          <w:sz w:val="24"/>
          <w:szCs w:val="24"/>
        </w:rPr>
        <w:t xml:space="preserve">Усадищенском </w:t>
      </w:r>
      <w:r w:rsidRPr="002E6F97">
        <w:rPr>
          <w:sz w:val="24"/>
          <w:szCs w:val="24"/>
        </w:rPr>
        <w:t>сельском поселении осуществляется автобусным сообщением, железнодорожным сообщением и личным автотранспортом.</w:t>
      </w:r>
    </w:p>
    <w:p w:rsidR="00AB3407" w:rsidRPr="003F1AEE" w:rsidRDefault="00AB3407" w:rsidP="00B7759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3F1AE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3F1AEE">
        <w:rPr>
          <w:b/>
          <w:sz w:val="24"/>
          <w:szCs w:val="24"/>
        </w:rPr>
        <w:t xml:space="preserve"> Трубопроводный транспорт</w:t>
      </w:r>
    </w:p>
    <w:p w:rsidR="00AB3407" w:rsidRPr="00FE20E7" w:rsidRDefault="00AB3407" w:rsidP="00B77594">
      <w:pPr>
        <w:ind w:right="-82" w:firstLine="540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По территории Усадищенского сельского поселения проходят трассы магистральных газопроводов. Нефтепроводы и нефтепродуктопроводы по территории поселения не проходят.</w:t>
      </w:r>
    </w:p>
    <w:p w:rsidR="00AB3407" w:rsidRPr="00FE20E7" w:rsidRDefault="00AB3407" w:rsidP="00B77594">
      <w:pPr>
        <w:ind w:right="-82" w:firstLine="540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Маршрут трассы планируемого магистрального газопровода «Мурманск – Волхов» намечен по направлению Штокмановского месторождения – Видяево и имеет протяженность около 17,9 км на территории поселения. Диаметр трубопровода – 1420 мм, охранная зона 350 м.</w:t>
      </w:r>
    </w:p>
    <w:p w:rsidR="00AB3407" w:rsidRDefault="00AB3407" w:rsidP="00B77594">
      <w:pPr>
        <w:ind w:firstLine="540"/>
        <w:jc w:val="both"/>
        <w:rPr>
          <w:sz w:val="24"/>
          <w:szCs w:val="24"/>
        </w:rPr>
      </w:pPr>
    </w:p>
    <w:p w:rsidR="00AB3407" w:rsidRPr="00400535" w:rsidRDefault="00AB3407" w:rsidP="00B77594">
      <w:pPr>
        <w:ind w:firstLine="540"/>
        <w:jc w:val="both"/>
        <w:rPr>
          <w:b/>
          <w:sz w:val="24"/>
          <w:szCs w:val="24"/>
        </w:rPr>
      </w:pPr>
      <w:r w:rsidRPr="00400535">
        <w:rPr>
          <w:b/>
          <w:sz w:val="24"/>
          <w:szCs w:val="24"/>
        </w:rPr>
        <w:t>Перечень магистральных трубопроводов с их характеристиками, проходящих по территории Усадищенского сельского поселения</w:t>
      </w:r>
    </w:p>
    <w:p w:rsidR="00AB3407" w:rsidRPr="00FE20E7" w:rsidRDefault="00AB3407" w:rsidP="00B77594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449"/>
        <w:gridCol w:w="1815"/>
        <w:gridCol w:w="1533"/>
        <w:gridCol w:w="1556"/>
        <w:gridCol w:w="1593"/>
      </w:tblGrid>
      <w:tr w:rsidR="00AB3407" w:rsidRPr="004C0687" w:rsidTr="00FD0B88">
        <w:tc>
          <w:tcPr>
            <w:tcW w:w="640" w:type="dxa"/>
          </w:tcPr>
          <w:p w:rsidR="00AB3407" w:rsidRPr="00FE20E7" w:rsidRDefault="00AB3407" w:rsidP="00FD0B88">
            <w:pPr>
              <w:jc w:val="both"/>
              <w:rPr>
                <w:sz w:val="24"/>
                <w:szCs w:val="24"/>
              </w:rPr>
            </w:pPr>
            <w:r w:rsidRPr="00FE20E7">
              <w:t>№ п/п</w:t>
            </w:r>
          </w:p>
          <w:p w:rsidR="00AB3407" w:rsidRPr="00FE20E7" w:rsidRDefault="00AB3407" w:rsidP="00FD0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Наименование объекта</w:t>
            </w:r>
          </w:p>
        </w:tc>
        <w:tc>
          <w:tcPr>
            <w:tcW w:w="1837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Протяженность, км</w:t>
            </w:r>
          </w:p>
        </w:tc>
        <w:tc>
          <w:tcPr>
            <w:tcW w:w="1593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Диаметр трубы, мм</w:t>
            </w:r>
          </w:p>
        </w:tc>
        <w:tc>
          <w:tcPr>
            <w:tcW w:w="1606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Давление, МПа</w:t>
            </w:r>
          </w:p>
        </w:tc>
        <w:tc>
          <w:tcPr>
            <w:tcW w:w="1626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Примечание</w:t>
            </w:r>
          </w:p>
        </w:tc>
      </w:tr>
      <w:tr w:rsidR="00AB3407" w:rsidRPr="004C0687" w:rsidTr="00FD0B88">
        <w:tc>
          <w:tcPr>
            <w:tcW w:w="640" w:type="dxa"/>
          </w:tcPr>
          <w:p w:rsidR="00AB3407" w:rsidRPr="00FE20E7" w:rsidRDefault="00AB3407" w:rsidP="00FD0B88">
            <w:pPr>
              <w:jc w:val="both"/>
              <w:rPr>
                <w:sz w:val="24"/>
                <w:szCs w:val="24"/>
              </w:rPr>
            </w:pPr>
            <w:r w:rsidRPr="00FE20E7">
              <w:t>1</w:t>
            </w:r>
          </w:p>
        </w:tc>
        <w:tc>
          <w:tcPr>
            <w:tcW w:w="2551" w:type="dxa"/>
          </w:tcPr>
          <w:p w:rsidR="00AB3407" w:rsidRPr="00FE20E7" w:rsidRDefault="00AB3407" w:rsidP="00FD0B88">
            <w:pPr>
              <w:jc w:val="both"/>
              <w:rPr>
                <w:sz w:val="24"/>
                <w:szCs w:val="24"/>
              </w:rPr>
            </w:pPr>
            <w:r w:rsidRPr="00FE20E7">
              <w:t>Газопровод Волхов – Петрозаводск</w:t>
            </w:r>
          </w:p>
        </w:tc>
        <w:tc>
          <w:tcPr>
            <w:tcW w:w="1837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89,8</w:t>
            </w:r>
          </w:p>
        </w:tc>
        <w:tc>
          <w:tcPr>
            <w:tcW w:w="1593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Ду 720</w:t>
            </w:r>
          </w:p>
        </w:tc>
        <w:tc>
          <w:tcPr>
            <w:tcW w:w="1606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Волховское  ЛПУМГ</w:t>
            </w:r>
          </w:p>
        </w:tc>
      </w:tr>
      <w:tr w:rsidR="00AB3407" w:rsidRPr="004C0687" w:rsidTr="00FD0B88">
        <w:tc>
          <w:tcPr>
            <w:tcW w:w="640" w:type="dxa"/>
          </w:tcPr>
          <w:p w:rsidR="00AB3407" w:rsidRPr="00FE20E7" w:rsidRDefault="00AB3407" w:rsidP="00FD0B88">
            <w:pPr>
              <w:jc w:val="both"/>
              <w:rPr>
                <w:sz w:val="24"/>
                <w:szCs w:val="24"/>
              </w:rPr>
            </w:pPr>
            <w:r w:rsidRPr="00FE20E7">
              <w:t>2</w:t>
            </w:r>
          </w:p>
        </w:tc>
        <w:tc>
          <w:tcPr>
            <w:tcW w:w="2551" w:type="dxa"/>
          </w:tcPr>
          <w:p w:rsidR="00AB3407" w:rsidRPr="00FE20E7" w:rsidRDefault="00AB3407" w:rsidP="00FD0B88">
            <w:pPr>
              <w:jc w:val="both"/>
              <w:rPr>
                <w:sz w:val="24"/>
                <w:szCs w:val="24"/>
              </w:rPr>
            </w:pPr>
            <w:r w:rsidRPr="00FE20E7">
              <w:t xml:space="preserve">Газопровод Грязовец – Ленинград  </w:t>
            </w:r>
            <w:r w:rsidRPr="00FE20E7">
              <w:rPr>
                <w:lang w:val="en-US"/>
              </w:rPr>
              <w:t>I</w:t>
            </w:r>
            <w:r w:rsidRPr="00FE20E7">
              <w:t xml:space="preserve"> нитка</w:t>
            </w:r>
          </w:p>
        </w:tc>
        <w:tc>
          <w:tcPr>
            <w:tcW w:w="1837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56,7</w:t>
            </w:r>
          </w:p>
        </w:tc>
        <w:tc>
          <w:tcPr>
            <w:tcW w:w="1593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Ду 1000</w:t>
            </w:r>
          </w:p>
        </w:tc>
        <w:tc>
          <w:tcPr>
            <w:tcW w:w="1606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5,4</w:t>
            </w:r>
          </w:p>
        </w:tc>
        <w:tc>
          <w:tcPr>
            <w:tcW w:w="1626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Волховское  ЛПУМГ</w:t>
            </w:r>
          </w:p>
        </w:tc>
      </w:tr>
      <w:tr w:rsidR="00AB3407" w:rsidRPr="004C0687" w:rsidTr="00FD0B88">
        <w:tc>
          <w:tcPr>
            <w:tcW w:w="640" w:type="dxa"/>
          </w:tcPr>
          <w:p w:rsidR="00AB3407" w:rsidRPr="00FE20E7" w:rsidRDefault="00AB3407" w:rsidP="00FD0B88">
            <w:pPr>
              <w:jc w:val="both"/>
              <w:rPr>
                <w:sz w:val="24"/>
                <w:szCs w:val="24"/>
              </w:rPr>
            </w:pPr>
            <w:r w:rsidRPr="00FE20E7">
              <w:t>3</w:t>
            </w:r>
          </w:p>
        </w:tc>
        <w:tc>
          <w:tcPr>
            <w:tcW w:w="2551" w:type="dxa"/>
          </w:tcPr>
          <w:p w:rsidR="00AB3407" w:rsidRPr="00FE20E7" w:rsidRDefault="00AB3407" w:rsidP="00FD0B88">
            <w:pPr>
              <w:jc w:val="both"/>
              <w:rPr>
                <w:sz w:val="24"/>
                <w:szCs w:val="24"/>
              </w:rPr>
            </w:pPr>
            <w:r w:rsidRPr="00FE20E7">
              <w:t xml:space="preserve">Газопровод Грязовец – Ленинград  </w:t>
            </w:r>
            <w:r w:rsidRPr="00FE20E7">
              <w:rPr>
                <w:lang w:val="en-US"/>
              </w:rPr>
              <w:t>II</w:t>
            </w:r>
            <w:r w:rsidRPr="00FE20E7">
              <w:t xml:space="preserve"> нитка</w:t>
            </w:r>
          </w:p>
        </w:tc>
        <w:tc>
          <w:tcPr>
            <w:tcW w:w="1837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56,7</w:t>
            </w:r>
          </w:p>
        </w:tc>
        <w:tc>
          <w:tcPr>
            <w:tcW w:w="1593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Ду 1200</w:t>
            </w:r>
          </w:p>
        </w:tc>
        <w:tc>
          <w:tcPr>
            <w:tcW w:w="1606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5,4</w:t>
            </w:r>
          </w:p>
        </w:tc>
        <w:tc>
          <w:tcPr>
            <w:tcW w:w="1626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Волховское  ЛПУМГ</w:t>
            </w:r>
          </w:p>
        </w:tc>
      </w:tr>
      <w:tr w:rsidR="00AB3407" w:rsidRPr="004C0687" w:rsidTr="00FD0B88">
        <w:tc>
          <w:tcPr>
            <w:tcW w:w="640" w:type="dxa"/>
          </w:tcPr>
          <w:p w:rsidR="00AB3407" w:rsidRPr="00FE20E7" w:rsidRDefault="00AB3407" w:rsidP="00FD0B88">
            <w:pPr>
              <w:jc w:val="both"/>
              <w:rPr>
                <w:sz w:val="24"/>
                <w:szCs w:val="24"/>
              </w:rPr>
            </w:pPr>
            <w:r w:rsidRPr="00FE20E7">
              <w:t>4</w:t>
            </w:r>
          </w:p>
        </w:tc>
        <w:tc>
          <w:tcPr>
            <w:tcW w:w="2551" w:type="dxa"/>
          </w:tcPr>
          <w:p w:rsidR="00AB3407" w:rsidRPr="00FE20E7" w:rsidRDefault="00AB3407" w:rsidP="00FD0B88">
            <w:pPr>
              <w:jc w:val="both"/>
              <w:rPr>
                <w:sz w:val="24"/>
                <w:szCs w:val="24"/>
              </w:rPr>
            </w:pPr>
            <w:r w:rsidRPr="00FE20E7">
              <w:t xml:space="preserve">Северо-Европейский газопровод участок Грязовец – Выборг (СЕГ – </w:t>
            </w:r>
            <w:r w:rsidRPr="00FE20E7">
              <w:rPr>
                <w:lang w:val="en-US"/>
              </w:rPr>
              <w:t>I</w:t>
            </w:r>
            <w:r w:rsidRPr="00FE20E7">
              <w:t xml:space="preserve"> нитка)</w:t>
            </w:r>
          </w:p>
        </w:tc>
        <w:tc>
          <w:tcPr>
            <w:tcW w:w="1837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56,2</w:t>
            </w:r>
          </w:p>
        </w:tc>
        <w:tc>
          <w:tcPr>
            <w:tcW w:w="1593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Ду 1400</w:t>
            </w:r>
          </w:p>
        </w:tc>
        <w:tc>
          <w:tcPr>
            <w:tcW w:w="1606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9,8</w:t>
            </w:r>
          </w:p>
        </w:tc>
        <w:tc>
          <w:tcPr>
            <w:tcW w:w="1626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Волховское  ЛПУМГ</w:t>
            </w:r>
          </w:p>
        </w:tc>
      </w:tr>
    </w:tbl>
    <w:p w:rsidR="00AB3407" w:rsidRPr="00FE20E7" w:rsidRDefault="00AB3407" w:rsidP="00B77594">
      <w:pPr>
        <w:tabs>
          <w:tab w:val="num" w:pos="900"/>
        </w:tabs>
        <w:ind w:firstLine="540"/>
        <w:jc w:val="both"/>
        <w:rPr>
          <w:sz w:val="24"/>
          <w:szCs w:val="24"/>
        </w:rPr>
      </w:pPr>
    </w:p>
    <w:p w:rsidR="00AB3407" w:rsidRPr="002E6F97" w:rsidRDefault="00AB3407" w:rsidP="00B7759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2E6F9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2E6F97">
        <w:rPr>
          <w:b/>
          <w:sz w:val="24"/>
          <w:szCs w:val="24"/>
        </w:rPr>
        <w:t xml:space="preserve"> Железнодорожный транспорт</w:t>
      </w:r>
    </w:p>
    <w:p w:rsidR="00AB3407" w:rsidRPr="00FE20E7" w:rsidRDefault="00AB3407" w:rsidP="00B77594">
      <w:pPr>
        <w:widowControl w:val="0"/>
        <w:tabs>
          <w:tab w:val="num" w:pos="0"/>
        </w:tabs>
        <w:ind w:firstLine="567"/>
        <w:jc w:val="both"/>
        <w:rPr>
          <w:bCs/>
          <w:sz w:val="24"/>
          <w:szCs w:val="24"/>
          <w:lang w:eastAsia="zh-CN"/>
        </w:rPr>
      </w:pPr>
      <w:r w:rsidRPr="00FE20E7">
        <w:rPr>
          <w:bCs/>
          <w:sz w:val="24"/>
          <w:szCs w:val="24"/>
          <w:lang w:eastAsia="zh-CN"/>
        </w:rPr>
        <w:t>По территории Волховского муниципального района проходит сеть Октябрьской железной дороги</w:t>
      </w:r>
      <w:r w:rsidRPr="00FE20E7">
        <w:rPr>
          <w:b/>
          <w:bCs/>
          <w:sz w:val="24"/>
          <w:szCs w:val="24"/>
          <w:lang w:eastAsia="zh-CN"/>
        </w:rPr>
        <w:t xml:space="preserve"> </w:t>
      </w:r>
      <w:r w:rsidRPr="00FE20E7">
        <w:rPr>
          <w:bCs/>
          <w:sz w:val="24"/>
          <w:szCs w:val="24"/>
          <w:lang w:eastAsia="zh-CN"/>
        </w:rPr>
        <w:t xml:space="preserve">с крупным железнодорожным узлом в г. Волхов. </w:t>
      </w:r>
    </w:p>
    <w:p w:rsidR="00AB3407" w:rsidRPr="00FE20E7" w:rsidRDefault="00AB3407" w:rsidP="00B77594">
      <w:pPr>
        <w:widowControl w:val="0"/>
        <w:tabs>
          <w:tab w:val="num" w:pos="0"/>
        </w:tabs>
        <w:ind w:firstLine="567"/>
        <w:jc w:val="both"/>
        <w:rPr>
          <w:bCs/>
          <w:sz w:val="24"/>
          <w:szCs w:val="24"/>
          <w:lang w:eastAsia="zh-CN"/>
        </w:rPr>
      </w:pPr>
      <w:r w:rsidRPr="00FE20E7">
        <w:rPr>
          <w:bCs/>
          <w:sz w:val="24"/>
          <w:szCs w:val="24"/>
          <w:lang w:eastAsia="zh-CN"/>
        </w:rPr>
        <w:t xml:space="preserve">По территории Усадищенского сельского поселения проходит железная дорога направления Санкт-Петербург – Вологда (участок Волховстрой 1 – Тихвин), грузонапряженность составляет 110,56 млн. тонн брутто. </w:t>
      </w:r>
    </w:p>
    <w:p w:rsidR="00AB3407" w:rsidRPr="00FE20E7" w:rsidRDefault="00AB3407" w:rsidP="00B77594">
      <w:pPr>
        <w:widowControl w:val="0"/>
        <w:ind w:firstLine="567"/>
        <w:jc w:val="both"/>
        <w:rPr>
          <w:sz w:val="24"/>
          <w:szCs w:val="24"/>
          <w:highlight w:val="green"/>
        </w:rPr>
      </w:pPr>
      <w:r w:rsidRPr="00FE20E7">
        <w:rPr>
          <w:sz w:val="24"/>
          <w:szCs w:val="24"/>
        </w:rPr>
        <w:t>Протяжность железнодорожных путей на территории поселения составляет 32,55 км, все они электрифицированы.</w:t>
      </w:r>
    </w:p>
    <w:p w:rsidR="00AB3407" w:rsidRPr="006E7E04" w:rsidRDefault="00AB3407" w:rsidP="00B77594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E7E04">
        <w:rPr>
          <w:sz w:val="24"/>
          <w:szCs w:val="24"/>
        </w:rPr>
        <w:t>ассажирские перевозки осуществляются посредством электрифицированной железной дороги Санкт-Петербург – Вологда. На территории поселения расположены железнодорожные станции: Куколь, Мыслино; остановочные пункты: 129 км, 131 км, 138 км, 143 км, Скит, Зеленец.</w:t>
      </w:r>
    </w:p>
    <w:p w:rsidR="00AB3407" w:rsidRPr="006E7E04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6E7E04">
        <w:rPr>
          <w:sz w:val="24"/>
          <w:szCs w:val="24"/>
        </w:rPr>
        <w:t>Населенные пункты п. ст. Куколь, п. ст. Скит, пос. Зеленец, дер. Раменье, дер. Сорокино, п. ст. Мыслино, дер. Мыслино, дер. Дуброво обеспечены маршрутами общественного транспорта - электропоездами.</w:t>
      </w:r>
    </w:p>
    <w:p w:rsidR="00AB3407" w:rsidRDefault="00AB3407" w:rsidP="00B77594">
      <w:pPr>
        <w:widowControl w:val="0"/>
        <w:ind w:firstLine="540"/>
        <w:outlineLvl w:val="0"/>
        <w:rPr>
          <w:b/>
          <w:sz w:val="24"/>
          <w:szCs w:val="24"/>
        </w:rPr>
      </w:pPr>
    </w:p>
    <w:p w:rsidR="00AB3407" w:rsidRPr="00FE20E7" w:rsidRDefault="00AB3407" w:rsidP="00B77594">
      <w:pPr>
        <w:widowControl w:val="0"/>
        <w:ind w:firstLine="54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Pr="00FE20E7">
        <w:rPr>
          <w:b/>
          <w:sz w:val="24"/>
          <w:szCs w:val="24"/>
        </w:rPr>
        <w:t>Воздушный транспорт</w:t>
      </w:r>
    </w:p>
    <w:p w:rsidR="00AB3407" w:rsidRPr="00FE20E7" w:rsidRDefault="00AB3407" w:rsidP="00B77594">
      <w:pPr>
        <w:widowControl w:val="0"/>
        <w:ind w:firstLine="540"/>
        <w:jc w:val="both"/>
        <w:rPr>
          <w:sz w:val="24"/>
          <w:szCs w:val="24"/>
        </w:rPr>
      </w:pP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На территории Усадищенского сельского поселения, 0,5 км южнее дер. Бёзово,  расположен авиационный объект (сельскохозяйственный аэродром), имеющий следующие характеристике: размер ВПП 425х20; м, покрытие ВПП – асфальт; состояние ВПП – неудовлетворительное.</w:t>
      </w:r>
    </w:p>
    <w:p w:rsidR="00AB3407" w:rsidRDefault="00AB3407" w:rsidP="00B77594">
      <w:pPr>
        <w:ind w:firstLine="709"/>
        <w:contextualSpacing/>
        <w:jc w:val="both"/>
        <w:rPr>
          <w:b/>
          <w:sz w:val="24"/>
          <w:szCs w:val="24"/>
        </w:rPr>
      </w:pPr>
    </w:p>
    <w:p w:rsidR="00AB3407" w:rsidRPr="002E6F97" w:rsidRDefault="00AB3407" w:rsidP="00B77594">
      <w:pPr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5.4.</w:t>
      </w:r>
      <w:r w:rsidRPr="002E6F97">
        <w:rPr>
          <w:b/>
          <w:sz w:val="24"/>
          <w:szCs w:val="24"/>
        </w:rPr>
        <w:t xml:space="preserve"> Автомобильный транспорт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Транспортная инфраструктура Усадищенского сельского поселения представлена автомобильными дорогами регионального и местного значения.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В соответствии с Перечнем автомобильных дорог общего пользования регионального значения (утвержден постановлением Правительства Ленинградской области от 27 ноября 2007 года № 294), на территории Усадищенского сельского поселения расположено 5 автомобильных дорог общего пользования регионального значения</w:t>
      </w:r>
      <w:r>
        <w:rPr>
          <w:sz w:val="24"/>
          <w:szCs w:val="24"/>
        </w:rPr>
        <w:t>.</w:t>
      </w:r>
      <w:r w:rsidRPr="00FE20E7">
        <w:rPr>
          <w:sz w:val="24"/>
          <w:szCs w:val="24"/>
        </w:rPr>
        <w:t xml:space="preserve"> </w:t>
      </w:r>
    </w:p>
    <w:p w:rsidR="00AB3407" w:rsidRPr="00FE20E7" w:rsidRDefault="00AB3407" w:rsidP="00B77594">
      <w:pPr>
        <w:tabs>
          <w:tab w:val="num" w:pos="360"/>
        </w:tabs>
        <w:ind w:firstLine="540"/>
        <w:jc w:val="both"/>
        <w:rPr>
          <w:sz w:val="24"/>
          <w:szCs w:val="24"/>
          <w:highlight w:val="yellow"/>
        </w:rPr>
      </w:pPr>
    </w:p>
    <w:p w:rsidR="00AB3407" w:rsidRDefault="00AB3407" w:rsidP="00B77594">
      <w:pPr>
        <w:tabs>
          <w:tab w:val="num" w:pos="360"/>
        </w:tabs>
        <w:ind w:firstLine="540"/>
        <w:jc w:val="center"/>
        <w:rPr>
          <w:b/>
          <w:sz w:val="24"/>
          <w:szCs w:val="24"/>
        </w:rPr>
      </w:pPr>
      <w:r w:rsidRPr="00400535">
        <w:rPr>
          <w:b/>
          <w:sz w:val="24"/>
          <w:szCs w:val="24"/>
        </w:rPr>
        <w:t>Автомобильные дороги регионального значения</w:t>
      </w:r>
    </w:p>
    <w:p w:rsidR="00AB3407" w:rsidRPr="00400535" w:rsidRDefault="00AB3407" w:rsidP="00B77594">
      <w:pPr>
        <w:tabs>
          <w:tab w:val="num" w:pos="360"/>
        </w:tabs>
        <w:ind w:firstLine="540"/>
        <w:jc w:val="center"/>
        <w:rPr>
          <w:b/>
          <w:sz w:val="24"/>
          <w:szCs w:val="24"/>
        </w:rPr>
      </w:pPr>
      <w:r w:rsidRPr="00400535">
        <w:rPr>
          <w:b/>
          <w:sz w:val="24"/>
          <w:szCs w:val="24"/>
        </w:rPr>
        <w:t xml:space="preserve"> на территории Усадищенского сельского поселения</w:t>
      </w:r>
    </w:p>
    <w:p w:rsidR="00AB3407" w:rsidRPr="00FE20E7" w:rsidRDefault="00AB3407" w:rsidP="00B77594">
      <w:pPr>
        <w:tabs>
          <w:tab w:val="num" w:pos="360"/>
        </w:tabs>
        <w:ind w:firstLine="540"/>
        <w:jc w:val="both"/>
        <w:rPr>
          <w:sz w:val="24"/>
          <w:szCs w:val="24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8"/>
        <w:gridCol w:w="2061"/>
        <w:gridCol w:w="1255"/>
        <w:gridCol w:w="1967"/>
        <w:gridCol w:w="3843"/>
      </w:tblGrid>
      <w:tr w:rsidR="00AB3407" w:rsidRPr="004C0687" w:rsidTr="00FD0B88">
        <w:trPr>
          <w:tblHeader/>
          <w:jc w:val="center"/>
        </w:trPr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№ </w:t>
            </w:r>
            <w:r w:rsidRPr="00FE20E7">
              <w:br/>
              <w:t>п/п</w:t>
            </w:r>
          </w:p>
        </w:tc>
        <w:tc>
          <w:tcPr>
            <w:tcW w:w="1074" w:type="pct"/>
            <w:tcBorders>
              <w:top w:val="single" w:sz="4" w:space="0" w:color="auto"/>
            </w:tcBorders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Наименование        </w:t>
            </w:r>
            <w:r w:rsidRPr="00FE20E7">
              <w:br/>
              <w:t xml:space="preserve">автомобильной дороги    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Общая протяжен </w:t>
            </w:r>
            <w:r w:rsidRPr="00FE20E7">
              <w:br/>
              <w:t xml:space="preserve">ность, км 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Муниципальный район, по террито-рии которого    </w:t>
            </w:r>
            <w:r w:rsidRPr="00FE20E7">
              <w:br/>
              <w:t xml:space="preserve">проходит трасса </w:t>
            </w:r>
            <w:r w:rsidRPr="00FE20E7">
              <w:br/>
              <w:t xml:space="preserve">автомобильной  </w:t>
            </w:r>
            <w:r w:rsidRPr="00FE20E7">
              <w:br/>
              <w:t xml:space="preserve">дороги     </w:t>
            </w: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Примечание          </w:t>
            </w:r>
          </w:p>
        </w:tc>
      </w:tr>
      <w:tr w:rsidR="00AB3407" w:rsidRPr="004C0687" w:rsidTr="00FD0B88">
        <w:trPr>
          <w:tblHeader/>
          <w:jc w:val="center"/>
        </w:trPr>
        <w:tc>
          <w:tcPr>
            <w:tcW w:w="244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1 </w:t>
            </w:r>
          </w:p>
        </w:tc>
        <w:tc>
          <w:tcPr>
            <w:tcW w:w="1074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2             </w:t>
            </w:r>
          </w:p>
        </w:tc>
        <w:tc>
          <w:tcPr>
            <w:tcW w:w="654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3     </w:t>
            </w:r>
          </w:p>
        </w:tc>
        <w:tc>
          <w:tcPr>
            <w:tcW w:w="1025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4        </w:t>
            </w:r>
          </w:p>
        </w:tc>
        <w:tc>
          <w:tcPr>
            <w:tcW w:w="2003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5               </w:t>
            </w:r>
          </w:p>
        </w:tc>
      </w:tr>
      <w:tr w:rsidR="00AB3407" w:rsidRPr="004C0687" w:rsidTr="00FD0B88">
        <w:trPr>
          <w:jc w:val="center"/>
        </w:trPr>
        <w:tc>
          <w:tcPr>
            <w:tcW w:w="244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>1</w:t>
            </w:r>
          </w:p>
        </w:tc>
        <w:tc>
          <w:tcPr>
            <w:tcW w:w="1074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>Ульяшево –   Подвязье –</w:t>
            </w:r>
            <w:r w:rsidRPr="00FE20E7">
              <w:br/>
              <w:t xml:space="preserve">Мыслино                    </w:t>
            </w:r>
          </w:p>
        </w:tc>
        <w:tc>
          <w:tcPr>
            <w:tcW w:w="654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16,200    </w:t>
            </w:r>
          </w:p>
        </w:tc>
        <w:tc>
          <w:tcPr>
            <w:tcW w:w="1025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Волховский      </w:t>
            </w:r>
          </w:p>
        </w:tc>
        <w:tc>
          <w:tcPr>
            <w:tcW w:w="2003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Автодорожный выход к историческому        памятнику «Свято-Троицкий     Зеленецкий мужской монастырь»            </w:t>
            </w:r>
          </w:p>
        </w:tc>
      </w:tr>
      <w:tr w:rsidR="00AB3407" w:rsidRPr="004C0687" w:rsidTr="00FD0B88">
        <w:trPr>
          <w:jc w:val="center"/>
        </w:trPr>
        <w:tc>
          <w:tcPr>
            <w:tcW w:w="244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2 </w:t>
            </w:r>
          </w:p>
        </w:tc>
        <w:tc>
          <w:tcPr>
            <w:tcW w:w="1074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Подъезд к деревне Куколь   </w:t>
            </w:r>
          </w:p>
        </w:tc>
        <w:tc>
          <w:tcPr>
            <w:tcW w:w="654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4,460     </w:t>
            </w:r>
          </w:p>
        </w:tc>
        <w:tc>
          <w:tcPr>
            <w:tcW w:w="1025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Волховский      </w:t>
            </w:r>
          </w:p>
        </w:tc>
        <w:tc>
          <w:tcPr>
            <w:tcW w:w="2003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>Часть  автодорожного  маршрута</w:t>
            </w:r>
            <w:r w:rsidRPr="00FE20E7">
              <w:br/>
              <w:t>Кириши – Усадище – Колчаново –</w:t>
            </w:r>
            <w:r w:rsidRPr="00FE20E7">
              <w:br/>
              <w:t xml:space="preserve">Сясьстрой                     </w:t>
            </w:r>
          </w:p>
        </w:tc>
      </w:tr>
      <w:tr w:rsidR="00AB3407" w:rsidRPr="004C0687" w:rsidTr="00FD0B88">
        <w:trPr>
          <w:jc w:val="center"/>
        </w:trPr>
        <w:tc>
          <w:tcPr>
            <w:tcW w:w="244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>3</w:t>
            </w:r>
          </w:p>
        </w:tc>
        <w:tc>
          <w:tcPr>
            <w:tcW w:w="1074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>Мыслино – Дуброво – Зеленец</w:t>
            </w:r>
          </w:p>
        </w:tc>
        <w:tc>
          <w:tcPr>
            <w:tcW w:w="654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13,540    </w:t>
            </w:r>
          </w:p>
        </w:tc>
        <w:tc>
          <w:tcPr>
            <w:tcW w:w="1025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Волховский      </w:t>
            </w:r>
          </w:p>
        </w:tc>
        <w:tc>
          <w:tcPr>
            <w:tcW w:w="2003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Автодорожный выход к историческому        памятнику «Свято-Троицкий     Зеленецкий мужской монастырь»            </w:t>
            </w:r>
          </w:p>
        </w:tc>
      </w:tr>
      <w:tr w:rsidR="00AB3407" w:rsidRPr="004C0687" w:rsidTr="00FD0B88">
        <w:trPr>
          <w:jc w:val="center"/>
        </w:trPr>
        <w:tc>
          <w:tcPr>
            <w:tcW w:w="244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4 </w:t>
            </w:r>
          </w:p>
        </w:tc>
        <w:tc>
          <w:tcPr>
            <w:tcW w:w="1074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Куколь – Бор               </w:t>
            </w:r>
          </w:p>
        </w:tc>
        <w:tc>
          <w:tcPr>
            <w:tcW w:w="654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11,000    </w:t>
            </w:r>
          </w:p>
        </w:tc>
        <w:tc>
          <w:tcPr>
            <w:tcW w:w="1025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Волховский      </w:t>
            </w:r>
          </w:p>
        </w:tc>
        <w:tc>
          <w:tcPr>
            <w:tcW w:w="2003" w:type="pct"/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>Часть  автодорожного  маршрута</w:t>
            </w:r>
            <w:r w:rsidRPr="00FE20E7">
              <w:br/>
              <w:t>Кириши – Усадище – Колчаново –</w:t>
            </w:r>
            <w:r w:rsidRPr="00FE20E7">
              <w:br/>
              <w:t xml:space="preserve">Сясьстрой                     </w:t>
            </w:r>
          </w:p>
        </w:tc>
      </w:tr>
      <w:tr w:rsidR="00AB3407" w:rsidRPr="004C0687" w:rsidTr="00FD0B88">
        <w:trPr>
          <w:jc w:val="center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5 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Куколь – Вячково    – Мурманские ворота          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8,000     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 xml:space="preserve">Волховский      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:rsidR="00AB3407" w:rsidRPr="00FE20E7" w:rsidRDefault="00AB3407" w:rsidP="00FD0B88">
            <w:pPr>
              <w:ind w:left="-65" w:right="-83"/>
              <w:jc w:val="center"/>
              <w:rPr>
                <w:sz w:val="24"/>
                <w:szCs w:val="24"/>
              </w:rPr>
            </w:pPr>
            <w:r w:rsidRPr="00FE20E7">
              <w:t>Автотранспортная связь  города</w:t>
            </w:r>
            <w:r w:rsidRPr="00FE20E7">
              <w:br/>
              <w:t>Волхова с промзоной и выход на</w:t>
            </w:r>
            <w:r w:rsidRPr="00FE20E7">
              <w:br/>
              <w:t>автодорожный маршрут Кириши –</w:t>
            </w:r>
            <w:r w:rsidRPr="00FE20E7">
              <w:br/>
              <w:t xml:space="preserve">Усадище – Колчаново – Сясьстрой                     </w:t>
            </w:r>
          </w:p>
        </w:tc>
      </w:tr>
    </w:tbl>
    <w:p w:rsidR="00AB3407" w:rsidRPr="00FE20E7" w:rsidRDefault="00AB3407" w:rsidP="00B77594">
      <w:pPr>
        <w:tabs>
          <w:tab w:val="num" w:pos="360"/>
        </w:tabs>
        <w:ind w:firstLine="540"/>
        <w:jc w:val="both"/>
        <w:rPr>
          <w:rFonts w:ascii="Courier New" w:hAnsi="Courier New" w:cs="Courier New"/>
        </w:rPr>
      </w:pPr>
    </w:p>
    <w:p w:rsidR="00AB3407" w:rsidRPr="00400535" w:rsidRDefault="00AB3407" w:rsidP="00B77594">
      <w:pPr>
        <w:tabs>
          <w:tab w:val="num" w:pos="360"/>
        </w:tabs>
        <w:ind w:firstLine="540"/>
        <w:jc w:val="center"/>
        <w:rPr>
          <w:b/>
          <w:sz w:val="24"/>
          <w:szCs w:val="24"/>
        </w:rPr>
      </w:pPr>
      <w:r w:rsidRPr="00400535">
        <w:rPr>
          <w:b/>
          <w:sz w:val="24"/>
          <w:szCs w:val="24"/>
        </w:rPr>
        <w:t>Характеристики (протяженность, техническая категория, тип покрытия) автомобильных дорог общего пользования региональной собственности на территории Усадищенского сельского поселения (по данным комитета по дорожному хозяйству Ленинградской области).</w:t>
      </w:r>
    </w:p>
    <w:p w:rsidR="00AB3407" w:rsidRPr="00FE20E7" w:rsidRDefault="00AB3407" w:rsidP="00B77594">
      <w:pPr>
        <w:tabs>
          <w:tab w:val="num" w:pos="360"/>
        </w:tabs>
        <w:ind w:firstLine="540"/>
        <w:jc w:val="both"/>
        <w:rPr>
          <w:sz w:val="24"/>
          <w:szCs w:val="24"/>
          <w:highlight w:val="yellow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969"/>
        <w:gridCol w:w="1133"/>
        <w:gridCol w:w="1134"/>
        <w:gridCol w:w="1134"/>
        <w:gridCol w:w="1135"/>
        <w:gridCol w:w="849"/>
      </w:tblGrid>
      <w:tr w:rsidR="00AB3407" w:rsidRPr="004C0687" w:rsidTr="00FD0B88">
        <w:trPr>
          <w:tblHeader/>
        </w:trPr>
        <w:tc>
          <w:tcPr>
            <w:tcW w:w="534" w:type="dxa"/>
            <w:vMerge w:val="restart"/>
          </w:tcPr>
          <w:p w:rsidR="00AB3407" w:rsidRPr="00FE20E7" w:rsidRDefault="00AB3407" w:rsidP="00FD0B88">
            <w:pPr>
              <w:ind w:right="-108"/>
              <w:rPr>
                <w:sz w:val="24"/>
                <w:szCs w:val="24"/>
              </w:rPr>
            </w:pPr>
            <w:r w:rsidRPr="00FE20E7">
              <w:t>№</w:t>
            </w:r>
          </w:p>
          <w:p w:rsidR="00AB3407" w:rsidRPr="00FE20E7" w:rsidRDefault="00AB3407" w:rsidP="00FD0B88">
            <w:pPr>
              <w:ind w:right="-108"/>
              <w:rPr>
                <w:sz w:val="24"/>
                <w:szCs w:val="24"/>
              </w:rPr>
            </w:pPr>
            <w:r w:rsidRPr="00FE20E7">
              <w:t>п/п</w:t>
            </w:r>
          </w:p>
        </w:tc>
        <w:tc>
          <w:tcPr>
            <w:tcW w:w="3969" w:type="dxa"/>
            <w:vMerge w:val="restart"/>
          </w:tcPr>
          <w:p w:rsidR="00AB3407" w:rsidRPr="00FE20E7" w:rsidRDefault="00AB3407" w:rsidP="00FD0B88">
            <w:pPr>
              <w:spacing w:before="240"/>
              <w:ind w:left="-142" w:right="-108"/>
              <w:jc w:val="center"/>
              <w:rPr>
                <w:sz w:val="24"/>
                <w:szCs w:val="24"/>
              </w:rPr>
            </w:pPr>
            <w:r w:rsidRPr="00FE20E7">
              <w:t>Наименование автомобильной дороги</w:t>
            </w:r>
          </w:p>
        </w:tc>
        <w:tc>
          <w:tcPr>
            <w:tcW w:w="1133" w:type="dxa"/>
            <w:vMerge w:val="restart"/>
          </w:tcPr>
          <w:p w:rsidR="00AB3407" w:rsidRPr="00FE20E7" w:rsidRDefault="00AB3407" w:rsidP="00FD0B8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E20E7">
              <w:t>Протяженность,</w:t>
            </w:r>
          </w:p>
          <w:p w:rsidR="00AB3407" w:rsidRPr="00FE20E7" w:rsidRDefault="00AB3407" w:rsidP="00FD0B8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E20E7">
              <w:t>км</w:t>
            </w:r>
          </w:p>
        </w:tc>
        <w:tc>
          <w:tcPr>
            <w:tcW w:w="1134" w:type="dxa"/>
            <w:vMerge w:val="restart"/>
          </w:tcPr>
          <w:p w:rsidR="00AB3407" w:rsidRPr="00FE20E7" w:rsidRDefault="00AB3407" w:rsidP="00FD0B8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E20E7">
              <w:t>Техни-ческие</w:t>
            </w:r>
          </w:p>
          <w:p w:rsidR="00AB3407" w:rsidRPr="00FE20E7" w:rsidRDefault="00AB3407" w:rsidP="00FD0B8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E20E7">
              <w:t>категории</w:t>
            </w:r>
          </w:p>
        </w:tc>
        <w:tc>
          <w:tcPr>
            <w:tcW w:w="3118" w:type="dxa"/>
            <w:gridSpan w:val="3"/>
          </w:tcPr>
          <w:p w:rsidR="00AB3407" w:rsidRPr="00FE20E7" w:rsidRDefault="00AB3407" w:rsidP="00FD0B8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E20E7">
              <w:t>Тип покрытия</w:t>
            </w:r>
          </w:p>
        </w:tc>
      </w:tr>
      <w:tr w:rsidR="00AB3407" w:rsidRPr="004C0687" w:rsidTr="00FD0B88">
        <w:trPr>
          <w:tblHeader/>
        </w:trPr>
        <w:tc>
          <w:tcPr>
            <w:tcW w:w="534" w:type="dxa"/>
            <w:vMerge/>
          </w:tcPr>
          <w:p w:rsidR="00AB3407" w:rsidRPr="00FE20E7" w:rsidRDefault="00AB3407" w:rsidP="00FD0B88">
            <w:pPr>
              <w:ind w:left="-142" w:right="-108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407" w:rsidRPr="00FE20E7" w:rsidRDefault="00AB3407" w:rsidP="00FD0B88">
            <w:pPr>
              <w:ind w:left="-142" w:right="-108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B3407" w:rsidRPr="00FE20E7" w:rsidRDefault="00AB3407" w:rsidP="00FD0B88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3407" w:rsidRPr="00FE20E7" w:rsidRDefault="00AB3407" w:rsidP="00FD0B88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3407" w:rsidRPr="00FE20E7" w:rsidRDefault="00AB3407" w:rsidP="00FD0B8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E20E7">
              <w:t>а/бетон,</w:t>
            </w:r>
          </w:p>
          <w:p w:rsidR="00AB3407" w:rsidRPr="00FE20E7" w:rsidRDefault="00AB3407" w:rsidP="00FD0B8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E20E7">
              <w:t>км</w:t>
            </w:r>
          </w:p>
        </w:tc>
        <w:tc>
          <w:tcPr>
            <w:tcW w:w="1135" w:type="dxa"/>
          </w:tcPr>
          <w:p w:rsidR="00AB3407" w:rsidRPr="00FE20E7" w:rsidRDefault="00AB3407" w:rsidP="00FD0B8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E20E7">
              <w:t>переходное,</w:t>
            </w:r>
          </w:p>
          <w:p w:rsidR="00AB3407" w:rsidRPr="00FE20E7" w:rsidRDefault="00AB3407" w:rsidP="00FD0B8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E20E7">
              <w:t>км</w:t>
            </w:r>
          </w:p>
        </w:tc>
        <w:tc>
          <w:tcPr>
            <w:tcW w:w="849" w:type="dxa"/>
          </w:tcPr>
          <w:p w:rsidR="00AB3407" w:rsidRPr="00FE20E7" w:rsidRDefault="00AB3407" w:rsidP="00FD0B8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E20E7">
              <w:t>грунт,</w:t>
            </w:r>
          </w:p>
          <w:p w:rsidR="00AB3407" w:rsidRPr="00FE20E7" w:rsidRDefault="00AB3407" w:rsidP="00FD0B8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E20E7">
              <w:t>км</w:t>
            </w:r>
          </w:p>
        </w:tc>
      </w:tr>
      <w:tr w:rsidR="00AB3407" w:rsidRPr="004C0687" w:rsidTr="00FD0B88">
        <w:tc>
          <w:tcPr>
            <w:tcW w:w="534" w:type="dxa"/>
          </w:tcPr>
          <w:p w:rsidR="00AB3407" w:rsidRPr="00FE20E7" w:rsidRDefault="00AB3407" w:rsidP="00FD0B88">
            <w:pPr>
              <w:widowControl w:val="0"/>
              <w:numPr>
                <w:ilvl w:val="0"/>
                <w:numId w:val="1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Ульяшево – Подвязье – Мыслино</w:t>
            </w:r>
          </w:p>
        </w:tc>
        <w:tc>
          <w:tcPr>
            <w:tcW w:w="1133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16,2</w:t>
            </w:r>
          </w:p>
        </w:tc>
        <w:tc>
          <w:tcPr>
            <w:tcW w:w="1134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  <w:lang w:val="en-US"/>
              </w:rPr>
            </w:pPr>
            <w:r w:rsidRPr="00FE20E7">
              <w:rPr>
                <w:lang w:val="en-US"/>
              </w:rPr>
              <w:t>IV</w:t>
            </w:r>
          </w:p>
        </w:tc>
        <w:tc>
          <w:tcPr>
            <w:tcW w:w="1134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16,2</w:t>
            </w:r>
          </w:p>
        </w:tc>
        <w:tc>
          <w:tcPr>
            <w:tcW w:w="1135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</w:tr>
      <w:tr w:rsidR="00AB3407" w:rsidRPr="004C0687" w:rsidTr="00FD0B88">
        <w:tc>
          <w:tcPr>
            <w:tcW w:w="534" w:type="dxa"/>
          </w:tcPr>
          <w:p w:rsidR="00AB3407" w:rsidRPr="00FE20E7" w:rsidRDefault="00AB3407" w:rsidP="00FD0B88">
            <w:pPr>
              <w:widowControl w:val="0"/>
              <w:numPr>
                <w:ilvl w:val="0"/>
                <w:numId w:val="1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Подъезд к дер. Куколь</w:t>
            </w:r>
          </w:p>
        </w:tc>
        <w:tc>
          <w:tcPr>
            <w:tcW w:w="1133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4,46</w:t>
            </w:r>
          </w:p>
        </w:tc>
        <w:tc>
          <w:tcPr>
            <w:tcW w:w="1134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  <w:lang w:val="en-US"/>
              </w:rPr>
            </w:pPr>
            <w:r w:rsidRPr="00FE20E7"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2,0</w:t>
            </w:r>
          </w:p>
        </w:tc>
        <w:tc>
          <w:tcPr>
            <w:tcW w:w="1135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2,46</w:t>
            </w:r>
          </w:p>
        </w:tc>
        <w:tc>
          <w:tcPr>
            <w:tcW w:w="849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</w:tr>
      <w:tr w:rsidR="00AB3407" w:rsidRPr="004C0687" w:rsidTr="00FD0B88">
        <w:tc>
          <w:tcPr>
            <w:tcW w:w="534" w:type="dxa"/>
          </w:tcPr>
          <w:p w:rsidR="00AB3407" w:rsidRPr="00FE20E7" w:rsidRDefault="00AB3407" w:rsidP="00FD0B88">
            <w:pPr>
              <w:widowControl w:val="0"/>
              <w:numPr>
                <w:ilvl w:val="0"/>
                <w:numId w:val="1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Подвязье – Верховина*</w:t>
            </w:r>
          </w:p>
        </w:tc>
        <w:tc>
          <w:tcPr>
            <w:tcW w:w="1133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14,0</w:t>
            </w:r>
          </w:p>
        </w:tc>
        <w:tc>
          <w:tcPr>
            <w:tcW w:w="1134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  <w:lang w:val="en-US"/>
              </w:rPr>
            </w:pPr>
            <w:r w:rsidRPr="00FE20E7">
              <w:rPr>
                <w:lang w:val="en-US"/>
              </w:rPr>
              <w:t>IV</w:t>
            </w:r>
          </w:p>
        </w:tc>
        <w:tc>
          <w:tcPr>
            <w:tcW w:w="1134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0,8</w:t>
            </w:r>
          </w:p>
        </w:tc>
        <w:tc>
          <w:tcPr>
            <w:tcW w:w="1135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13,2</w:t>
            </w:r>
          </w:p>
        </w:tc>
        <w:tc>
          <w:tcPr>
            <w:tcW w:w="849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</w:tr>
      <w:tr w:rsidR="00AB3407" w:rsidRPr="004C0687" w:rsidTr="00FD0B88">
        <w:tc>
          <w:tcPr>
            <w:tcW w:w="534" w:type="dxa"/>
          </w:tcPr>
          <w:p w:rsidR="00AB3407" w:rsidRPr="00FE20E7" w:rsidRDefault="00AB3407" w:rsidP="00FD0B88">
            <w:pPr>
              <w:widowControl w:val="0"/>
              <w:numPr>
                <w:ilvl w:val="0"/>
                <w:numId w:val="1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Мыслино – Дуброво – Зеленец</w:t>
            </w:r>
          </w:p>
        </w:tc>
        <w:tc>
          <w:tcPr>
            <w:tcW w:w="1133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13,54</w:t>
            </w:r>
          </w:p>
        </w:tc>
        <w:tc>
          <w:tcPr>
            <w:tcW w:w="1134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rPr>
                <w:lang w:val="en-US"/>
              </w:rPr>
              <w:t>IV</w:t>
            </w:r>
          </w:p>
        </w:tc>
        <w:tc>
          <w:tcPr>
            <w:tcW w:w="1134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13,54</w:t>
            </w:r>
          </w:p>
        </w:tc>
        <w:tc>
          <w:tcPr>
            <w:tcW w:w="849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</w:tr>
      <w:tr w:rsidR="00AB3407" w:rsidRPr="004C0687" w:rsidTr="00FD0B88">
        <w:tc>
          <w:tcPr>
            <w:tcW w:w="534" w:type="dxa"/>
          </w:tcPr>
          <w:p w:rsidR="00AB3407" w:rsidRPr="00FE20E7" w:rsidRDefault="00AB3407" w:rsidP="00FD0B88">
            <w:pPr>
              <w:widowControl w:val="0"/>
              <w:numPr>
                <w:ilvl w:val="0"/>
                <w:numId w:val="1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Куколь – Бор</w:t>
            </w:r>
          </w:p>
        </w:tc>
        <w:tc>
          <w:tcPr>
            <w:tcW w:w="1133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11,0</w:t>
            </w:r>
          </w:p>
        </w:tc>
        <w:tc>
          <w:tcPr>
            <w:tcW w:w="1134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  <w:lang w:val="en-US"/>
              </w:rPr>
            </w:pPr>
            <w:r w:rsidRPr="00FE20E7"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4,0</w:t>
            </w:r>
          </w:p>
        </w:tc>
        <w:tc>
          <w:tcPr>
            <w:tcW w:w="849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7,0</w:t>
            </w:r>
          </w:p>
        </w:tc>
      </w:tr>
      <w:tr w:rsidR="00AB3407" w:rsidRPr="004C0687" w:rsidTr="00FD0B88">
        <w:tc>
          <w:tcPr>
            <w:tcW w:w="534" w:type="dxa"/>
          </w:tcPr>
          <w:p w:rsidR="00AB3407" w:rsidRPr="00FE20E7" w:rsidRDefault="00AB3407" w:rsidP="00FD0B88">
            <w:pPr>
              <w:widowControl w:val="0"/>
              <w:numPr>
                <w:ilvl w:val="0"/>
                <w:numId w:val="1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Куколь – Вячково – Мурманские ворота</w:t>
            </w:r>
          </w:p>
        </w:tc>
        <w:tc>
          <w:tcPr>
            <w:tcW w:w="1133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 xml:space="preserve">    8,0</w:t>
            </w:r>
          </w:p>
        </w:tc>
        <w:tc>
          <w:tcPr>
            <w:tcW w:w="1134" w:type="dxa"/>
          </w:tcPr>
          <w:p w:rsidR="00AB3407" w:rsidRPr="00FE20E7" w:rsidRDefault="00AB3407" w:rsidP="00FD0B88">
            <w:pPr>
              <w:ind w:left="360"/>
              <w:contextualSpacing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AB3407" w:rsidRPr="00FE20E7" w:rsidRDefault="00AB3407" w:rsidP="00FD0B88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B3407" w:rsidRPr="00FE20E7" w:rsidRDefault="00AB3407" w:rsidP="00FD0B88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 xml:space="preserve">    8,0</w:t>
            </w:r>
          </w:p>
        </w:tc>
      </w:tr>
      <w:tr w:rsidR="00AB3407" w:rsidRPr="004C0687" w:rsidTr="00FD0B88">
        <w:tc>
          <w:tcPr>
            <w:tcW w:w="534" w:type="dxa"/>
          </w:tcPr>
          <w:p w:rsidR="00AB3407" w:rsidRPr="00FE20E7" w:rsidRDefault="00AB3407" w:rsidP="00FD0B88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AB3407" w:rsidRPr="00FE20E7" w:rsidRDefault="00AB3407" w:rsidP="00FD0B88">
            <w:pPr>
              <w:rPr>
                <w:sz w:val="24"/>
                <w:szCs w:val="24"/>
                <w:highlight w:val="yellow"/>
              </w:rPr>
            </w:pPr>
            <w:r w:rsidRPr="00FE20E7">
              <w:t>Итого</w:t>
            </w:r>
            <w:r w:rsidRPr="00FE20E7">
              <w:rPr>
                <w:highlight w:val="yellow"/>
              </w:rPr>
              <w:t xml:space="preserve"> </w:t>
            </w:r>
          </w:p>
        </w:tc>
        <w:tc>
          <w:tcPr>
            <w:tcW w:w="1133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  <w:highlight w:val="yellow"/>
              </w:rPr>
            </w:pPr>
            <w:r w:rsidRPr="00FE20E7">
              <w:rPr>
                <w:sz w:val="24"/>
                <w:szCs w:val="24"/>
              </w:rPr>
              <w:t>67,2</w:t>
            </w:r>
          </w:p>
        </w:tc>
        <w:tc>
          <w:tcPr>
            <w:tcW w:w="1134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  <w:highlight w:val="yellow"/>
              </w:rPr>
            </w:pPr>
            <w:r w:rsidRPr="00FE20E7">
              <w:rPr>
                <w:sz w:val="24"/>
                <w:szCs w:val="24"/>
              </w:rPr>
              <w:t>19,0</w:t>
            </w:r>
          </w:p>
        </w:tc>
        <w:tc>
          <w:tcPr>
            <w:tcW w:w="1135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  <w:highlight w:val="yellow"/>
              </w:rPr>
            </w:pPr>
            <w:r w:rsidRPr="00FE20E7">
              <w:rPr>
                <w:sz w:val="24"/>
                <w:szCs w:val="24"/>
              </w:rPr>
              <w:t>33,2</w:t>
            </w:r>
          </w:p>
        </w:tc>
        <w:tc>
          <w:tcPr>
            <w:tcW w:w="849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15,0</w:t>
            </w:r>
          </w:p>
        </w:tc>
      </w:tr>
    </w:tbl>
    <w:p w:rsidR="00AB3407" w:rsidRPr="00FE20E7" w:rsidRDefault="00AB3407" w:rsidP="00B77594">
      <w:pPr>
        <w:tabs>
          <w:tab w:val="num" w:pos="360"/>
        </w:tabs>
        <w:ind w:firstLine="540"/>
        <w:jc w:val="both"/>
        <w:rPr>
          <w:sz w:val="24"/>
          <w:szCs w:val="24"/>
        </w:rPr>
      </w:pPr>
      <w:r w:rsidRPr="00FE20E7">
        <w:rPr>
          <w:sz w:val="24"/>
          <w:szCs w:val="24"/>
        </w:rPr>
        <w:t xml:space="preserve">Примечания: </w:t>
      </w:r>
    </w:p>
    <w:p w:rsidR="00AB3407" w:rsidRPr="00FE20E7" w:rsidRDefault="00AB3407" w:rsidP="00B77594">
      <w:pPr>
        <w:tabs>
          <w:tab w:val="num" w:pos="360"/>
        </w:tabs>
        <w:ind w:firstLine="540"/>
        <w:jc w:val="both"/>
        <w:rPr>
          <w:sz w:val="24"/>
          <w:szCs w:val="24"/>
        </w:rPr>
      </w:pPr>
      <w:r w:rsidRPr="00FE20E7">
        <w:rPr>
          <w:sz w:val="24"/>
          <w:szCs w:val="24"/>
        </w:rPr>
        <w:t xml:space="preserve">* Автомобильные дороги, которые в настоящее время являются государственной собственностью Ленинградской области и рекомендуются к переводу в муниципальную собственность, поскольку они не отвечают основным признакам автомобильных дорог общего пользования регионального значения и фактически, </w:t>
      </w:r>
      <w:r w:rsidRPr="00FE20E7">
        <w:rPr>
          <w:sz w:val="24"/>
          <w:szCs w:val="24"/>
          <w:u w:val="single"/>
        </w:rPr>
        <w:t>по своему значению</w:t>
      </w:r>
      <w:r w:rsidRPr="00FE20E7">
        <w:rPr>
          <w:sz w:val="24"/>
          <w:szCs w:val="24"/>
        </w:rPr>
        <w:t>, являются автомобильными дорогами общего пользования местного значения муниципального района.</w:t>
      </w:r>
    </w:p>
    <w:p w:rsidR="00AB3407" w:rsidRPr="00FE20E7" w:rsidRDefault="00AB3407" w:rsidP="00B77594">
      <w:pPr>
        <w:tabs>
          <w:tab w:val="num" w:pos="360"/>
        </w:tabs>
        <w:ind w:firstLine="540"/>
        <w:jc w:val="both"/>
        <w:rPr>
          <w:sz w:val="24"/>
          <w:szCs w:val="24"/>
        </w:rPr>
      </w:pPr>
    </w:p>
    <w:p w:rsidR="00AB3407" w:rsidRPr="00400535" w:rsidRDefault="00AB3407" w:rsidP="00B77594">
      <w:pPr>
        <w:tabs>
          <w:tab w:val="num" w:pos="0"/>
        </w:tabs>
        <w:ind w:firstLine="720"/>
        <w:jc w:val="center"/>
        <w:rPr>
          <w:b/>
          <w:sz w:val="24"/>
          <w:szCs w:val="24"/>
        </w:rPr>
      </w:pPr>
      <w:r w:rsidRPr="00400535">
        <w:rPr>
          <w:b/>
          <w:sz w:val="24"/>
          <w:szCs w:val="24"/>
        </w:rPr>
        <w:t>Интенсивность движения на автомобильных дорогах региональной собственности на территории  Усадищенского сельского поселения</w:t>
      </w:r>
    </w:p>
    <w:p w:rsidR="00AB3407" w:rsidRPr="00FE20E7" w:rsidRDefault="00AB3407" w:rsidP="00B77594">
      <w:pPr>
        <w:tabs>
          <w:tab w:val="num" w:pos="0"/>
        </w:tabs>
        <w:ind w:firstLine="720"/>
        <w:jc w:val="both"/>
        <w:rPr>
          <w:b/>
          <w:sz w:val="24"/>
          <w:szCs w:val="24"/>
        </w:rPr>
      </w:pPr>
    </w:p>
    <w:tbl>
      <w:tblPr>
        <w:tblW w:w="7065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5"/>
        <w:gridCol w:w="4252"/>
        <w:gridCol w:w="2268"/>
      </w:tblGrid>
      <w:tr w:rsidR="00AB3407" w:rsidRPr="004C0687" w:rsidTr="00FD0B88">
        <w:trPr>
          <w:trHeight w:val="324"/>
          <w:tblHeader/>
          <w:jc w:val="center"/>
        </w:trPr>
        <w:tc>
          <w:tcPr>
            <w:tcW w:w="545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№</w:t>
            </w:r>
          </w:p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п/п</w:t>
            </w:r>
          </w:p>
        </w:tc>
        <w:tc>
          <w:tcPr>
            <w:tcW w:w="4252" w:type="dxa"/>
          </w:tcPr>
          <w:p w:rsidR="00AB3407" w:rsidRPr="00FE20E7" w:rsidRDefault="00AB3407" w:rsidP="00FD0B88">
            <w:pPr>
              <w:spacing w:before="240"/>
              <w:jc w:val="center"/>
              <w:rPr>
                <w:sz w:val="24"/>
                <w:szCs w:val="24"/>
              </w:rPr>
            </w:pPr>
            <w:r w:rsidRPr="00FE20E7">
              <w:t>Наименование автомобильной дороги</w:t>
            </w:r>
          </w:p>
        </w:tc>
        <w:tc>
          <w:tcPr>
            <w:tcW w:w="2268" w:type="dxa"/>
          </w:tcPr>
          <w:p w:rsidR="00AB3407" w:rsidRPr="00FE20E7" w:rsidRDefault="00AB3407" w:rsidP="00FD0B88">
            <w:pPr>
              <w:ind w:left="-83" w:right="-162"/>
              <w:jc w:val="center"/>
              <w:rPr>
                <w:sz w:val="24"/>
                <w:szCs w:val="24"/>
              </w:rPr>
            </w:pPr>
            <w:r w:rsidRPr="00FE20E7">
              <w:t>Средняя</w:t>
            </w:r>
          </w:p>
          <w:p w:rsidR="00AB3407" w:rsidRPr="00FE20E7" w:rsidRDefault="00AB3407" w:rsidP="00FD0B88">
            <w:pPr>
              <w:ind w:left="-83" w:right="-162"/>
              <w:jc w:val="center"/>
              <w:rPr>
                <w:sz w:val="24"/>
                <w:szCs w:val="24"/>
              </w:rPr>
            </w:pPr>
            <w:r w:rsidRPr="00FE20E7">
              <w:t xml:space="preserve">приведенная </w:t>
            </w:r>
          </w:p>
          <w:p w:rsidR="00AB3407" w:rsidRPr="00FE20E7" w:rsidRDefault="00AB3407" w:rsidP="00FD0B88">
            <w:pPr>
              <w:ind w:left="-83" w:right="-162"/>
              <w:jc w:val="center"/>
              <w:rPr>
                <w:sz w:val="24"/>
                <w:szCs w:val="24"/>
              </w:rPr>
            </w:pPr>
            <w:r w:rsidRPr="00FE20E7">
              <w:t>интенсивность,</w:t>
            </w:r>
          </w:p>
          <w:p w:rsidR="00AB3407" w:rsidRPr="00FE20E7" w:rsidRDefault="00AB3407" w:rsidP="00FD0B88">
            <w:pPr>
              <w:ind w:left="-83" w:right="-162"/>
              <w:jc w:val="center"/>
              <w:rPr>
                <w:sz w:val="24"/>
                <w:szCs w:val="24"/>
              </w:rPr>
            </w:pPr>
            <w:r w:rsidRPr="00FE20E7">
              <w:t>авт/сут</w:t>
            </w:r>
          </w:p>
        </w:tc>
      </w:tr>
      <w:tr w:rsidR="00AB3407" w:rsidRPr="004C0687" w:rsidTr="00FD0B88">
        <w:trPr>
          <w:jc w:val="center"/>
        </w:trPr>
        <w:tc>
          <w:tcPr>
            <w:tcW w:w="545" w:type="dxa"/>
          </w:tcPr>
          <w:p w:rsidR="00AB3407" w:rsidRPr="00FE20E7" w:rsidRDefault="00AB3407" w:rsidP="00FD0B88">
            <w:pPr>
              <w:contextualSpacing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Ульяшево – Подвязье – Мыслино</w:t>
            </w:r>
          </w:p>
        </w:tc>
        <w:tc>
          <w:tcPr>
            <w:tcW w:w="2268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1493</w:t>
            </w:r>
          </w:p>
        </w:tc>
      </w:tr>
      <w:tr w:rsidR="00AB3407" w:rsidRPr="004C0687" w:rsidTr="00FD0B88">
        <w:trPr>
          <w:jc w:val="center"/>
        </w:trPr>
        <w:tc>
          <w:tcPr>
            <w:tcW w:w="545" w:type="dxa"/>
          </w:tcPr>
          <w:p w:rsidR="00AB3407" w:rsidRPr="00FE20E7" w:rsidRDefault="00AB3407" w:rsidP="00FD0B88">
            <w:pPr>
              <w:contextualSpacing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Подъезд к дер. Куколь</w:t>
            </w:r>
          </w:p>
        </w:tc>
        <w:tc>
          <w:tcPr>
            <w:tcW w:w="2268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628</w:t>
            </w:r>
          </w:p>
        </w:tc>
      </w:tr>
      <w:tr w:rsidR="00AB3407" w:rsidRPr="004C0687" w:rsidTr="00FD0B88">
        <w:trPr>
          <w:jc w:val="center"/>
        </w:trPr>
        <w:tc>
          <w:tcPr>
            <w:tcW w:w="545" w:type="dxa"/>
          </w:tcPr>
          <w:p w:rsidR="00AB3407" w:rsidRPr="00FE20E7" w:rsidRDefault="00AB3407" w:rsidP="00FD0B88">
            <w:pPr>
              <w:contextualSpacing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Подвязье – Верховина*</w:t>
            </w:r>
          </w:p>
        </w:tc>
        <w:tc>
          <w:tcPr>
            <w:tcW w:w="2268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260</w:t>
            </w:r>
          </w:p>
        </w:tc>
      </w:tr>
      <w:tr w:rsidR="00AB3407" w:rsidRPr="004C0687" w:rsidTr="00FD0B88">
        <w:trPr>
          <w:jc w:val="center"/>
        </w:trPr>
        <w:tc>
          <w:tcPr>
            <w:tcW w:w="545" w:type="dxa"/>
          </w:tcPr>
          <w:p w:rsidR="00AB3407" w:rsidRPr="00FE20E7" w:rsidRDefault="00AB3407" w:rsidP="00FD0B88">
            <w:pPr>
              <w:contextualSpacing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Мыслино – Дуброво – Зеленец</w:t>
            </w:r>
          </w:p>
        </w:tc>
        <w:tc>
          <w:tcPr>
            <w:tcW w:w="2268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321</w:t>
            </w:r>
          </w:p>
        </w:tc>
      </w:tr>
      <w:tr w:rsidR="00AB3407" w:rsidRPr="004C0687" w:rsidTr="00FD0B88">
        <w:trPr>
          <w:jc w:val="center"/>
        </w:trPr>
        <w:tc>
          <w:tcPr>
            <w:tcW w:w="545" w:type="dxa"/>
          </w:tcPr>
          <w:p w:rsidR="00AB3407" w:rsidRPr="00FE20E7" w:rsidRDefault="00AB3407" w:rsidP="00FD0B88">
            <w:pPr>
              <w:contextualSpacing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Куколь – Бор</w:t>
            </w:r>
          </w:p>
        </w:tc>
        <w:tc>
          <w:tcPr>
            <w:tcW w:w="2268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84</w:t>
            </w:r>
          </w:p>
        </w:tc>
      </w:tr>
      <w:tr w:rsidR="00AB3407" w:rsidRPr="004C0687" w:rsidTr="00FD0B88">
        <w:trPr>
          <w:jc w:val="center"/>
        </w:trPr>
        <w:tc>
          <w:tcPr>
            <w:tcW w:w="545" w:type="dxa"/>
          </w:tcPr>
          <w:p w:rsidR="00AB3407" w:rsidRPr="00FE20E7" w:rsidRDefault="00AB3407" w:rsidP="00FD0B88">
            <w:pPr>
              <w:contextualSpacing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Куколь – Вячково – Мурманские ворота</w:t>
            </w:r>
          </w:p>
        </w:tc>
        <w:tc>
          <w:tcPr>
            <w:tcW w:w="2268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88</w:t>
            </w:r>
          </w:p>
        </w:tc>
      </w:tr>
    </w:tbl>
    <w:p w:rsidR="00AB3407" w:rsidRPr="00FE20E7" w:rsidRDefault="00AB3407" w:rsidP="00B77594">
      <w:pPr>
        <w:tabs>
          <w:tab w:val="num" w:pos="360"/>
        </w:tabs>
        <w:ind w:firstLine="540"/>
        <w:jc w:val="both"/>
        <w:rPr>
          <w:sz w:val="24"/>
          <w:szCs w:val="24"/>
        </w:rPr>
        <w:sectPr w:rsidR="00AB3407" w:rsidRPr="00FE20E7" w:rsidSect="00FD0B88">
          <w:pgSz w:w="11907" w:h="16840" w:code="9"/>
          <w:pgMar w:top="426" w:right="851" w:bottom="284" w:left="1701" w:header="720" w:footer="720" w:gutter="0"/>
          <w:cols w:space="708"/>
          <w:docGrid w:linePitch="326"/>
        </w:sectPr>
      </w:pPr>
    </w:p>
    <w:p w:rsidR="00AB3407" w:rsidRPr="00400535" w:rsidRDefault="00AB3407" w:rsidP="00B77594">
      <w:pPr>
        <w:pageBreakBefore/>
        <w:shd w:val="clear" w:color="auto" w:fill="FFFFFF"/>
        <w:tabs>
          <w:tab w:val="left" w:pos="6946"/>
        </w:tabs>
        <w:ind w:right="493" w:firstLine="567"/>
        <w:jc w:val="center"/>
        <w:rPr>
          <w:b/>
          <w:sz w:val="24"/>
          <w:szCs w:val="24"/>
        </w:rPr>
      </w:pPr>
      <w:r w:rsidRPr="00400535">
        <w:rPr>
          <w:b/>
          <w:bCs/>
          <w:sz w:val="24"/>
          <w:szCs w:val="24"/>
        </w:rPr>
        <w:t>Перечень региональных автомобильных дорог на территории Усадищенского сельского поселения обслуживаемых ООО «РэмСЭД»</w:t>
      </w:r>
      <w:r w:rsidRPr="00400535">
        <w:rPr>
          <w:b/>
          <w:sz w:val="24"/>
          <w:szCs w:val="24"/>
        </w:rPr>
        <w:t xml:space="preserve"> на 01.01.2015 год</w:t>
      </w:r>
    </w:p>
    <w:tbl>
      <w:tblPr>
        <w:tblW w:w="14607" w:type="dxa"/>
        <w:tblInd w:w="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87"/>
        <w:gridCol w:w="1433"/>
        <w:gridCol w:w="1080"/>
        <w:gridCol w:w="900"/>
        <w:gridCol w:w="850"/>
        <w:gridCol w:w="950"/>
        <w:gridCol w:w="639"/>
        <w:gridCol w:w="1161"/>
        <w:gridCol w:w="1260"/>
        <w:gridCol w:w="1440"/>
        <w:gridCol w:w="720"/>
        <w:gridCol w:w="720"/>
      </w:tblGrid>
      <w:tr w:rsidR="00AB3407" w:rsidRPr="004C0687" w:rsidTr="00FD0B88">
        <w:trPr>
          <w:trHeight w:hRule="exact" w:val="311"/>
          <w:tblHeader/>
        </w:trPr>
        <w:tc>
          <w:tcPr>
            <w:tcW w:w="567" w:type="dxa"/>
            <w:vMerge w:val="restart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rPr>
                <w:bCs/>
              </w:rPr>
              <w:t>№</w:t>
            </w:r>
          </w:p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rPr>
                <w:bCs/>
              </w:rPr>
              <w:t>п/п</w:t>
            </w:r>
          </w:p>
        </w:tc>
        <w:tc>
          <w:tcPr>
            <w:tcW w:w="2887" w:type="dxa"/>
            <w:vMerge w:val="restart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Наименование</w:t>
            </w:r>
          </w:p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автомобильной дороги</w:t>
            </w:r>
          </w:p>
          <w:p w:rsidR="00AB3407" w:rsidRPr="00FE20E7" w:rsidRDefault="00AB3407" w:rsidP="00FD0B88">
            <w:pPr>
              <w:shd w:val="clear" w:color="auto" w:fill="FFFFFF"/>
              <w:ind w:left="177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Протя</w:t>
            </w:r>
          </w:p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жённость</w:t>
            </w:r>
          </w:p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км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FE20E7">
              <w:t>Совме-</w:t>
            </w:r>
          </w:p>
          <w:p w:rsidR="00AB3407" w:rsidRPr="00FE20E7" w:rsidRDefault="00AB3407" w:rsidP="00FD0B8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FE20E7">
              <w:t xml:space="preserve">щённый участок </w:t>
            </w:r>
          </w:p>
          <w:p w:rsidR="00AB3407" w:rsidRPr="00FE20E7" w:rsidRDefault="00AB3407" w:rsidP="00FD0B8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FE20E7">
              <w:t>км+-км+</w:t>
            </w:r>
          </w:p>
        </w:tc>
        <w:tc>
          <w:tcPr>
            <w:tcW w:w="3339" w:type="dxa"/>
            <w:gridSpan w:val="4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FE20E7">
              <w:t>Мосты, путепроводы, шт./пм</w:t>
            </w:r>
          </w:p>
        </w:tc>
        <w:tc>
          <w:tcPr>
            <w:tcW w:w="4581" w:type="dxa"/>
            <w:gridSpan w:val="4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left="778"/>
              <w:jc w:val="center"/>
              <w:rPr>
                <w:sz w:val="24"/>
                <w:szCs w:val="24"/>
              </w:rPr>
            </w:pPr>
            <w:r w:rsidRPr="00FE20E7">
              <w:t>Трубы шт/ п/м</w:t>
            </w:r>
          </w:p>
        </w:tc>
        <w:tc>
          <w:tcPr>
            <w:tcW w:w="720" w:type="dxa"/>
            <w:vMerge w:val="restart"/>
            <w:shd w:val="clear" w:color="auto" w:fill="FFFFFF"/>
            <w:textDirection w:val="btLr"/>
          </w:tcPr>
          <w:p w:rsidR="00AB3407" w:rsidRPr="00FE20E7" w:rsidRDefault="00AB3407" w:rsidP="00FD0B88">
            <w:pPr>
              <w:shd w:val="clear" w:color="auto" w:fill="FFFFFF"/>
              <w:ind w:left="58" w:right="113"/>
              <w:jc w:val="center"/>
              <w:rPr>
                <w:sz w:val="24"/>
                <w:szCs w:val="24"/>
              </w:rPr>
            </w:pPr>
            <w:r w:rsidRPr="00FE20E7">
              <w:t xml:space="preserve">Состояние </w:t>
            </w:r>
          </w:p>
          <w:p w:rsidR="00AB3407" w:rsidRPr="00FE20E7" w:rsidRDefault="00AB3407" w:rsidP="00FD0B88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  <w:p w:rsidR="00AB3407" w:rsidRPr="00FE20E7" w:rsidRDefault="00AB3407" w:rsidP="00FD0B88">
            <w:pPr>
              <w:shd w:val="clear" w:color="auto" w:fill="FFFFFF"/>
              <w:ind w:left="202" w:right="113"/>
              <w:jc w:val="center"/>
              <w:rPr>
                <w:sz w:val="24"/>
                <w:szCs w:val="24"/>
              </w:rPr>
            </w:pPr>
          </w:p>
          <w:p w:rsidR="00AB3407" w:rsidRPr="00FE20E7" w:rsidRDefault="00AB3407" w:rsidP="00FD0B88">
            <w:pPr>
              <w:shd w:val="clear" w:color="auto" w:fill="FFFFFF"/>
              <w:ind w:left="202" w:right="113"/>
              <w:jc w:val="center"/>
              <w:rPr>
                <w:sz w:val="24"/>
                <w:szCs w:val="24"/>
              </w:rPr>
            </w:pPr>
          </w:p>
        </w:tc>
      </w:tr>
      <w:tr w:rsidR="00AB3407" w:rsidRPr="004C0687" w:rsidTr="00FD0B88">
        <w:trPr>
          <w:trHeight w:hRule="exact" w:val="345"/>
          <w:tblHeader/>
        </w:trPr>
        <w:tc>
          <w:tcPr>
            <w:tcW w:w="567" w:type="dxa"/>
            <w:vMerge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vMerge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left="26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FE20E7">
              <w:t>Всего</w:t>
            </w:r>
          </w:p>
        </w:tc>
        <w:tc>
          <w:tcPr>
            <w:tcW w:w="2439" w:type="dxa"/>
            <w:gridSpan w:val="3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FE20E7">
              <w:t>В том числе</w:t>
            </w: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FE20E7">
              <w:rPr>
                <w:lang w:val="en-US"/>
              </w:rPr>
              <w:t>B</w:t>
            </w:r>
            <w:r w:rsidRPr="00FE20E7">
              <w:t>сего</w:t>
            </w:r>
          </w:p>
        </w:tc>
        <w:tc>
          <w:tcPr>
            <w:tcW w:w="3420" w:type="dxa"/>
            <w:gridSpan w:val="3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FE20E7">
              <w:rPr>
                <w:bCs/>
              </w:rPr>
              <w:t>В том числе</w:t>
            </w:r>
          </w:p>
        </w:tc>
        <w:tc>
          <w:tcPr>
            <w:tcW w:w="720" w:type="dxa"/>
            <w:vMerge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</w:p>
        </w:tc>
      </w:tr>
      <w:tr w:rsidR="00AB3407" w:rsidRPr="004C0687" w:rsidTr="00FD0B88">
        <w:trPr>
          <w:trHeight w:val="901"/>
          <w:tblHeader/>
        </w:trPr>
        <w:tc>
          <w:tcPr>
            <w:tcW w:w="567" w:type="dxa"/>
            <w:vMerge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vMerge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spacing w:line="454" w:lineRule="exact"/>
              <w:ind w:right="-43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ind w:right="-43"/>
              <w:rPr>
                <w:sz w:val="24"/>
                <w:szCs w:val="24"/>
              </w:rPr>
            </w:pPr>
            <w:r w:rsidRPr="00FE20E7">
              <w:t>Металл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ind w:right="-43"/>
              <w:jc w:val="center"/>
              <w:rPr>
                <w:sz w:val="24"/>
                <w:szCs w:val="24"/>
              </w:rPr>
            </w:pPr>
            <w:r w:rsidRPr="00FE20E7">
              <w:t>ж/б</w:t>
            </w:r>
          </w:p>
        </w:tc>
        <w:tc>
          <w:tcPr>
            <w:tcW w:w="639" w:type="dxa"/>
            <w:shd w:val="clear" w:color="auto" w:fill="FFFFFF"/>
            <w:textDirection w:val="btLr"/>
            <w:vAlign w:val="center"/>
          </w:tcPr>
          <w:p w:rsidR="00AB3407" w:rsidRPr="00FE20E7" w:rsidRDefault="00AB3407" w:rsidP="00FD0B88">
            <w:pPr>
              <w:ind w:right="-43"/>
              <w:jc w:val="center"/>
              <w:rPr>
                <w:sz w:val="24"/>
                <w:szCs w:val="24"/>
              </w:rPr>
            </w:pPr>
            <w:r w:rsidRPr="00FE20E7">
              <w:t>Дерев.</w:t>
            </w:r>
          </w:p>
        </w:tc>
        <w:tc>
          <w:tcPr>
            <w:tcW w:w="1161" w:type="dxa"/>
            <w:vMerge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left="65"/>
              <w:jc w:val="center"/>
              <w:rPr>
                <w:sz w:val="24"/>
                <w:szCs w:val="24"/>
              </w:rPr>
            </w:pPr>
            <w:r w:rsidRPr="00FE20E7">
              <w:rPr>
                <w:bCs/>
              </w:rPr>
              <w:t>Металл</w:t>
            </w:r>
          </w:p>
          <w:p w:rsidR="00AB3407" w:rsidRPr="00FE20E7" w:rsidRDefault="00AB3407" w:rsidP="00FD0B8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rPr>
                <w:bCs/>
              </w:rPr>
              <w:t>ж/б</w:t>
            </w:r>
          </w:p>
          <w:p w:rsidR="00AB3407" w:rsidRPr="00FE20E7" w:rsidRDefault="00AB3407" w:rsidP="00FD0B8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extDirection w:val="btLr"/>
            <w:vAlign w:val="center"/>
          </w:tcPr>
          <w:p w:rsidR="00AB3407" w:rsidRPr="00FE20E7" w:rsidRDefault="00AB3407" w:rsidP="00FD0B88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FE20E7">
              <w:t>Дерево</w:t>
            </w:r>
          </w:p>
        </w:tc>
        <w:tc>
          <w:tcPr>
            <w:tcW w:w="720" w:type="dxa"/>
            <w:vMerge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</w:p>
        </w:tc>
      </w:tr>
      <w:tr w:rsidR="00AB3407" w:rsidRPr="004C0687" w:rsidTr="00FD0B88">
        <w:trPr>
          <w:trHeight w:hRule="exact" w:val="302"/>
          <w:tblHeader/>
        </w:trPr>
        <w:tc>
          <w:tcPr>
            <w:tcW w:w="567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1</w:t>
            </w:r>
          </w:p>
        </w:tc>
        <w:tc>
          <w:tcPr>
            <w:tcW w:w="2887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2</w:t>
            </w:r>
          </w:p>
        </w:tc>
        <w:tc>
          <w:tcPr>
            <w:tcW w:w="1433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left="65"/>
              <w:jc w:val="center"/>
              <w:rPr>
                <w:sz w:val="24"/>
                <w:szCs w:val="24"/>
              </w:rPr>
            </w:pPr>
            <w:r w:rsidRPr="00FE20E7">
              <w:t>3</w:t>
            </w:r>
          </w:p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4</w:t>
            </w:r>
          </w:p>
        </w:tc>
        <w:tc>
          <w:tcPr>
            <w:tcW w:w="108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FE20E7">
              <w:t>4</w:t>
            </w:r>
          </w:p>
        </w:tc>
        <w:tc>
          <w:tcPr>
            <w:tcW w:w="900" w:type="dxa"/>
            <w:shd w:val="clear" w:color="auto" w:fill="FFFFFF"/>
          </w:tcPr>
          <w:p w:rsidR="00AB3407" w:rsidRPr="00FE20E7" w:rsidRDefault="00AB3407" w:rsidP="00FD0B88">
            <w:pPr>
              <w:ind w:right="-43"/>
              <w:jc w:val="center"/>
              <w:rPr>
                <w:sz w:val="24"/>
                <w:szCs w:val="24"/>
              </w:rPr>
            </w:pPr>
            <w:r w:rsidRPr="00FE20E7">
              <w:t>5</w:t>
            </w:r>
          </w:p>
        </w:tc>
        <w:tc>
          <w:tcPr>
            <w:tcW w:w="85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FE20E7">
              <w:t>6</w:t>
            </w:r>
          </w:p>
        </w:tc>
        <w:tc>
          <w:tcPr>
            <w:tcW w:w="95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FE20E7">
              <w:rPr>
                <w:bCs/>
              </w:rPr>
              <w:t>7</w:t>
            </w:r>
          </w:p>
        </w:tc>
        <w:tc>
          <w:tcPr>
            <w:tcW w:w="639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FE20E7">
              <w:t>8</w:t>
            </w:r>
          </w:p>
        </w:tc>
        <w:tc>
          <w:tcPr>
            <w:tcW w:w="1161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FE20E7">
              <w:rPr>
                <w:bCs/>
              </w:rPr>
              <w:t>9</w:t>
            </w:r>
          </w:p>
        </w:tc>
        <w:tc>
          <w:tcPr>
            <w:tcW w:w="126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10</w:t>
            </w:r>
          </w:p>
        </w:tc>
        <w:tc>
          <w:tcPr>
            <w:tcW w:w="144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11</w:t>
            </w:r>
          </w:p>
        </w:tc>
        <w:tc>
          <w:tcPr>
            <w:tcW w:w="72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rPr>
                <w:bCs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13</w:t>
            </w:r>
          </w:p>
        </w:tc>
      </w:tr>
      <w:tr w:rsidR="00AB3407" w:rsidRPr="004C0687" w:rsidTr="00FD0B88">
        <w:trPr>
          <w:trHeight w:hRule="exact" w:val="847"/>
        </w:trPr>
        <w:tc>
          <w:tcPr>
            <w:tcW w:w="567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1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Ульяшево – Подвязье –Мыслино</w:t>
            </w:r>
          </w:p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км 0+000–км 16+186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16,2</w:t>
            </w:r>
          </w:p>
        </w:tc>
        <w:tc>
          <w:tcPr>
            <w:tcW w:w="108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FE20E7">
              <w:t>1 мост        39,5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FE20E7">
              <w:t>39,5</w:t>
            </w:r>
          </w:p>
        </w:tc>
        <w:tc>
          <w:tcPr>
            <w:tcW w:w="639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FE20E7">
              <w:t>17/272,5</w:t>
            </w:r>
          </w:p>
        </w:tc>
        <w:tc>
          <w:tcPr>
            <w:tcW w:w="126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17/272.5</w:t>
            </w:r>
          </w:p>
        </w:tc>
        <w:tc>
          <w:tcPr>
            <w:tcW w:w="72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Хорошее</w:t>
            </w:r>
          </w:p>
        </w:tc>
      </w:tr>
      <w:tr w:rsidR="00AB3407" w:rsidRPr="004C0687" w:rsidTr="00FD0B88">
        <w:trPr>
          <w:trHeight w:hRule="exact" w:val="561"/>
        </w:trPr>
        <w:tc>
          <w:tcPr>
            <w:tcW w:w="567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rPr>
                <w:bCs/>
              </w:rPr>
              <w:t>2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FE20E7">
              <w:t>Подъезд к дер. Куколь</w:t>
            </w:r>
          </w:p>
          <w:p w:rsidR="00AB3407" w:rsidRPr="00FE20E7" w:rsidRDefault="00AB3407" w:rsidP="00FD0B88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FE20E7">
              <w:t>км 0+000–км 4+460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4,460</w:t>
            </w:r>
          </w:p>
        </w:tc>
        <w:tc>
          <w:tcPr>
            <w:tcW w:w="108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B3407" w:rsidRPr="004C0687" w:rsidTr="00FD0B88">
        <w:trPr>
          <w:trHeight w:hRule="exact" w:val="587"/>
        </w:trPr>
        <w:tc>
          <w:tcPr>
            <w:tcW w:w="567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rPr>
                <w:bCs/>
              </w:rPr>
              <w:t>3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firstLine="45"/>
              <w:jc w:val="center"/>
              <w:rPr>
                <w:sz w:val="24"/>
                <w:szCs w:val="24"/>
              </w:rPr>
            </w:pPr>
            <w:r w:rsidRPr="00FE20E7">
              <w:t>*Подвязье – Верховина км0+000–км14+000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14,000</w:t>
            </w:r>
          </w:p>
        </w:tc>
        <w:tc>
          <w:tcPr>
            <w:tcW w:w="108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FE20E7">
              <w:t>1 мост     25,25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FE20E7">
              <w:t>25,25</w:t>
            </w:r>
          </w:p>
        </w:tc>
        <w:tc>
          <w:tcPr>
            <w:tcW w:w="639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FE20E7">
              <w:t>15/232,95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 w:rsidRPr="00FE20E7">
              <w:rPr>
                <w:bCs/>
                <w:lang w:val="en-US"/>
              </w:rPr>
              <w:t>1/16,0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14/216,95</w:t>
            </w:r>
          </w:p>
        </w:tc>
        <w:tc>
          <w:tcPr>
            <w:tcW w:w="72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Удов.</w:t>
            </w:r>
          </w:p>
        </w:tc>
      </w:tr>
      <w:tr w:rsidR="00AB3407" w:rsidRPr="004C0687" w:rsidTr="00FD0B88">
        <w:trPr>
          <w:trHeight w:hRule="exact" w:val="588"/>
        </w:trPr>
        <w:tc>
          <w:tcPr>
            <w:tcW w:w="567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4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Мыслино – Дуброво – Зеленец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13,54</w:t>
            </w:r>
          </w:p>
        </w:tc>
        <w:tc>
          <w:tcPr>
            <w:tcW w:w="108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FE20E7">
              <w:t>16/212,6</w:t>
            </w:r>
          </w:p>
        </w:tc>
        <w:tc>
          <w:tcPr>
            <w:tcW w:w="126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16/212,6</w:t>
            </w:r>
          </w:p>
        </w:tc>
        <w:tc>
          <w:tcPr>
            <w:tcW w:w="72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B3407" w:rsidRPr="004C0687" w:rsidTr="00FD0B88">
        <w:trPr>
          <w:trHeight w:hRule="exact" w:val="285"/>
        </w:trPr>
        <w:tc>
          <w:tcPr>
            <w:tcW w:w="567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5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Куколь – Бор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11,0</w:t>
            </w:r>
          </w:p>
        </w:tc>
        <w:tc>
          <w:tcPr>
            <w:tcW w:w="108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FE20E7">
              <w:t>6/89,0</w:t>
            </w:r>
          </w:p>
        </w:tc>
        <w:tc>
          <w:tcPr>
            <w:tcW w:w="126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6/89,0</w:t>
            </w:r>
          </w:p>
        </w:tc>
        <w:tc>
          <w:tcPr>
            <w:tcW w:w="72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B3407" w:rsidRPr="004C0687" w:rsidTr="00FD0B88">
        <w:trPr>
          <w:trHeight w:hRule="exact" w:val="588"/>
        </w:trPr>
        <w:tc>
          <w:tcPr>
            <w:tcW w:w="567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6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Куколь – Вячково – Мурманские ворота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8,0</w:t>
            </w:r>
          </w:p>
        </w:tc>
        <w:tc>
          <w:tcPr>
            <w:tcW w:w="108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FE20E7">
              <w:t>2/20,0</w:t>
            </w:r>
          </w:p>
        </w:tc>
        <w:tc>
          <w:tcPr>
            <w:tcW w:w="126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20E7">
              <w:t>2/20,0</w:t>
            </w:r>
          </w:p>
        </w:tc>
        <w:tc>
          <w:tcPr>
            <w:tcW w:w="72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AB3407" w:rsidRPr="00FE20E7" w:rsidRDefault="00AB3407" w:rsidP="00FD0B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AB3407" w:rsidRPr="00FE20E7" w:rsidRDefault="00AB3407" w:rsidP="00B77594">
      <w:pPr>
        <w:tabs>
          <w:tab w:val="num" w:pos="360"/>
        </w:tabs>
        <w:ind w:firstLine="540"/>
        <w:jc w:val="both"/>
        <w:rPr>
          <w:sz w:val="24"/>
          <w:szCs w:val="24"/>
        </w:rPr>
      </w:pPr>
      <w:r w:rsidRPr="00FE20E7">
        <w:rPr>
          <w:sz w:val="24"/>
          <w:szCs w:val="24"/>
        </w:rPr>
        <w:t xml:space="preserve">Примечания: </w:t>
      </w:r>
    </w:p>
    <w:p w:rsidR="00AB3407" w:rsidRPr="00FE20E7" w:rsidRDefault="00AB3407" w:rsidP="00B77594">
      <w:pPr>
        <w:tabs>
          <w:tab w:val="num" w:pos="360"/>
        </w:tabs>
        <w:jc w:val="both"/>
        <w:rPr>
          <w:sz w:val="24"/>
          <w:szCs w:val="24"/>
        </w:rPr>
        <w:sectPr w:rsidR="00AB3407" w:rsidRPr="00FE20E7" w:rsidSect="00FD0B88">
          <w:pgSz w:w="16840" w:h="11907" w:orient="landscape" w:code="9"/>
          <w:pgMar w:top="1701" w:right="1134" w:bottom="851" w:left="1134" w:header="720" w:footer="720" w:gutter="0"/>
          <w:cols w:space="708"/>
          <w:docGrid w:linePitch="272"/>
        </w:sectPr>
      </w:pPr>
      <w:r w:rsidRPr="00FE20E7">
        <w:rPr>
          <w:sz w:val="24"/>
          <w:szCs w:val="24"/>
        </w:rPr>
        <w:t xml:space="preserve">* Автомобильные дороги, которые в настоящее время являются государственной собственностью Ленинградской области и рекомендуются к переводу в муниципальную собственность, поскольку они не отвечают основным признакам автомобильных дорог общего пользования регионального значения и фактически, </w:t>
      </w:r>
      <w:r w:rsidRPr="00FE20E7">
        <w:rPr>
          <w:sz w:val="24"/>
          <w:szCs w:val="24"/>
          <w:u w:val="single"/>
        </w:rPr>
        <w:t>по своему значению</w:t>
      </w:r>
      <w:r w:rsidRPr="00FE20E7">
        <w:rPr>
          <w:sz w:val="24"/>
          <w:szCs w:val="24"/>
        </w:rPr>
        <w:t xml:space="preserve">, являются автомобильными дорогами общего пользования местного значения </w:t>
      </w:r>
    </w:p>
    <w:p w:rsidR="00AB3407" w:rsidRPr="00FE20E7" w:rsidRDefault="00AB3407" w:rsidP="00B77594">
      <w:pPr>
        <w:jc w:val="both"/>
        <w:rPr>
          <w:b/>
          <w:highlight w:val="yellow"/>
        </w:rPr>
      </w:pPr>
    </w:p>
    <w:p w:rsidR="00AB3407" w:rsidRPr="00400535" w:rsidRDefault="00AB3407" w:rsidP="00B77594">
      <w:pPr>
        <w:ind w:firstLine="540"/>
        <w:jc w:val="center"/>
        <w:outlineLvl w:val="0"/>
        <w:rPr>
          <w:b/>
          <w:sz w:val="24"/>
          <w:szCs w:val="24"/>
          <w:u w:val="single"/>
        </w:rPr>
      </w:pPr>
      <w:r w:rsidRPr="00400535">
        <w:rPr>
          <w:b/>
          <w:sz w:val="24"/>
          <w:szCs w:val="24"/>
          <w:u w:val="single"/>
        </w:rPr>
        <w:t>Автомобильные дороги местного значения муниципального района</w:t>
      </w:r>
    </w:p>
    <w:p w:rsidR="00AB3407" w:rsidRPr="00FE20E7" w:rsidRDefault="00AB3407" w:rsidP="00B77594">
      <w:pPr>
        <w:ind w:firstLine="540"/>
        <w:jc w:val="both"/>
        <w:rPr>
          <w:b/>
          <w:sz w:val="24"/>
          <w:szCs w:val="24"/>
        </w:rPr>
      </w:pPr>
    </w:p>
    <w:p w:rsidR="00AB3407" w:rsidRPr="00FE20E7" w:rsidRDefault="00AB3407" w:rsidP="00B77594">
      <w:pPr>
        <w:jc w:val="center"/>
        <w:rPr>
          <w:b/>
          <w:sz w:val="24"/>
          <w:szCs w:val="24"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503"/>
        <w:gridCol w:w="1972"/>
        <w:gridCol w:w="1705"/>
        <w:gridCol w:w="1909"/>
      </w:tblGrid>
      <w:tr w:rsidR="00AB3407" w:rsidRPr="004C0687" w:rsidTr="00FD0B88">
        <w:trPr>
          <w:cantSplit/>
          <w:tblHeader/>
          <w:jc w:val="center"/>
        </w:trPr>
        <w:tc>
          <w:tcPr>
            <w:tcW w:w="517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№ п/п</w:t>
            </w:r>
          </w:p>
        </w:tc>
        <w:tc>
          <w:tcPr>
            <w:tcW w:w="2503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 xml:space="preserve">Наименование  </w:t>
            </w:r>
          </w:p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автомобильной дороги</w:t>
            </w:r>
          </w:p>
        </w:tc>
        <w:tc>
          <w:tcPr>
            <w:tcW w:w="1972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Собственник</w:t>
            </w:r>
          </w:p>
        </w:tc>
        <w:tc>
          <w:tcPr>
            <w:tcW w:w="1705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 xml:space="preserve">Протяженность, </w:t>
            </w:r>
          </w:p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км</w:t>
            </w:r>
          </w:p>
        </w:tc>
        <w:tc>
          <w:tcPr>
            <w:tcW w:w="1909" w:type="dxa"/>
            <w:vMerge w:val="restart"/>
          </w:tcPr>
          <w:p w:rsidR="00AB3407" w:rsidRPr="00FE20E7" w:rsidRDefault="00AB3407" w:rsidP="00FD0B88">
            <w:pPr>
              <w:ind w:left="-520" w:right="-58" w:firstLine="520"/>
              <w:jc w:val="center"/>
              <w:rPr>
                <w:sz w:val="24"/>
                <w:szCs w:val="24"/>
              </w:rPr>
            </w:pPr>
            <w:r w:rsidRPr="00FE20E7">
              <w:t>Тип покрытия</w:t>
            </w:r>
          </w:p>
        </w:tc>
      </w:tr>
      <w:tr w:rsidR="00AB3407" w:rsidRPr="004C0687" w:rsidTr="00FD0B88">
        <w:trPr>
          <w:cantSplit/>
          <w:tblHeader/>
          <w:jc w:val="center"/>
        </w:trPr>
        <w:tc>
          <w:tcPr>
            <w:tcW w:w="517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Балансодержатель</w:t>
            </w:r>
          </w:p>
        </w:tc>
        <w:tc>
          <w:tcPr>
            <w:tcW w:w="1705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</w:tr>
      <w:tr w:rsidR="00AB3407" w:rsidRPr="004C0687" w:rsidTr="00FD0B88">
        <w:trPr>
          <w:trHeight w:val="253"/>
          <w:jc w:val="center"/>
        </w:trPr>
        <w:tc>
          <w:tcPr>
            <w:tcW w:w="517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1</w:t>
            </w:r>
          </w:p>
        </w:tc>
        <w:tc>
          <w:tcPr>
            <w:tcW w:w="2503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Подъезд к п.ст. Куколь</w:t>
            </w:r>
          </w:p>
        </w:tc>
        <w:tc>
          <w:tcPr>
            <w:tcW w:w="1972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бесхозяйная</w:t>
            </w:r>
          </w:p>
        </w:tc>
        <w:tc>
          <w:tcPr>
            <w:tcW w:w="1705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1,0</w:t>
            </w:r>
          </w:p>
        </w:tc>
        <w:tc>
          <w:tcPr>
            <w:tcW w:w="1909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грунтовое</w:t>
            </w:r>
          </w:p>
        </w:tc>
      </w:tr>
      <w:tr w:rsidR="00AB3407" w:rsidRPr="004C0687" w:rsidTr="00FD0B88">
        <w:trPr>
          <w:trHeight w:val="253"/>
          <w:jc w:val="center"/>
        </w:trPr>
        <w:tc>
          <w:tcPr>
            <w:tcW w:w="517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2</w:t>
            </w:r>
          </w:p>
        </w:tc>
        <w:tc>
          <w:tcPr>
            <w:tcW w:w="2503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Куколь – Конец</w:t>
            </w:r>
          </w:p>
        </w:tc>
        <w:tc>
          <w:tcPr>
            <w:tcW w:w="1972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бесхозяйная</w:t>
            </w:r>
          </w:p>
        </w:tc>
        <w:tc>
          <w:tcPr>
            <w:tcW w:w="1705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0,7</w:t>
            </w:r>
          </w:p>
        </w:tc>
        <w:tc>
          <w:tcPr>
            <w:tcW w:w="1909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грунтовое</w:t>
            </w:r>
          </w:p>
        </w:tc>
      </w:tr>
      <w:tr w:rsidR="00AB3407" w:rsidRPr="004C0687" w:rsidTr="00FD0B88">
        <w:trPr>
          <w:trHeight w:val="276"/>
          <w:jc w:val="center"/>
        </w:trPr>
        <w:tc>
          <w:tcPr>
            <w:tcW w:w="517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3</w:t>
            </w:r>
          </w:p>
        </w:tc>
        <w:tc>
          <w:tcPr>
            <w:tcW w:w="2503" w:type="dxa"/>
            <w:vMerge w:val="restart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Славково –Теребонижье</w:t>
            </w:r>
          </w:p>
        </w:tc>
        <w:tc>
          <w:tcPr>
            <w:tcW w:w="1972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бесхозяйная</w:t>
            </w:r>
          </w:p>
        </w:tc>
        <w:tc>
          <w:tcPr>
            <w:tcW w:w="1705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2,8</w:t>
            </w:r>
          </w:p>
        </w:tc>
        <w:tc>
          <w:tcPr>
            <w:tcW w:w="1909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грунтовое</w:t>
            </w:r>
          </w:p>
        </w:tc>
      </w:tr>
      <w:tr w:rsidR="00AB3407" w:rsidRPr="004C0687" w:rsidTr="00FD0B88">
        <w:trPr>
          <w:trHeight w:val="276"/>
          <w:jc w:val="center"/>
        </w:trPr>
        <w:tc>
          <w:tcPr>
            <w:tcW w:w="517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</w:tr>
      <w:tr w:rsidR="00AB3407" w:rsidRPr="004C0687" w:rsidTr="00FD0B88">
        <w:trPr>
          <w:trHeight w:val="276"/>
          <w:jc w:val="center"/>
        </w:trPr>
        <w:tc>
          <w:tcPr>
            <w:tcW w:w="517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4</w:t>
            </w:r>
          </w:p>
        </w:tc>
        <w:tc>
          <w:tcPr>
            <w:tcW w:w="2503" w:type="dxa"/>
            <w:vMerge w:val="restart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Подвязье – Бёзово –Усадище</w:t>
            </w:r>
          </w:p>
        </w:tc>
        <w:tc>
          <w:tcPr>
            <w:tcW w:w="1972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бесхозяйная</w:t>
            </w:r>
          </w:p>
        </w:tc>
        <w:tc>
          <w:tcPr>
            <w:tcW w:w="1705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5,8</w:t>
            </w:r>
          </w:p>
        </w:tc>
        <w:tc>
          <w:tcPr>
            <w:tcW w:w="1909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грунтовое</w:t>
            </w:r>
          </w:p>
        </w:tc>
      </w:tr>
      <w:tr w:rsidR="00AB3407" w:rsidRPr="004C0687" w:rsidTr="00FD0B88">
        <w:trPr>
          <w:trHeight w:val="276"/>
          <w:jc w:val="center"/>
        </w:trPr>
        <w:tc>
          <w:tcPr>
            <w:tcW w:w="517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</w:tr>
      <w:tr w:rsidR="00AB3407" w:rsidRPr="004C0687" w:rsidTr="00FD0B88">
        <w:trPr>
          <w:trHeight w:val="253"/>
          <w:jc w:val="center"/>
        </w:trPr>
        <w:tc>
          <w:tcPr>
            <w:tcW w:w="517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5</w:t>
            </w:r>
          </w:p>
        </w:tc>
        <w:tc>
          <w:tcPr>
            <w:tcW w:w="2503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>Елошня – Усадище</w:t>
            </w:r>
          </w:p>
        </w:tc>
        <w:tc>
          <w:tcPr>
            <w:tcW w:w="1972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бесхозяйная</w:t>
            </w:r>
          </w:p>
        </w:tc>
        <w:tc>
          <w:tcPr>
            <w:tcW w:w="1705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3,0</w:t>
            </w:r>
          </w:p>
        </w:tc>
        <w:tc>
          <w:tcPr>
            <w:tcW w:w="1909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грунтовое</w:t>
            </w:r>
          </w:p>
        </w:tc>
      </w:tr>
      <w:tr w:rsidR="00AB3407" w:rsidRPr="004C0687" w:rsidTr="00FD0B88">
        <w:trPr>
          <w:trHeight w:val="253"/>
          <w:jc w:val="center"/>
        </w:trPr>
        <w:tc>
          <w:tcPr>
            <w:tcW w:w="517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6</w:t>
            </w:r>
          </w:p>
        </w:tc>
        <w:tc>
          <w:tcPr>
            <w:tcW w:w="2503" w:type="dxa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 xml:space="preserve">Подъезд к дер. Веретье </w:t>
            </w:r>
          </w:p>
        </w:tc>
        <w:tc>
          <w:tcPr>
            <w:tcW w:w="1972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бесхозяйная</w:t>
            </w:r>
          </w:p>
        </w:tc>
        <w:tc>
          <w:tcPr>
            <w:tcW w:w="1705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6,0</w:t>
            </w:r>
          </w:p>
        </w:tc>
        <w:tc>
          <w:tcPr>
            <w:tcW w:w="1909" w:type="dxa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грунтовое</w:t>
            </w:r>
          </w:p>
        </w:tc>
      </w:tr>
      <w:tr w:rsidR="00AB3407" w:rsidRPr="004C0687" w:rsidTr="00FD0B88">
        <w:trPr>
          <w:trHeight w:val="276"/>
          <w:jc w:val="center"/>
        </w:trPr>
        <w:tc>
          <w:tcPr>
            <w:tcW w:w="517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7</w:t>
            </w:r>
          </w:p>
        </w:tc>
        <w:tc>
          <w:tcPr>
            <w:tcW w:w="2503" w:type="dxa"/>
            <w:vMerge w:val="restart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 xml:space="preserve">Подъезд к дер. Жупкино </w:t>
            </w:r>
          </w:p>
        </w:tc>
        <w:tc>
          <w:tcPr>
            <w:tcW w:w="1972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бесхозяйная</w:t>
            </w:r>
          </w:p>
        </w:tc>
        <w:tc>
          <w:tcPr>
            <w:tcW w:w="1705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2,1</w:t>
            </w:r>
          </w:p>
        </w:tc>
        <w:tc>
          <w:tcPr>
            <w:tcW w:w="1909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грунтовое</w:t>
            </w:r>
          </w:p>
        </w:tc>
      </w:tr>
      <w:tr w:rsidR="00AB3407" w:rsidRPr="004C0687" w:rsidTr="00FD0B88">
        <w:trPr>
          <w:trHeight w:val="276"/>
          <w:jc w:val="center"/>
        </w:trPr>
        <w:tc>
          <w:tcPr>
            <w:tcW w:w="517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</w:tr>
      <w:tr w:rsidR="00AB3407" w:rsidRPr="004C0687" w:rsidTr="00FD0B88">
        <w:trPr>
          <w:trHeight w:val="276"/>
          <w:jc w:val="center"/>
        </w:trPr>
        <w:tc>
          <w:tcPr>
            <w:tcW w:w="517" w:type="dxa"/>
            <w:vMerge w:val="restart"/>
          </w:tcPr>
          <w:p w:rsidR="00AB3407" w:rsidRPr="00FE20E7" w:rsidRDefault="00AB3407" w:rsidP="00FD0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</w:tcPr>
          <w:p w:rsidR="00AB3407" w:rsidRPr="00FE20E7" w:rsidRDefault="00AB3407" w:rsidP="00FD0B88">
            <w:pPr>
              <w:rPr>
                <w:sz w:val="24"/>
                <w:szCs w:val="24"/>
              </w:rPr>
            </w:pPr>
            <w:r w:rsidRPr="00FE20E7">
              <w:t xml:space="preserve">Итого </w:t>
            </w:r>
          </w:p>
        </w:tc>
        <w:tc>
          <w:tcPr>
            <w:tcW w:w="1972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  <w:r w:rsidRPr="00FE20E7">
              <w:t>21,4</w:t>
            </w:r>
          </w:p>
        </w:tc>
        <w:tc>
          <w:tcPr>
            <w:tcW w:w="1909" w:type="dxa"/>
            <w:vMerge w:val="restart"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</w:tr>
      <w:tr w:rsidR="00AB3407" w:rsidRPr="004C0687" w:rsidTr="00FD0B88">
        <w:trPr>
          <w:trHeight w:val="276"/>
          <w:jc w:val="center"/>
        </w:trPr>
        <w:tc>
          <w:tcPr>
            <w:tcW w:w="517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AB3407" w:rsidRPr="00FE20E7" w:rsidRDefault="00AB3407" w:rsidP="00FD0B88">
            <w:pPr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B3407" w:rsidRPr="00FE20E7" w:rsidRDefault="00AB3407" w:rsidP="00FD0B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B3407" w:rsidRPr="00FE20E7" w:rsidRDefault="00AB3407" w:rsidP="00FD0B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AB3407" w:rsidRPr="00FE20E7" w:rsidRDefault="00AB3407" w:rsidP="00FD0B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3407" w:rsidRDefault="00AB3407" w:rsidP="00B77594">
      <w:pPr>
        <w:ind w:firstLine="540"/>
        <w:jc w:val="both"/>
        <w:rPr>
          <w:sz w:val="24"/>
          <w:szCs w:val="24"/>
        </w:rPr>
      </w:pPr>
    </w:p>
    <w:p w:rsidR="00AB3407" w:rsidRPr="006E7E04" w:rsidRDefault="00AB3407" w:rsidP="00B77594">
      <w:pPr>
        <w:ind w:firstLine="540"/>
        <w:jc w:val="both"/>
        <w:rPr>
          <w:sz w:val="24"/>
          <w:szCs w:val="24"/>
        </w:rPr>
      </w:pPr>
      <w:r w:rsidRPr="002E6F97">
        <w:rPr>
          <w:sz w:val="24"/>
          <w:szCs w:val="24"/>
        </w:rPr>
        <w:t>Сообщение с г.Волхов осуществляется по региональной дороге автобусным маршрутом №2</w:t>
      </w:r>
      <w:r>
        <w:rPr>
          <w:sz w:val="24"/>
          <w:szCs w:val="24"/>
        </w:rPr>
        <w:t>1</w:t>
      </w:r>
      <w:r w:rsidRPr="002E6F97">
        <w:rPr>
          <w:sz w:val="24"/>
          <w:szCs w:val="24"/>
        </w:rPr>
        <w:t>.</w:t>
      </w:r>
      <w:r w:rsidRPr="00EB540E">
        <w:rPr>
          <w:sz w:val="24"/>
          <w:szCs w:val="24"/>
        </w:rPr>
        <w:t xml:space="preserve"> </w:t>
      </w:r>
      <w:r w:rsidRPr="006E7E04">
        <w:rPr>
          <w:sz w:val="24"/>
          <w:szCs w:val="24"/>
        </w:rPr>
        <w:t>Объектов дорожного сервиса на территории поселения нет.</w:t>
      </w:r>
    </w:p>
    <w:p w:rsidR="00AB3407" w:rsidRPr="006E7E04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6E7E04">
        <w:rPr>
          <w:sz w:val="24"/>
          <w:szCs w:val="24"/>
        </w:rPr>
        <w:t>В настоящее время 12 населенных пункта обеспечены маршрутами общественного транспорта (автобус) с населением</w:t>
      </w:r>
      <w:r w:rsidRPr="006E7E04">
        <w:rPr>
          <w:b/>
          <w:sz w:val="24"/>
          <w:szCs w:val="24"/>
        </w:rPr>
        <w:t xml:space="preserve"> </w:t>
      </w:r>
      <w:r w:rsidRPr="006E7E04">
        <w:rPr>
          <w:sz w:val="24"/>
          <w:szCs w:val="24"/>
        </w:rPr>
        <w:t>1523 чел. (88,3</w:t>
      </w:r>
      <w:r w:rsidRPr="006E7E04">
        <w:rPr>
          <w:b/>
          <w:sz w:val="24"/>
          <w:szCs w:val="24"/>
        </w:rPr>
        <w:t xml:space="preserve"> %)</w:t>
      </w:r>
      <w:r w:rsidRPr="006E7E04">
        <w:rPr>
          <w:sz w:val="24"/>
          <w:szCs w:val="24"/>
        </w:rPr>
        <w:t>, в том числе: дер. Усадище, дер. Славково, дер. Охромовщина, дер. Подвязье, дер. Ручей, дер. Бёзово, дер. Леоновщина, дер. Мыслино, п. ст. Мыслино, дер. Кроватыни, дер. Зеленец, дер. Верховина.</w:t>
      </w:r>
    </w:p>
    <w:p w:rsidR="00AB3407" w:rsidRPr="006E7E04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6E7E04">
        <w:rPr>
          <w:sz w:val="24"/>
          <w:szCs w:val="24"/>
        </w:rPr>
        <w:t>4 населенных пункта с населением</w:t>
      </w:r>
      <w:r w:rsidRPr="006E7E04">
        <w:rPr>
          <w:b/>
          <w:i/>
          <w:sz w:val="24"/>
          <w:szCs w:val="24"/>
        </w:rPr>
        <w:t xml:space="preserve"> </w:t>
      </w:r>
      <w:r w:rsidRPr="006E7E04">
        <w:rPr>
          <w:sz w:val="24"/>
          <w:szCs w:val="24"/>
        </w:rPr>
        <w:t>47 чел (2,7 %) – ближайшие автобусные остановки расположены на расстоянии 1–2 км от населенного пункта, в том числе: дер. Дуброво, дер. Жупкино, дер. Сорокино, дер. Теребонижье.</w:t>
      </w:r>
    </w:p>
    <w:p w:rsidR="00AB3407" w:rsidRPr="006E7E04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6E7E04">
        <w:rPr>
          <w:sz w:val="24"/>
          <w:szCs w:val="24"/>
        </w:rPr>
        <w:t>Маршрутами общественного транспорта не охвачены 6 населенных пунктов с населением 57</w:t>
      </w:r>
      <w:r w:rsidRPr="006E7E04">
        <w:rPr>
          <w:b/>
          <w:sz w:val="24"/>
          <w:szCs w:val="24"/>
        </w:rPr>
        <w:t xml:space="preserve"> </w:t>
      </w:r>
      <w:r w:rsidRPr="006E7E04">
        <w:rPr>
          <w:sz w:val="24"/>
          <w:szCs w:val="24"/>
        </w:rPr>
        <w:t>чел.</w:t>
      </w:r>
      <w:r w:rsidRPr="006E7E04">
        <w:rPr>
          <w:b/>
          <w:sz w:val="24"/>
          <w:szCs w:val="24"/>
        </w:rPr>
        <w:t xml:space="preserve"> </w:t>
      </w:r>
      <w:r w:rsidRPr="006E7E04">
        <w:rPr>
          <w:sz w:val="24"/>
          <w:szCs w:val="24"/>
        </w:rPr>
        <w:t>(3,3 %),</w:t>
      </w:r>
      <w:r w:rsidRPr="006E7E04">
        <w:rPr>
          <w:b/>
          <w:sz w:val="24"/>
          <w:szCs w:val="24"/>
        </w:rPr>
        <w:t xml:space="preserve"> </w:t>
      </w:r>
      <w:r w:rsidRPr="006E7E04">
        <w:rPr>
          <w:sz w:val="24"/>
          <w:szCs w:val="24"/>
        </w:rPr>
        <w:t xml:space="preserve">в том числе: дер. Вячково, дер. Куколь, дер. Конец, дер. Заднево, дер. Елошня, дер. Веретье. </w:t>
      </w:r>
    </w:p>
    <w:p w:rsidR="00AB3407" w:rsidRPr="006E7E04" w:rsidRDefault="00AB3407" w:rsidP="00B77594">
      <w:pPr>
        <w:ind w:firstLine="540"/>
        <w:jc w:val="both"/>
        <w:rPr>
          <w:b/>
          <w:sz w:val="24"/>
          <w:szCs w:val="24"/>
        </w:rPr>
      </w:pPr>
      <w:r w:rsidRPr="006E7E04">
        <w:rPr>
          <w:sz w:val="24"/>
          <w:szCs w:val="24"/>
        </w:rPr>
        <w:t>Автобусные остановки предусмотрены у всех населенных пунктах на маршрутах, автобусные павильоны имеются в дер. Усадище, дер. Подвязье, дер. Кроватыни, дер. Мыслино.</w:t>
      </w:r>
    </w:p>
    <w:p w:rsidR="00AB3407" w:rsidRPr="006E7E04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6E7E04">
        <w:rPr>
          <w:sz w:val="24"/>
          <w:szCs w:val="24"/>
        </w:rPr>
        <w:t xml:space="preserve">Автовокзалы и автобусные станции на территории поселения отсутствуют. </w:t>
      </w:r>
    </w:p>
    <w:p w:rsidR="00AB3407" w:rsidRDefault="00AB3407" w:rsidP="00B77594">
      <w:pPr>
        <w:widowControl w:val="0"/>
        <w:ind w:firstLine="567"/>
        <w:jc w:val="both"/>
        <w:rPr>
          <w:sz w:val="24"/>
          <w:szCs w:val="24"/>
        </w:rPr>
      </w:pPr>
      <w:r w:rsidRPr="006E7E04">
        <w:rPr>
          <w:sz w:val="24"/>
          <w:szCs w:val="24"/>
        </w:rPr>
        <w:t>Отстойно-разворотные площадки для автобусов имеются в дер. Усадище, дер. Верховина, дер. Мыслино.</w:t>
      </w:r>
      <w:r w:rsidRPr="00EB540E">
        <w:rPr>
          <w:sz w:val="24"/>
          <w:szCs w:val="24"/>
        </w:rPr>
        <w:t xml:space="preserve"> </w:t>
      </w:r>
    </w:p>
    <w:p w:rsidR="00AB3407" w:rsidRPr="006E7E04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6E7E04">
        <w:rPr>
          <w:sz w:val="24"/>
          <w:szCs w:val="24"/>
        </w:rPr>
        <w:t>Грузовые перевозки осуществляются предприятиями с помощью собственного автомобильного транспорта предприятий и организаций, а также грузового транспорта, принадлежащего индивидуальным предпринимателям.</w:t>
      </w:r>
    </w:p>
    <w:p w:rsidR="00AB3407" w:rsidRPr="006E7E04" w:rsidRDefault="00AB3407" w:rsidP="00B77594">
      <w:pPr>
        <w:widowControl w:val="0"/>
        <w:ind w:firstLine="540"/>
        <w:jc w:val="both"/>
        <w:rPr>
          <w:sz w:val="24"/>
          <w:szCs w:val="24"/>
        </w:rPr>
      </w:pPr>
      <w:r w:rsidRPr="006E7E04">
        <w:rPr>
          <w:sz w:val="24"/>
          <w:szCs w:val="24"/>
        </w:rPr>
        <w:t>Номенклатура грузов по ввозу на основных автомобильных дорогах Волховского муниципального района – пиломатериалы, лес, рудные материалы.</w:t>
      </w:r>
    </w:p>
    <w:p w:rsidR="00AB3407" w:rsidRPr="006E7E04" w:rsidRDefault="00AB3407" w:rsidP="00B77594">
      <w:pPr>
        <w:widowControl w:val="0"/>
        <w:ind w:firstLine="539"/>
        <w:jc w:val="both"/>
        <w:outlineLvl w:val="0"/>
      </w:pPr>
      <w:r w:rsidRPr="006E7E04">
        <w:rPr>
          <w:sz w:val="24"/>
          <w:szCs w:val="24"/>
        </w:rPr>
        <w:t>На территории Усадищенского сельского поселения автопарки грузовых машин</w:t>
      </w:r>
    </w:p>
    <w:p w:rsidR="00AB3407" w:rsidRPr="00F7199E" w:rsidRDefault="00AB3407" w:rsidP="00B77594">
      <w:pPr>
        <w:widowControl w:val="0"/>
        <w:tabs>
          <w:tab w:val="left" w:pos="2413"/>
        </w:tabs>
        <w:jc w:val="both"/>
        <w:rPr>
          <w:sz w:val="24"/>
          <w:szCs w:val="24"/>
        </w:rPr>
      </w:pPr>
      <w:r w:rsidRPr="006E7E04">
        <w:rPr>
          <w:sz w:val="24"/>
          <w:szCs w:val="24"/>
        </w:rPr>
        <w:t>отсутствуют.</w:t>
      </w:r>
      <w:r>
        <w:rPr>
          <w:sz w:val="24"/>
          <w:szCs w:val="24"/>
        </w:rPr>
        <w:tab/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На территории дер. Усадище специализированные места хранения личного автотранспорта (гаражные комплексы) имеются в западной части деревни, также личный автотранспорт хранится на придомовых территориях.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</w:p>
    <w:p w:rsidR="00AB3407" w:rsidRPr="00AF5331" w:rsidRDefault="00AB3407" w:rsidP="00B77594">
      <w:pPr>
        <w:widowControl w:val="0"/>
        <w:ind w:firstLine="540"/>
        <w:jc w:val="both"/>
        <w:outlineLvl w:val="0"/>
        <w:rPr>
          <w:sz w:val="24"/>
          <w:szCs w:val="24"/>
          <w:u w:val="single"/>
        </w:rPr>
      </w:pPr>
      <w:r w:rsidRPr="00AF5331">
        <w:rPr>
          <w:sz w:val="24"/>
          <w:szCs w:val="24"/>
          <w:u w:val="single"/>
        </w:rPr>
        <w:t>Проблемы дорожного хозяйства на территории поселения</w:t>
      </w:r>
    </w:p>
    <w:p w:rsidR="00AB3407" w:rsidRPr="00AF5331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AF5331">
        <w:rPr>
          <w:sz w:val="24"/>
          <w:szCs w:val="24"/>
        </w:rPr>
        <w:t>1. Автомобильные дороги регионального и местного значения нуждаются в реконструкции и ремонте.</w:t>
      </w:r>
    </w:p>
    <w:p w:rsidR="00AB3407" w:rsidRPr="00AF5331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AF5331">
        <w:rPr>
          <w:sz w:val="24"/>
          <w:szCs w:val="24"/>
        </w:rPr>
        <w:t xml:space="preserve">2. Состояние улично-дорожной сети населенных пунктов неудовлетворительное, проезжие части малых населенных пунктов в основном не имеют </w:t>
      </w:r>
      <w:r>
        <w:rPr>
          <w:sz w:val="24"/>
          <w:szCs w:val="24"/>
        </w:rPr>
        <w:t>твердого</w:t>
      </w:r>
      <w:r w:rsidRPr="00AF5331">
        <w:rPr>
          <w:sz w:val="24"/>
          <w:szCs w:val="24"/>
        </w:rPr>
        <w:t xml:space="preserve"> покрытия, нет тротуаров и освещения.</w:t>
      </w:r>
    </w:p>
    <w:p w:rsidR="00AB3407" w:rsidRPr="00AF5331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AF5331">
        <w:rPr>
          <w:sz w:val="24"/>
          <w:szCs w:val="24"/>
        </w:rPr>
        <w:t>3. Ряд населенных пунктов не обслуживаются общественным транспортом, что говорит о необходимости создания дополнительных маршрутов.</w:t>
      </w:r>
    </w:p>
    <w:p w:rsidR="00AB3407" w:rsidRPr="00AF5331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AF5331">
        <w:rPr>
          <w:sz w:val="24"/>
          <w:szCs w:val="24"/>
        </w:rPr>
        <w:t>4. Отсутствие современно оборудованных остановочных пунктов не позволяет пассажирам получать полноценное транспортное обслуживание.</w:t>
      </w:r>
    </w:p>
    <w:p w:rsidR="00AB3407" w:rsidRPr="00AF5331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AF5331">
        <w:rPr>
          <w:sz w:val="24"/>
          <w:szCs w:val="24"/>
        </w:rPr>
        <w:t>5. При градостроительном освоении новых территорий следует предусматривать места для хранения индивидуальных транспортных средств.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AF5331">
        <w:rPr>
          <w:sz w:val="24"/>
          <w:szCs w:val="24"/>
        </w:rPr>
        <w:t>6. Основной проблемой качественного транспортного обслуживания населения поселения является недостаточное финансирование.</w:t>
      </w:r>
    </w:p>
    <w:p w:rsidR="00AB3407" w:rsidRDefault="00AB3407" w:rsidP="00B77594">
      <w:pPr>
        <w:widowControl w:val="0"/>
        <w:ind w:firstLine="539"/>
        <w:outlineLvl w:val="0"/>
        <w:rPr>
          <w:b/>
          <w:sz w:val="24"/>
          <w:szCs w:val="24"/>
        </w:rPr>
      </w:pPr>
    </w:p>
    <w:p w:rsidR="00AB3407" w:rsidRPr="00FE20E7" w:rsidRDefault="00AB3407" w:rsidP="00B77594">
      <w:pPr>
        <w:widowControl w:val="0"/>
        <w:ind w:firstLine="53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5.5.Улично-дорожная сеть</w:t>
      </w:r>
    </w:p>
    <w:p w:rsidR="00AB3407" w:rsidRPr="00FE20E7" w:rsidRDefault="00AB3407" w:rsidP="00B77594">
      <w:pPr>
        <w:jc w:val="both"/>
        <w:rPr>
          <w:b/>
          <w:sz w:val="24"/>
          <w:szCs w:val="24"/>
        </w:rPr>
      </w:pP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 xml:space="preserve">Улично-дорожная сеть населенных пунктов Усадищенского сельского поселения представлена улицами и дорогами местного значения поселения, 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Сведения о протяженности улично-дорожной сети в населенных пунктах поселения приведены в таблице по данным администрации Усадищенского сельского поселения.</w:t>
      </w:r>
    </w:p>
    <w:p w:rsidR="00AB3407" w:rsidRDefault="00AB3407" w:rsidP="00B77594">
      <w:pPr>
        <w:widowControl w:val="0"/>
        <w:ind w:firstLine="539"/>
        <w:jc w:val="both"/>
        <w:rPr>
          <w:sz w:val="24"/>
          <w:szCs w:val="24"/>
        </w:rPr>
      </w:pPr>
    </w:p>
    <w:p w:rsidR="00AB3407" w:rsidRDefault="00AB3407" w:rsidP="00B77594">
      <w:pPr>
        <w:widowControl w:val="0"/>
        <w:ind w:firstLine="539"/>
        <w:jc w:val="both"/>
        <w:rPr>
          <w:sz w:val="24"/>
          <w:szCs w:val="24"/>
        </w:rPr>
      </w:pPr>
    </w:p>
    <w:p w:rsidR="00AB3407" w:rsidRDefault="00AB3407" w:rsidP="00B77594">
      <w:pPr>
        <w:widowControl w:val="0"/>
        <w:ind w:firstLine="539"/>
        <w:jc w:val="center"/>
        <w:rPr>
          <w:b/>
          <w:sz w:val="24"/>
          <w:szCs w:val="24"/>
        </w:rPr>
      </w:pPr>
      <w:r w:rsidRPr="001630EC">
        <w:rPr>
          <w:b/>
          <w:sz w:val="24"/>
          <w:szCs w:val="24"/>
        </w:rPr>
        <w:t>Улично-дорожная сеть населенных пунктов Усадищенского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57"/>
        <w:gridCol w:w="1993"/>
        <w:gridCol w:w="1513"/>
        <w:gridCol w:w="2233"/>
      </w:tblGrid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№</w:t>
            </w:r>
          </w:p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п/п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Протяженность улицы,</w:t>
            </w:r>
          </w:p>
          <w:p w:rsidR="00AB3407" w:rsidRPr="00FE20E7" w:rsidRDefault="00AB3407" w:rsidP="00FD0B88">
            <w:pPr>
              <w:widowControl w:val="0"/>
              <w:ind w:firstLine="539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км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Ширина улицы,</w:t>
            </w:r>
          </w:p>
          <w:p w:rsidR="00AB3407" w:rsidRPr="00FE20E7" w:rsidRDefault="00AB3407" w:rsidP="00FD0B88">
            <w:pPr>
              <w:widowControl w:val="0"/>
              <w:ind w:firstLine="539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м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Вид покрытия</w:t>
            </w:r>
          </w:p>
        </w:tc>
      </w:tr>
      <w:tr w:rsidR="00AB3407" w:rsidRPr="004C0687" w:rsidTr="00FD0B88">
        <w:tc>
          <w:tcPr>
            <w:tcW w:w="9571" w:type="dxa"/>
            <w:gridSpan w:val="5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Дороги по населенным пунктам</w:t>
            </w:r>
          </w:p>
        </w:tc>
      </w:tr>
      <w:tr w:rsidR="00AB3407" w:rsidRPr="004C0687" w:rsidTr="00FD0B88">
        <w:trPr>
          <w:trHeight w:val="415"/>
        </w:trPr>
        <w:tc>
          <w:tcPr>
            <w:tcW w:w="675" w:type="dxa"/>
            <w:vMerge w:val="restart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1</w:t>
            </w:r>
          </w:p>
        </w:tc>
        <w:tc>
          <w:tcPr>
            <w:tcW w:w="3157" w:type="dxa"/>
            <w:vMerge w:val="restart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Усадище</w:t>
            </w:r>
          </w:p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0,7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грунт</w:t>
            </w:r>
          </w:p>
        </w:tc>
      </w:tr>
      <w:tr w:rsidR="00AB3407" w:rsidRPr="004C0687" w:rsidTr="00FD0B88">
        <w:trPr>
          <w:trHeight w:val="280"/>
        </w:trPr>
        <w:tc>
          <w:tcPr>
            <w:tcW w:w="675" w:type="dxa"/>
            <w:vMerge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0,8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асфальт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Бёзово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0,8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песчано-гравийное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Верховина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1,0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песчано-гравийное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Дуброво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1,0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песчано-гравийное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Елошня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0,9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грунт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Жупкино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0,2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грунт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7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Заднево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0,1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грунт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8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пос.Зеленец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0,4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грунт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9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Зеленец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0,5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грунт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10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Конец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0,5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песчано-гравийное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11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Кроватыни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0,3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грунт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12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Леоновщина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0,1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грунт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13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п. ст. Мыслино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0,3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грунт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14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Мыслино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1,0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песчано-гравийное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15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Охромовщина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0,2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грунт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16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Раменье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0,2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грунт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17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Сорокино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0,5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грунт</w:t>
            </w:r>
          </w:p>
        </w:tc>
      </w:tr>
      <w:tr w:rsidR="00AB3407" w:rsidRPr="004C0687" w:rsidTr="00FD0B88"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18</w:t>
            </w: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дер. Теребонижье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0,4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6,0</w:t>
            </w: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песчано-гравийное</w:t>
            </w:r>
          </w:p>
        </w:tc>
      </w:tr>
      <w:tr w:rsidR="00AB3407" w:rsidRPr="004C0687" w:rsidTr="00FD0B88">
        <w:trPr>
          <w:trHeight w:val="280"/>
        </w:trPr>
        <w:tc>
          <w:tcPr>
            <w:tcW w:w="675" w:type="dxa"/>
          </w:tcPr>
          <w:p w:rsidR="00AB3407" w:rsidRPr="00FE20E7" w:rsidRDefault="00AB3407" w:rsidP="00FD0B8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AB3407" w:rsidRPr="00FE20E7" w:rsidRDefault="00AB3407" w:rsidP="00FD0B88">
            <w:pPr>
              <w:widowControl w:val="0"/>
              <w:ind w:firstLine="539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Всего</w:t>
            </w:r>
          </w:p>
        </w:tc>
        <w:tc>
          <w:tcPr>
            <w:tcW w:w="199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  <w:r w:rsidRPr="00FE20E7">
              <w:rPr>
                <w:sz w:val="24"/>
                <w:szCs w:val="24"/>
              </w:rPr>
              <w:t>9,9</w:t>
            </w:r>
          </w:p>
        </w:tc>
        <w:tc>
          <w:tcPr>
            <w:tcW w:w="151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B3407" w:rsidRPr="00FE20E7" w:rsidRDefault="00AB3407" w:rsidP="00FD0B88">
            <w:pPr>
              <w:widowControl w:val="0"/>
              <w:ind w:firstLine="539"/>
              <w:jc w:val="center"/>
              <w:rPr>
                <w:sz w:val="24"/>
                <w:szCs w:val="24"/>
              </w:rPr>
            </w:pPr>
          </w:p>
        </w:tc>
      </w:tr>
    </w:tbl>
    <w:p w:rsidR="00AB3407" w:rsidRPr="001630EC" w:rsidRDefault="00AB3407" w:rsidP="00B77594">
      <w:pPr>
        <w:widowControl w:val="0"/>
        <w:ind w:firstLine="539"/>
        <w:jc w:val="center"/>
        <w:rPr>
          <w:b/>
          <w:sz w:val="24"/>
          <w:szCs w:val="24"/>
        </w:rPr>
      </w:pP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Улицы в остальных населенных пунктах поселения  (не указанных в таблице)</w:t>
      </w:r>
      <w:r w:rsidRPr="00FE20E7">
        <w:rPr>
          <w:b/>
          <w:sz w:val="24"/>
          <w:szCs w:val="24"/>
        </w:rPr>
        <w:t xml:space="preserve"> </w:t>
      </w:r>
      <w:r w:rsidRPr="00FE20E7">
        <w:rPr>
          <w:sz w:val="24"/>
          <w:szCs w:val="24"/>
        </w:rPr>
        <w:t>одновременно являются дорогами регионального значения и дорогами местного значения муниципального района.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Все улицы в населенных пунктах поселения не имеют названий.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FE20E7">
        <w:rPr>
          <w:sz w:val="24"/>
          <w:szCs w:val="24"/>
        </w:rPr>
        <w:t>По данным администрации поселения общая протяжённость улично-дорожной сети составляет 9,9 км, из них 6,7 км имеют асфальтовое и песчано-гравийное покрытие.</w:t>
      </w:r>
    </w:p>
    <w:p w:rsidR="00AB3407" w:rsidRPr="00FE20E7" w:rsidRDefault="00AB3407" w:rsidP="00B77594">
      <w:pPr>
        <w:widowControl w:val="0"/>
        <w:ind w:firstLine="539"/>
        <w:jc w:val="both"/>
        <w:rPr>
          <w:sz w:val="24"/>
          <w:szCs w:val="24"/>
        </w:rPr>
      </w:pPr>
      <w:r w:rsidRPr="00AF5331">
        <w:rPr>
          <w:sz w:val="24"/>
          <w:szCs w:val="24"/>
        </w:rPr>
        <w:t>Состояние улиц и дорог большинства населенных пунктов неудовлетворительное: проезжие части большей части улиц не имеют твердого покрытия, нет тротуаров и уличного освещения.</w:t>
      </w:r>
    </w:p>
    <w:p w:rsidR="00AB3407" w:rsidRDefault="00AB3407" w:rsidP="00B77594">
      <w:pPr>
        <w:ind w:firstLine="709"/>
        <w:jc w:val="both"/>
        <w:rPr>
          <w:sz w:val="24"/>
          <w:szCs w:val="24"/>
        </w:rPr>
      </w:pPr>
    </w:p>
    <w:p w:rsidR="00AB3407" w:rsidRDefault="00AB3407" w:rsidP="00B77594">
      <w:pPr>
        <w:ind w:firstLine="709"/>
        <w:jc w:val="both"/>
        <w:rPr>
          <w:sz w:val="24"/>
          <w:szCs w:val="24"/>
        </w:rPr>
      </w:pPr>
    </w:p>
    <w:p w:rsidR="00AB3407" w:rsidRPr="002E6F97" w:rsidRDefault="00AB3407" w:rsidP="00B775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Карта инженерной инфраструктуры и улично-дорожная сеть д. Усадище</w:t>
      </w:r>
    </w:p>
    <w:p w:rsidR="00AB3407" w:rsidRPr="001143BA" w:rsidRDefault="00AB3407" w:rsidP="00B77594">
      <w:pPr>
        <w:widowControl w:val="0"/>
        <w:jc w:val="both"/>
        <w:rPr>
          <w:b/>
          <w:sz w:val="24"/>
          <w:szCs w:val="24"/>
        </w:rPr>
      </w:pPr>
      <w:r w:rsidRPr="001E7FF0">
        <w:rPr>
          <w:noProof/>
        </w:rPr>
        <w:pict>
          <v:shape id="Рисунок 1" o:spid="_x0000_i1026" type="#_x0000_t75" alt="https://docviewer.yandex.ru/view/0/htmlimage?id=1wxgz-6p3tc2qb6u8yc7r8wc6yvc4dafu19fc63gkangi7fussopxe1ektgg8ybnbuvavaycmg79uxriatu0yymro10vksj5xx6kqks52&amp;name=image-UmPon3yqDVaHotfcEb.jpg&amp;dsid=400d8f9b89931f609a2b2a39e701d434" style="width:493.5pt;height:499.5pt;visibility:visible">
            <v:imagedata r:id="rId7" o:title=""/>
          </v:shape>
        </w:pict>
      </w:r>
    </w:p>
    <w:p w:rsidR="00AB3407" w:rsidRPr="002E6F97" w:rsidRDefault="00AB3407" w:rsidP="00B77594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 w:rsidRPr="002E6F97">
        <w:rPr>
          <w:b/>
          <w:bCs/>
          <w:sz w:val="24"/>
          <w:szCs w:val="24"/>
        </w:rPr>
        <w:t xml:space="preserve">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AB3407" w:rsidRPr="002E6F97" w:rsidRDefault="00AB3407" w:rsidP="00B77594">
      <w:pPr>
        <w:ind w:firstLine="708"/>
        <w:jc w:val="both"/>
        <w:rPr>
          <w:sz w:val="24"/>
          <w:szCs w:val="24"/>
        </w:rPr>
      </w:pPr>
      <w:r w:rsidRPr="002E6F97">
        <w:rPr>
          <w:sz w:val="24"/>
          <w:szCs w:val="24"/>
        </w:rPr>
        <w:t xml:space="preserve">Автомобильный парк муниципального образования преимущественно состоит из легковых автомобилей, принадлежащих частным лицам. Детальная информация видов транспорта отсутствует. За период 2013-2016 годы отмечается рост количества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AB3407" w:rsidRPr="002E6F97" w:rsidRDefault="00AB3407" w:rsidP="00B77594">
      <w:pPr>
        <w:ind w:firstLine="708"/>
        <w:jc w:val="both"/>
        <w:rPr>
          <w:sz w:val="24"/>
          <w:szCs w:val="24"/>
        </w:rPr>
      </w:pPr>
      <w:r w:rsidRPr="002E6F97">
        <w:rPr>
          <w:sz w:val="24"/>
          <w:szCs w:val="24"/>
        </w:rPr>
        <w:t xml:space="preserve">                         </w:t>
      </w:r>
    </w:p>
    <w:p w:rsidR="00AB3407" w:rsidRPr="002E6F97" w:rsidRDefault="00AB3407" w:rsidP="00B77594">
      <w:pPr>
        <w:jc w:val="both"/>
        <w:rPr>
          <w:b/>
          <w:bCs/>
          <w:sz w:val="24"/>
          <w:szCs w:val="24"/>
        </w:rPr>
      </w:pPr>
      <w:r w:rsidRPr="002E6F97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3.2</w:t>
      </w:r>
      <w:r w:rsidRPr="002E6F97">
        <w:rPr>
          <w:b/>
          <w:bCs/>
          <w:sz w:val="24"/>
          <w:szCs w:val="24"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AB3407" w:rsidRPr="002E6F97" w:rsidRDefault="00AB3407" w:rsidP="00B77594">
      <w:pPr>
        <w:ind w:firstLine="708"/>
        <w:jc w:val="both"/>
        <w:rPr>
          <w:sz w:val="24"/>
          <w:szCs w:val="24"/>
        </w:rPr>
      </w:pPr>
      <w:r w:rsidRPr="002E6F97">
        <w:rPr>
          <w:sz w:val="24"/>
          <w:szCs w:val="24"/>
        </w:rPr>
        <w:t xml:space="preserve">Передвижение по территории населенных пунктов муниципального образования осуществляется с использованием личного транспорта, либо в пешем порядке. Автобусное движение между населенными пунктами и районным центром </w:t>
      </w:r>
      <w:r w:rsidRPr="00AF5331">
        <w:rPr>
          <w:sz w:val="24"/>
          <w:szCs w:val="24"/>
        </w:rPr>
        <w:t>организовано МУП «Волховский автосервис»</w:t>
      </w:r>
      <w:r w:rsidRPr="002E6F97">
        <w:rPr>
          <w:sz w:val="24"/>
          <w:szCs w:val="24"/>
        </w:rPr>
        <w:t xml:space="preserve"> Информация об объемах пассажирских перевозок необходимая для анализа пассажиропотока отсутствует.                                  </w:t>
      </w:r>
    </w:p>
    <w:p w:rsidR="00AB3407" w:rsidRPr="00AF5331" w:rsidRDefault="00AB3407" w:rsidP="00B77594">
      <w:pPr>
        <w:ind w:firstLine="708"/>
        <w:jc w:val="both"/>
        <w:rPr>
          <w:sz w:val="24"/>
          <w:szCs w:val="24"/>
        </w:rPr>
      </w:pPr>
      <w:r w:rsidRPr="00AF5331">
        <w:rPr>
          <w:b/>
          <w:bCs/>
          <w:sz w:val="24"/>
          <w:szCs w:val="24"/>
        </w:rPr>
        <w:t>4. Характеристика пешеходного и велосипедного передвижения.</w:t>
      </w:r>
      <w:r w:rsidRPr="00AF5331">
        <w:rPr>
          <w:sz w:val="24"/>
          <w:szCs w:val="24"/>
        </w:rPr>
        <w:t xml:space="preserve">                                             </w:t>
      </w:r>
    </w:p>
    <w:p w:rsidR="00AB3407" w:rsidRPr="00AF5331" w:rsidRDefault="00AB3407" w:rsidP="00B77594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331">
        <w:rPr>
          <w:rFonts w:ascii="Times New Roman" w:hAnsi="Times New Roman"/>
          <w:sz w:val="24"/>
          <w:szCs w:val="24"/>
        </w:rPr>
        <w:t>Улично-дорожная сеть внутри населенных пунктов, как правило, неблагоустроена. Требуется формирование пешеходных тротуаров, необходимых для упорядочения движения пешеходов, укладка асфальтобетонного покрытия, ограничения дорожного полотна.</w:t>
      </w:r>
    </w:p>
    <w:p w:rsidR="00AB3407" w:rsidRPr="009910D8" w:rsidRDefault="00AB3407" w:rsidP="00B77594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331">
        <w:rPr>
          <w:rFonts w:ascii="Times New Roman" w:hAnsi="Times New Roman"/>
          <w:sz w:val="24"/>
          <w:szCs w:val="24"/>
        </w:rPr>
        <w:t>Специализированные дорожки для велосипедного передвижения на территории сельского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AB3407" w:rsidRPr="002E6F97" w:rsidRDefault="00AB3407" w:rsidP="00B77594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2E6F97">
        <w:rPr>
          <w:b/>
          <w:bCs/>
          <w:sz w:val="24"/>
          <w:szCs w:val="24"/>
        </w:rPr>
        <w:t xml:space="preserve">. Характеристика движения грузовых транспортных средств.                                                 </w:t>
      </w:r>
    </w:p>
    <w:p w:rsidR="00AB3407" w:rsidRPr="002E6F97" w:rsidRDefault="00AB3407" w:rsidP="00B77594">
      <w:pPr>
        <w:ind w:firstLine="708"/>
        <w:jc w:val="both"/>
        <w:rPr>
          <w:b/>
          <w:bCs/>
          <w:sz w:val="24"/>
          <w:szCs w:val="24"/>
        </w:rPr>
      </w:pPr>
      <w:r w:rsidRPr="002E6F97">
        <w:rPr>
          <w:sz w:val="24"/>
          <w:szCs w:val="24"/>
        </w:rPr>
        <w:t xml:space="preserve">Транспортных организаций осуществляющих грузовые перевозки на территории муниципального образования не имеется.                    </w:t>
      </w:r>
      <w:r w:rsidRPr="002E6F97">
        <w:rPr>
          <w:b/>
          <w:bCs/>
          <w:sz w:val="24"/>
          <w:szCs w:val="24"/>
        </w:rPr>
        <w:t xml:space="preserve"> </w:t>
      </w:r>
    </w:p>
    <w:p w:rsidR="00AB3407" w:rsidRPr="002E6F97" w:rsidRDefault="00AB3407" w:rsidP="00B77594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2E6F97">
        <w:rPr>
          <w:b/>
          <w:bCs/>
          <w:sz w:val="24"/>
          <w:szCs w:val="24"/>
        </w:rPr>
        <w:t>. Анализ уровня безопасности дорожного движения.</w:t>
      </w:r>
    </w:p>
    <w:p w:rsidR="00AB3407" w:rsidRPr="002E6F97" w:rsidRDefault="00AB3407" w:rsidP="00B77594">
      <w:pPr>
        <w:pStyle w:val="ae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E6F97">
        <w:rPr>
          <w:rFonts w:ascii="Times New Roman" w:hAnsi="Times New Roman"/>
          <w:snapToGrid w:val="0"/>
          <w:color w:val="000000"/>
          <w:sz w:val="24"/>
          <w:szCs w:val="24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</w:t>
      </w:r>
      <w:r w:rsidRPr="00AF5331">
        <w:rPr>
          <w:rFonts w:ascii="Times New Roman" w:hAnsi="Times New Roman"/>
          <w:snapToGrid w:val="0"/>
          <w:color w:val="000000"/>
          <w:sz w:val="24"/>
          <w:szCs w:val="24"/>
        </w:rPr>
        <w:t xml:space="preserve">где проходит </w:t>
      </w:r>
      <w:r w:rsidRPr="00AF53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железная дорога Санкт-Петербург – Вологда (участок Волховстрой 1 – Тихвин</w:t>
      </w:r>
      <w:r w:rsidRPr="00AF5331">
        <w:rPr>
          <w:color w:val="000000"/>
          <w:shd w:val="clear" w:color="auto" w:fill="FFFFFF"/>
        </w:rPr>
        <w:t>).</w:t>
      </w:r>
    </w:p>
    <w:p w:rsidR="00AB3407" w:rsidRPr="002E6F97" w:rsidRDefault="00AB3407" w:rsidP="00B77594">
      <w:pPr>
        <w:pStyle w:val="ae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E6F97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AB3407" w:rsidRPr="002E6F97" w:rsidRDefault="00AB3407" w:rsidP="00B77594">
      <w:pPr>
        <w:pStyle w:val="ae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E6F97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50 человек.</w:t>
      </w:r>
    </w:p>
    <w:p w:rsidR="00AB3407" w:rsidRPr="002E6F97" w:rsidRDefault="00AB3407" w:rsidP="00B7759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         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2E6F97">
        <w:rPr>
          <w:rFonts w:ascii="Times New Roman" w:hAnsi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человека.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E6F97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2E6F97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2E6F97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Учитывая сложившуюся планировочную структуру муниципального образования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2E6F97">
        <w:rPr>
          <w:rFonts w:ascii="Times New Roman" w:hAnsi="Times New Roman"/>
          <w:b/>
          <w:bCs/>
          <w:sz w:val="24"/>
          <w:szCs w:val="24"/>
        </w:rPr>
        <w:t xml:space="preserve">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AB3407" w:rsidRPr="000D57C5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D57C5">
        <w:rPr>
          <w:rFonts w:ascii="Times New Roman" w:hAnsi="Times New Roman"/>
          <w:b/>
          <w:sz w:val="24"/>
          <w:szCs w:val="24"/>
        </w:rPr>
        <w:t>1. Прогноз развития транспортной инфраструктуры по видам транспорта.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0D57C5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2 Прогноз развития дорожной сети поселения.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сохранение протяженности соответствующих нормативным требованиям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3. Прогноз уровня автомобилизации, параметров дорожного движения.</w:t>
      </w:r>
    </w:p>
    <w:p w:rsidR="00AB3407" w:rsidRPr="002E6F97" w:rsidRDefault="00AB3407" w:rsidP="00B7759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AB3407" w:rsidRPr="002E6F97" w:rsidRDefault="00AB3407" w:rsidP="00B77594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 xml:space="preserve">4. Прогноз показателей безопасности дорожного движения. </w:t>
      </w:r>
    </w:p>
    <w:p w:rsidR="00AB3407" w:rsidRPr="002E6F97" w:rsidRDefault="00AB3407" w:rsidP="00B7759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AB3407" w:rsidRPr="002E6F97" w:rsidRDefault="00AB3407" w:rsidP="00B7759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AB3407" w:rsidRPr="002E6F97" w:rsidRDefault="00AB3407" w:rsidP="00B77594">
      <w:pPr>
        <w:pStyle w:val="ConsPlusNormal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E6F97">
        <w:rPr>
          <w:rFonts w:ascii="Times New Roman" w:hAnsi="Times New Roman"/>
          <w:b/>
          <w:sz w:val="24"/>
          <w:szCs w:val="24"/>
        </w:rPr>
        <w:t>. Прогноз негативного воздействия транспортной инфраструктуры на окружающую среду и здоровье человека.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численности. В связи с чем усилится</w:t>
      </w:r>
      <w:r w:rsidRPr="002E6F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E6F97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2E6F97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 воздействия шума на здоровье человека.</w:t>
      </w:r>
    </w:p>
    <w:p w:rsidR="00AB3407" w:rsidRPr="002E6F97" w:rsidRDefault="00AB3407" w:rsidP="00B77594">
      <w:pPr>
        <w:pStyle w:val="ConsPlusNormal"/>
        <w:widowControl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 xml:space="preserve">           6.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6.1.</w:t>
      </w:r>
      <w:r w:rsidRPr="002E6F97">
        <w:rPr>
          <w:rFonts w:ascii="Times New Roman" w:hAnsi="Times New Roman"/>
          <w:sz w:val="24"/>
          <w:szCs w:val="24"/>
        </w:rPr>
        <w:t xml:space="preserve">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и текущего ремонта дорог.</w:t>
      </w:r>
    </w:p>
    <w:p w:rsidR="00AB3407" w:rsidRPr="002E6F97" w:rsidRDefault="00AB3407" w:rsidP="00B77594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B3407" w:rsidRPr="002E6F97" w:rsidRDefault="00AB3407" w:rsidP="00B77594">
      <w:pPr>
        <w:pStyle w:val="ConsPlusNormal"/>
        <w:widowControl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 xml:space="preserve">           7. Перечень мероприятий (инвестиционных проектов) </w:t>
      </w:r>
    </w:p>
    <w:p w:rsidR="00AB3407" w:rsidRPr="002E6F97" w:rsidRDefault="00AB3407" w:rsidP="00B77594">
      <w:pPr>
        <w:pStyle w:val="ConsPlusNormal"/>
        <w:widowControl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7.1</w:t>
      </w:r>
      <w:r w:rsidRPr="00AF5331">
        <w:rPr>
          <w:rFonts w:ascii="Times New Roman" w:hAnsi="Times New Roman"/>
          <w:b/>
          <w:sz w:val="24"/>
          <w:szCs w:val="24"/>
        </w:rPr>
        <w:t>.</w:t>
      </w:r>
      <w:r w:rsidRPr="00AF5331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ситуацией, </w:t>
      </w:r>
      <w:r>
        <w:rPr>
          <w:rFonts w:ascii="Times New Roman" w:hAnsi="Times New Roman"/>
          <w:sz w:val="24"/>
          <w:szCs w:val="24"/>
        </w:rPr>
        <w:t xml:space="preserve">необходимо предусмотреть </w:t>
      </w:r>
      <w:r w:rsidRPr="00AF5331">
        <w:rPr>
          <w:rFonts w:ascii="Times New Roman" w:hAnsi="Times New Roman"/>
          <w:sz w:val="24"/>
          <w:szCs w:val="24"/>
        </w:rPr>
        <w:t>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7.2 Мероприятия по развитию сети дорог поселения.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муниципального образования,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407" w:rsidRPr="002E6F97" w:rsidRDefault="00AB3407" w:rsidP="00B77594">
      <w:pPr>
        <w:spacing w:line="100" w:lineRule="atLeast"/>
        <w:jc w:val="center"/>
        <w:rPr>
          <w:b/>
          <w:sz w:val="24"/>
          <w:szCs w:val="24"/>
        </w:rPr>
      </w:pPr>
      <w:r w:rsidRPr="002E6F97">
        <w:rPr>
          <w:b/>
          <w:sz w:val="24"/>
          <w:szCs w:val="24"/>
        </w:rPr>
        <w:t>ПЕРЕЧЕНЬ</w:t>
      </w:r>
    </w:p>
    <w:p w:rsidR="00AB3407" w:rsidRDefault="00AB3407" w:rsidP="00B77594">
      <w:pPr>
        <w:jc w:val="center"/>
        <w:rPr>
          <w:b/>
          <w:sz w:val="24"/>
          <w:szCs w:val="24"/>
        </w:rPr>
      </w:pPr>
      <w:r w:rsidRPr="00AF5331">
        <w:rPr>
          <w:b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МО Усадищенское сельское поселение области на 2018-20</w:t>
      </w:r>
      <w:r>
        <w:rPr>
          <w:b/>
          <w:sz w:val="24"/>
          <w:szCs w:val="24"/>
        </w:rPr>
        <w:t>35</w:t>
      </w:r>
      <w:r w:rsidRPr="00AF5331">
        <w:rPr>
          <w:b/>
          <w:sz w:val="24"/>
          <w:szCs w:val="24"/>
        </w:rPr>
        <w:t xml:space="preserve"> годы»</w:t>
      </w:r>
      <w:r w:rsidRPr="002E6F97">
        <w:rPr>
          <w:b/>
          <w:sz w:val="24"/>
          <w:szCs w:val="24"/>
        </w:rPr>
        <w:t xml:space="preserve">   </w:t>
      </w:r>
    </w:p>
    <w:p w:rsidR="00AB3407" w:rsidRPr="002E6F97" w:rsidRDefault="00AB3407" w:rsidP="00B77594">
      <w:pPr>
        <w:jc w:val="center"/>
        <w:rPr>
          <w:b/>
          <w:sz w:val="24"/>
          <w:szCs w:val="24"/>
        </w:rPr>
      </w:pPr>
    </w:p>
    <w:tbl>
      <w:tblPr>
        <w:tblW w:w="10167" w:type="dxa"/>
        <w:tblLayout w:type="fixed"/>
        <w:tblLook w:val="0000"/>
      </w:tblPr>
      <w:tblGrid>
        <w:gridCol w:w="693"/>
        <w:gridCol w:w="3808"/>
        <w:gridCol w:w="1700"/>
        <w:gridCol w:w="1133"/>
        <w:gridCol w:w="2833"/>
      </w:tblGrid>
      <w:tr w:rsidR="00AB3407" w:rsidRPr="001E4B1A" w:rsidTr="00FD0B88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3407" w:rsidRPr="001E4B1A" w:rsidRDefault="00AB3407" w:rsidP="00FD0B88">
            <w:pPr>
              <w:jc w:val="center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3407" w:rsidRPr="001E4B1A" w:rsidRDefault="00AB3407" w:rsidP="00FD0B88">
            <w:pPr>
              <w:jc w:val="center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3407" w:rsidRPr="001E4B1A" w:rsidRDefault="00AB3407" w:rsidP="00FD0B88">
            <w:pPr>
              <w:jc w:val="center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3407" w:rsidRPr="001E4B1A" w:rsidRDefault="00AB3407" w:rsidP="00FD0B88">
            <w:pPr>
              <w:jc w:val="center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407" w:rsidRPr="001E4B1A" w:rsidRDefault="00AB3407" w:rsidP="00FD0B88">
            <w:pPr>
              <w:jc w:val="center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AB3407" w:rsidRPr="001E4B1A" w:rsidTr="00FD0B88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numPr>
                <w:ilvl w:val="0"/>
                <w:numId w:val="8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pStyle w:val="p8"/>
              <w:shd w:val="clear" w:color="auto" w:fill="FFFFFF"/>
              <w:jc w:val="both"/>
            </w:pPr>
            <w:r w:rsidRPr="001E4B1A">
              <w:rPr>
                <w:color w:val="000000"/>
              </w:rPr>
              <w:t>Реконструкция автомобильной дороги «Ульяшево – Подвязье – Мыслино». Протяженность – 16,1 км, категория – III, ориентировочный санитарный разрыв - 50 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 xml:space="preserve">       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jc w:val="center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уточняются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jc w:val="both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AB3407" w:rsidRPr="001E4B1A" w:rsidTr="00FD0B88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numPr>
                <w:ilvl w:val="0"/>
                <w:numId w:val="8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jc w:val="both"/>
              <w:rPr>
                <w:sz w:val="24"/>
                <w:szCs w:val="24"/>
              </w:rPr>
            </w:pPr>
            <w:r w:rsidRPr="001E4B1A">
              <w:rPr>
                <w:color w:val="000000"/>
                <w:sz w:val="24"/>
                <w:szCs w:val="24"/>
                <w:shd w:val="clear" w:color="auto" w:fill="FFFF00"/>
              </w:rPr>
              <w:t>- Реконструкция автомобильной дороги «Куколь – Вячково – Мурманские ворота». Протяженность –14 км, категория – IV.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jc w:val="center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jc w:val="center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уточняются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jc w:val="both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AB3407" w:rsidRPr="001E4B1A" w:rsidTr="00FD0B88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numPr>
                <w:ilvl w:val="0"/>
                <w:numId w:val="8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pStyle w:val="p8"/>
              <w:shd w:val="clear" w:color="auto" w:fill="FFFFFF"/>
              <w:jc w:val="both"/>
            </w:pPr>
            <w:r w:rsidRPr="001E4B1A">
              <w:rPr>
                <w:color w:val="000000"/>
              </w:rPr>
              <w:t> Реконструкция автомобильной дороги «Мыслино – Дуброво – Зеленец». Протяженность – 12,5 км, категория – III, ориентировочный санитарный разрыв - 50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jc w:val="center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jc w:val="center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уточняются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jc w:val="both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AB3407" w:rsidRPr="001E4B1A" w:rsidTr="00FD0B88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numPr>
                <w:ilvl w:val="0"/>
                <w:numId w:val="8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jc w:val="both"/>
              <w:rPr>
                <w:sz w:val="24"/>
                <w:szCs w:val="24"/>
              </w:rPr>
            </w:pPr>
            <w:r w:rsidRPr="001E4B1A">
              <w:rPr>
                <w:color w:val="000000"/>
                <w:sz w:val="24"/>
                <w:szCs w:val="24"/>
                <w:shd w:val="clear" w:color="auto" w:fill="FFFF00"/>
              </w:rPr>
              <w:t>- Реконструкция автомобильной дороги «Куколь – Бор». Протяженность – 12,9 км, категория – III.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jc w:val="center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2025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jc w:val="center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уточняются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jc w:val="both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AB3407" w:rsidRPr="001630EC" w:rsidTr="00FD0B88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numPr>
                <w:ilvl w:val="0"/>
                <w:numId w:val="8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pStyle w:val="p8"/>
              <w:shd w:val="clear" w:color="auto" w:fill="FFFFFF"/>
              <w:ind w:firstLine="539"/>
              <w:jc w:val="both"/>
            </w:pPr>
            <w:r w:rsidRPr="001E4B1A">
              <w:rPr>
                <w:rStyle w:val="s22"/>
                <w:color w:val="000000"/>
                <w:shd w:val="clear" w:color="auto" w:fill="FFFF00"/>
              </w:rPr>
              <w:t>- Автомобильная дорога «Обход населённых пунктов Охромовщина, Подвязье, Усадище, Куколь, Яхновщина, Хамонтово, Алексино, Посадница» и выходом на автомобильную дорогу М-18 «Кола» от Санкт-Петербурга через Петрозаводск до Мурманска (включая реконструкцию автомобильной дороги «Куколь-Бор» на участке 4,5-7,3 км); соединяет реконструируемую дорогу «Ульяшево – Подвязье - Мыслино» и М-18 «Кола»; с реконструкцией дороги Кириши – Городище - Волхов и строительством обхода города Кириши станет дополнительным транспортным коридором, соединяющим международный маршрут «Европа - Западный Китай» с автодорогой М-18 «Кола» Санкт-Петербург-Мурманск). Протяжённость: 34,3 км;</w:t>
            </w:r>
            <w:r w:rsidRPr="001E4B1A">
              <w:rPr>
                <w:rStyle w:val="s37"/>
                <w:color w:val="000000"/>
                <w:u w:val="single"/>
                <w:shd w:val="clear" w:color="auto" w:fill="FFFF00"/>
              </w:rPr>
              <w:t> </w:t>
            </w:r>
            <w:r w:rsidRPr="001E4B1A">
              <w:rPr>
                <w:rStyle w:val="s22"/>
                <w:color w:val="000000"/>
                <w:shd w:val="clear" w:color="auto" w:fill="FFFF00"/>
              </w:rPr>
              <w:t>категория: II.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jc w:val="center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 xml:space="preserve"> До 2035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407" w:rsidRPr="001E4B1A" w:rsidRDefault="00AB3407" w:rsidP="00FD0B88">
            <w:pPr>
              <w:jc w:val="center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уточняются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07" w:rsidRPr="00AF5331" w:rsidRDefault="00AB3407" w:rsidP="00FD0B88">
            <w:pPr>
              <w:jc w:val="both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</w:tbl>
    <w:p w:rsidR="00AB3407" w:rsidRPr="001630EC" w:rsidRDefault="00AB3407" w:rsidP="00B77594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AB3407" w:rsidRPr="001630EC" w:rsidRDefault="00AB3407" w:rsidP="00B77594">
      <w:pPr>
        <w:shd w:val="clear" w:color="auto" w:fill="FFFFFF"/>
        <w:spacing w:before="100" w:beforeAutospacing="1" w:after="100" w:afterAutospacing="1"/>
        <w:ind w:firstLine="539"/>
        <w:jc w:val="center"/>
        <w:rPr>
          <w:color w:val="000000"/>
          <w:sz w:val="24"/>
          <w:szCs w:val="24"/>
        </w:rPr>
      </w:pPr>
      <w:r w:rsidRPr="001630EC">
        <w:rPr>
          <w:color w:val="000000"/>
          <w:sz w:val="24"/>
          <w:szCs w:val="24"/>
        </w:rPr>
        <w:t>Таблица 5.1. Автомобильные дороги общего пользования местного значения муниципального района на территории Усадищенского сельского поселения, подлежащие реконструкции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4"/>
        <w:gridCol w:w="2479"/>
        <w:gridCol w:w="2047"/>
        <w:gridCol w:w="1790"/>
        <w:gridCol w:w="2555"/>
      </w:tblGrid>
      <w:tr w:rsidR="00AB3407" w:rsidRPr="001630EC" w:rsidTr="00FD0B88">
        <w:trPr>
          <w:trHeight w:val="2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630E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0EC">
              <w:rPr>
                <w:color w:val="000000"/>
                <w:sz w:val="24"/>
                <w:szCs w:val="24"/>
              </w:rPr>
              <w:t>Наименование</w:t>
            </w:r>
          </w:p>
          <w:p w:rsidR="00AB3407" w:rsidRPr="001630EC" w:rsidRDefault="00AB3407" w:rsidP="00FD0B88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630EC">
              <w:rPr>
                <w:color w:val="000000"/>
                <w:sz w:val="24"/>
                <w:szCs w:val="24"/>
              </w:rPr>
              <w:t>автомобильной дороги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630EC">
              <w:rPr>
                <w:color w:val="000000"/>
                <w:sz w:val="24"/>
                <w:szCs w:val="24"/>
              </w:rPr>
              <w:t>Этапы территориального планирования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0EC">
              <w:rPr>
                <w:color w:val="000000"/>
                <w:sz w:val="24"/>
                <w:szCs w:val="24"/>
              </w:rPr>
              <w:t>Протяженность</w:t>
            </w:r>
          </w:p>
          <w:p w:rsidR="00AB3407" w:rsidRPr="001630EC" w:rsidRDefault="00AB3407" w:rsidP="00FD0B88">
            <w:pPr>
              <w:spacing w:before="100" w:beforeAutospacing="1" w:after="100" w:afterAutospacing="1"/>
              <w:ind w:firstLine="539"/>
              <w:jc w:val="center"/>
              <w:rPr>
                <w:color w:val="000000"/>
                <w:sz w:val="24"/>
                <w:szCs w:val="24"/>
              </w:rPr>
            </w:pPr>
            <w:r w:rsidRPr="001630EC">
              <w:rPr>
                <w:color w:val="000000"/>
                <w:sz w:val="24"/>
                <w:szCs w:val="24"/>
              </w:rPr>
              <w:t>(км)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ind w:left="-520" w:right="72" w:firstLine="520"/>
              <w:jc w:val="center"/>
              <w:rPr>
                <w:color w:val="000000"/>
                <w:sz w:val="24"/>
                <w:szCs w:val="24"/>
              </w:rPr>
            </w:pPr>
            <w:r w:rsidRPr="001630EC">
              <w:rPr>
                <w:color w:val="000000"/>
                <w:sz w:val="24"/>
                <w:szCs w:val="24"/>
              </w:rPr>
              <w:t>Тип покрытия</w:t>
            </w:r>
          </w:p>
          <w:p w:rsidR="00AB3407" w:rsidRPr="001630EC" w:rsidRDefault="00AB3407" w:rsidP="00FD0B88">
            <w:pPr>
              <w:spacing w:before="100" w:beforeAutospacing="1" w:after="100" w:afterAutospacing="1"/>
              <w:ind w:left="-520" w:right="72" w:firstLine="520"/>
              <w:jc w:val="center"/>
              <w:rPr>
                <w:color w:val="000000"/>
                <w:sz w:val="24"/>
                <w:szCs w:val="24"/>
              </w:rPr>
            </w:pPr>
            <w:r w:rsidRPr="001630EC">
              <w:rPr>
                <w:color w:val="000000"/>
                <w:sz w:val="24"/>
                <w:szCs w:val="24"/>
              </w:rPr>
              <w:t>существующий/</w:t>
            </w:r>
          </w:p>
          <w:p w:rsidR="00AB3407" w:rsidRPr="001630EC" w:rsidRDefault="00AB3407" w:rsidP="00FD0B88">
            <w:pPr>
              <w:spacing w:before="100" w:beforeAutospacing="1" w:after="100" w:afterAutospacing="1"/>
              <w:ind w:firstLine="539"/>
              <w:jc w:val="center"/>
              <w:rPr>
                <w:color w:val="000000"/>
                <w:sz w:val="24"/>
                <w:szCs w:val="24"/>
              </w:rPr>
            </w:pPr>
            <w:r w:rsidRPr="001630EC">
              <w:rPr>
                <w:color w:val="000000"/>
                <w:sz w:val="24"/>
                <w:szCs w:val="24"/>
              </w:rPr>
              <w:t>планируемый</w:t>
            </w:r>
          </w:p>
        </w:tc>
      </w:tr>
      <w:tr w:rsidR="00AB3407" w:rsidRPr="001630EC" w:rsidTr="00FD0B88">
        <w:trPr>
          <w:trHeight w:val="2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rPr>
                <w:color w:val="000000"/>
              </w:rPr>
            </w:pPr>
            <w:r w:rsidRPr="001630EC">
              <w:rPr>
                <w:color w:val="000000"/>
              </w:rPr>
              <w:t>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630EC">
              <w:rPr>
                <w:color w:val="000000"/>
              </w:rPr>
              <w:t>Подъезд к п.ст. Куколь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ind w:firstLine="539"/>
              <w:rPr>
                <w:color w:val="000000"/>
              </w:rPr>
            </w:pPr>
            <w:r w:rsidRPr="001630EC">
              <w:rPr>
                <w:color w:val="000000"/>
              </w:rPr>
              <w:t>1 очередь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ind w:firstLine="539"/>
              <w:jc w:val="center"/>
              <w:rPr>
                <w:color w:val="000000"/>
              </w:rPr>
            </w:pPr>
            <w:r w:rsidRPr="001630EC">
              <w:rPr>
                <w:color w:val="000000"/>
              </w:rPr>
              <w:t>1,0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630EC">
              <w:rPr>
                <w:color w:val="000000"/>
              </w:rPr>
              <w:t>грунтовое/асфальтобетон</w:t>
            </w:r>
          </w:p>
        </w:tc>
      </w:tr>
      <w:tr w:rsidR="00AB3407" w:rsidRPr="001630EC" w:rsidTr="00FD0B88">
        <w:trPr>
          <w:trHeight w:val="2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rPr>
                <w:color w:val="000000"/>
              </w:rPr>
            </w:pPr>
            <w:r w:rsidRPr="001630EC">
              <w:rPr>
                <w:color w:val="000000"/>
              </w:rPr>
              <w:t>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630EC">
              <w:rPr>
                <w:color w:val="000000"/>
              </w:rPr>
              <w:t>Куколь – Конец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ind w:firstLine="539"/>
              <w:rPr>
                <w:color w:val="000000"/>
              </w:rPr>
            </w:pPr>
            <w:r w:rsidRPr="001630EC">
              <w:rPr>
                <w:color w:val="000000"/>
              </w:rPr>
              <w:t>1 очередь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ind w:firstLine="539"/>
              <w:jc w:val="center"/>
              <w:rPr>
                <w:color w:val="000000"/>
              </w:rPr>
            </w:pPr>
            <w:r w:rsidRPr="001630EC">
              <w:rPr>
                <w:color w:val="000000"/>
              </w:rPr>
              <w:t>0,7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630EC">
              <w:rPr>
                <w:color w:val="000000"/>
              </w:rPr>
              <w:t>грунтовое/ переходное</w:t>
            </w:r>
          </w:p>
        </w:tc>
      </w:tr>
      <w:tr w:rsidR="00AB3407" w:rsidRPr="001630EC" w:rsidTr="00FD0B88">
        <w:trPr>
          <w:trHeight w:val="2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rPr>
                <w:color w:val="000000"/>
              </w:rPr>
            </w:pPr>
            <w:r w:rsidRPr="001630EC">
              <w:rPr>
                <w:color w:val="000000"/>
              </w:rPr>
              <w:t>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630EC">
              <w:rPr>
                <w:color w:val="000000"/>
              </w:rPr>
              <w:t>Славково – Теребонижье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rPr>
                <w:color w:val="000000"/>
              </w:rPr>
            </w:pPr>
            <w:r w:rsidRPr="001630EC">
              <w:rPr>
                <w:color w:val="000000"/>
              </w:rPr>
              <w:t>расчетный срок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ind w:firstLine="539"/>
              <w:jc w:val="center"/>
              <w:rPr>
                <w:color w:val="000000"/>
              </w:rPr>
            </w:pPr>
            <w:r w:rsidRPr="001630EC">
              <w:rPr>
                <w:color w:val="000000"/>
              </w:rPr>
              <w:t>2,8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630EC">
              <w:rPr>
                <w:color w:val="000000"/>
              </w:rPr>
              <w:t>грунтовое/ переходное</w:t>
            </w:r>
          </w:p>
        </w:tc>
      </w:tr>
      <w:tr w:rsidR="00AB3407" w:rsidRPr="001630EC" w:rsidTr="00FD0B88">
        <w:trPr>
          <w:trHeight w:val="2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rPr>
                <w:color w:val="000000"/>
              </w:rPr>
            </w:pPr>
            <w:r w:rsidRPr="001630EC">
              <w:rPr>
                <w:color w:val="000000"/>
              </w:rPr>
              <w:t>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630EC">
              <w:rPr>
                <w:color w:val="000000"/>
              </w:rPr>
              <w:t>Бёзово – Усадище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rPr>
                <w:color w:val="000000"/>
              </w:rPr>
            </w:pPr>
            <w:r w:rsidRPr="001630EC">
              <w:rPr>
                <w:color w:val="000000"/>
              </w:rPr>
              <w:t>расчетный срок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ind w:firstLine="539"/>
              <w:jc w:val="center"/>
              <w:rPr>
                <w:color w:val="000000"/>
              </w:rPr>
            </w:pPr>
            <w:r w:rsidRPr="001630EC">
              <w:rPr>
                <w:color w:val="000000"/>
              </w:rPr>
              <w:t>3,0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630EC">
              <w:rPr>
                <w:color w:val="000000"/>
              </w:rPr>
              <w:t>грунтовое/ переходное</w:t>
            </w:r>
          </w:p>
        </w:tc>
      </w:tr>
      <w:tr w:rsidR="00AB3407" w:rsidRPr="00266D98" w:rsidTr="00FD0B88">
        <w:trPr>
          <w:trHeight w:val="2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rPr>
                <w:color w:val="000000"/>
              </w:rPr>
            </w:pPr>
            <w:r w:rsidRPr="001630EC">
              <w:rPr>
                <w:color w:val="000000"/>
              </w:rPr>
              <w:t>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630EC">
              <w:rPr>
                <w:color w:val="000000"/>
              </w:rPr>
              <w:t>Елошня – Усадище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rPr>
                <w:color w:val="000000"/>
              </w:rPr>
            </w:pPr>
            <w:r w:rsidRPr="001630EC">
              <w:rPr>
                <w:color w:val="000000"/>
              </w:rPr>
              <w:t>расчетный срок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1630EC" w:rsidRDefault="00AB3407" w:rsidP="00FD0B88">
            <w:pPr>
              <w:spacing w:before="100" w:beforeAutospacing="1" w:after="100" w:afterAutospacing="1"/>
              <w:ind w:firstLine="539"/>
              <w:jc w:val="center"/>
              <w:rPr>
                <w:color w:val="000000"/>
              </w:rPr>
            </w:pPr>
            <w:r w:rsidRPr="001630EC">
              <w:rPr>
                <w:color w:val="000000"/>
              </w:rPr>
              <w:t>3,0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07" w:rsidRPr="00266D98" w:rsidRDefault="00AB3407" w:rsidP="00FD0B8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630EC">
              <w:rPr>
                <w:color w:val="000000"/>
              </w:rPr>
              <w:t>грунтовое/ переходное</w:t>
            </w:r>
          </w:p>
        </w:tc>
      </w:tr>
    </w:tbl>
    <w:p w:rsidR="00AB3407" w:rsidRPr="002E6F97" w:rsidRDefault="00AB3407" w:rsidP="00B77594">
      <w:pPr>
        <w:pStyle w:val="ConsPlusNormal"/>
        <w:widowControl/>
        <w:rPr>
          <w:rFonts w:ascii="Times New Roman" w:hAnsi="Times New Roman"/>
          <w:b/>
          <w:sz w:val="24"/>
          <w:szCs w:val="24"/>
        </w:rPr>
      </w:pPr>
    </w:p>
    <w:p w:rsidR="00AB3407" w:rsidRPr="002E6F97" w:rsidRDefault="00AB3407" w:rsidP="00B77594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B3407" w:rsidRPr="002E6F97" w:rsidRDefault="00AB3407" w:rsidP="00B77594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8. Целевые показатели (индикаторы) Программы.</w:t>
      </w:r>
    </w:p>
    <w:p w:rsidR="00AB3407" w:rsidRPr="001E4B1A" w:rsidRDefault="00AB3407" w:rsidP="00B77594">
      <w:pPr>
        <w:pStyle w:val="ConsPlusNormal"/>
        <w:widowControl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"/>
        <w:gridCol w:w="2169"/>
        <w:gridCol w:w="709"/>
        <w:gridCol w:w="1561"/>
        <w:gridCol w:w="1080"/>
        <w:gridCol w:w="900"/>
        <w:gridCol w:w="900"/>
        <w:gridCol w:w="720"/>
        <w:gridCol w:w="1440"/>
      </w:tblGrid>
      <w:tr w:rsidR="00AB3407" w:rsidRPr="001E4B1A" w:rsidTr="00FD0B88">
        <w:trPr>
          <w:trHeight w:val="473"/>
        </w:trPr>
        <w:tc>
          <w:tcPr>
            <w:tcW w:w="349" w:type="dxa"/>
            <w:vMerge w:val="restart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9" w:type="dxa"/>
            <w:vMerge w:val="restart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709" w:type="dxa"/>
            <w:vMerge w:val="restart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Ед.изм</w:t>
            </w:r>
          </w:p>
        </w:tc>
        <w:tc>
          <w:tcPr>
            <w:tcW w:w="1561" w:type="dxa"/>
            <w:vMerge w:val="restart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600" w:type="dxa"/>
            <w:gridSpan w:val="4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 xml:space="preserve">Значение целевого показателя </w:t>
            </w:r>
          </w:p>
        </w:tc>
        <w:tc>
          <w:tcPr>
            <w:tcW w:w="1440" w:type="dxa"/>
            <w:vMerge w:val="restart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Целевые значения на момент окончания Программы</w:t>
            </w:r>
          </w:p>
        </w:tc>
      </w:tr>
      <w:tr w:rsidR="00AB3407" w:rsidRPr="001E4B1A" w:rsidTr="00FD0B88">
        <w:trPr>
          <w:trHeight w:val="903"/>
        </w:trPr>
        <w:tc>
          <w:tcPr>
            <w:tcW w:w="349" w:type="dxa"/>
            <w:vMerge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2021-203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407" w:rsidRPr="00266D98" w:rsidTr="00FD0B88">
        <w:tc>
          <w:tcPr>
            <w:tcW w:w="349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AB3407" w:rsidRPr="001E4B1A" w:rsidRDefault="00AB3407" w:rsidP="00FD0B88">
            <w:pPr>
              <w:shd w:val="clear" w:color="auto" w:fill="FFFFFF"/>
              <w:spacing w:line="100" w:lineRule="atLeast"/>
              <w:jc w:val="both"/>
              <w:rPr>
                <w:sz w:val="24"/>
                <w:szCs w:val="24"/>
              </w:rPr>
            </w:pPr>
            <w:r w:rsidRPr="001E4B1A">
              <w:rPr>
                <w:sz w:val="24"/>
                <w:szCs w:val="24"/>
              </w:rPr>
              <w:t xml:space="preserve">снижение удельного веса дорог, нуждающихся в капитальном ремонте, ремонте (реконструкции);                                   </w:t>
            </w:r>
          </w:p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B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07" w:rsidRPr="00266D98" w:rsidTr="00FD0B88">
        <w:tc>
          <w:tcPr>
            <w:tcW w:w="349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AB3407" w:rsidRPr="001E4B1A" w:rsidRDefault="00AB3407" w:rsidP="00FD0B88">
            <w:pPr>
              <w:pStyle w:val="ConsPlusNorma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увеличение протяженности дорог с твердым покрытием</w:t>
            </w:r>
          </w:p>
        </w:tc>
        <w:tc>
          <w:tcPr>
            <w:tcW w:w="709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1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108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90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  <w:tc>
          <w:tcPr>
            <w:tcW w:w="90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72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144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</w:tr>
      <w:tr w:rsidR="00AB3407" w:rsidRPr="002E6F97" w:rsidTr="00FD0B88">
        <w:tc>
          <w:tcPr>
            <w:tcW w:w="349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AB3407" w:rsidRPr="001E4B1A" w:rsidRDefault="00AB3407" w:rsidP="00FD0B88">
            <w:pPr>
              <w:pStyle w:val="ConsPlusNorma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достижение расчетного уровня обеспеченности населения услугами транспортной инфраструктуры</w:t>
            </w:r>
          </w:p>
        </w:tc>
        <w:tc>
          <w:tcPr>
            <w:tcW w:w="709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AB3407" w:rsidRPr="001E4B1A" w:rsidRDefault="00AB3407" w:rsidP="00FD0B88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B3407" w:rsidRPr="002E6F97" w:rsidRDefault="00AB3407" w:rsidP="00B77594">
      <w:pPr>
        <w:pStyle w:val="ConsPlusNormal"/>
        <w:widowControl/>
        <w:rPr>
          <w:rFonts w:ascii="Times New Roman" w:hAnsi="Times New Roman"/>
          <w:b/>
          <w:sz w:val="24"/>
          <w:szCs w:val="24"/>
        </w:rPr>
      </w:pPr>
    </w:p>
    <w:p w:rsidR="00AB3407" w:rsidRPr="002E6F97" w:rsidRDefault="00AB3407" w:rsidP="00B77594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9. Предложения по инвестиционным преобразованиям,</w:t>
      </w:r>
    </w:p>
    <w:p w:rsidR="00AB3407" w:rsidRPr="002E6F97" w:rsidRDefault="00AB3407" w:rsidP="00B77594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совершенствованию правового и информационного обеспечения деятельности</w:t>
      </w:r>
    </w:p>
    <w:p w:rsidR="00AB3407" w:rsidRPr="002E6F97" w:rsidRDefault="00AB3407" w:rsidP="00B77594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в сфере проектирования, строительства, реконструкции объектов транспортной инфраструктуры на территории поселения.</w:t>
      </w:r>
    </w:p>
    <w:p w:rsidR="00AB3407" w:rsidRPr="002E6F97" w:rsidRDefault="00AB3407" w:rsidP="00B7759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                                                                                                                                                                                    </w:t>
      </w:r>
    </w:p>
    <w:p w:rsidR="00AB3407" w:rsidRDefault="00AB3407"/>
    <w:sectPr w:rsidR="00AB3407" w:rsidSect="00B1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23A2B9F"/>
    <w:multiLevelType w:val="hybridMultilevel"/>
    <w:tmpl w:val="56D81D6A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2">
    <w:nsid w:val="1761224E"/>
    <w:multiLevelType w:val="hybridMultilevel"/>
    <w:tmpl w:val="A7225684"/>
    <w:lvl w:ilvl="0" w:tplc="AAC833F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561E10D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894E1F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672BAB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0C4058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EE895C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DFCC9B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D465BD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F3C89E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4">
    <w:nsid w:val="2B910E20"/>
    <w:multiLevelType w:val="hybridMultilevel"/>
    <w:tmpl w:val="AA1ECBC4"/>
    <w:lvl w:ilvl="0" w:tplc="941EC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E303031"/>
    <w:multiLevelType w:val="hybridMultilevel"/>
    <w:tmpl w:val="0EB810AE"/>
    <w:lvl w:ilvl="0" w:tplc="587CF6BC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2B38F9"/>
    <w:multiLevelType w:val="hybridMultilevel"/>
    <w:tmpl w:val="CF4C4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C4F0A"/>
    <w:multiLevelType w:val="hybridMultilevel"/>
    <w:tmpl w:val="16ECD6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392"/>
    <w:multiLevelType w:val="hybridMultilevel"/>
    <w:tmpl w:val="9DB24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5"/>
  </w:num>
  <w:num w:numId="15">
    <w:abstractNumId w:val="17"/>
  </w:num>
  <w:num w:numId="16">
    <w:abstractNumId w:val="14"/>
  </w:num>
  <w:num w:numId="17">
    <w:abstractNumId w:val="11"/>
  </w:num>
  <w:num w:numId="18">
    <w:abstractNumId w:val="12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046"/>
    <w:rsid w:val="00045A7A"/>
    <w:rsid w:val="000A0B65"/>
    <w:rsid w:val="000D57C5"/>
    <w:rsid w:val="001143BA"/>
    <w:rsid w:val="001209BE"/>
    <w:rsid w:val="00124BB1"/>
    <w:rsid w:val="001630EC"/>
    <w:rsid w:val="001E4B1A"/>
    <w:rsid w:val="001E7FF0"/>
    <w:rsid w:val="00205FBE"/>
    <w:rsid w:val="00266D98"/>
    <w:rsid w:val="00277648"/>
    <w:rsid w:val="002C2BB7"/>
    <w:rsid w:val="002E6F97"/>
    <w:rsid w:val="002E7330"/>
    <w:rsid w:val="003F1AEE"/>
    <w:rsid w:val="00400535"/>
    <w:rsid w:val="004C0687"/>
    <w:rsid w:val="005B07C1"/>
    <w:rsid w:val="005B6314"/>
    <w:rsid w:val="006E7E04"/>
    <w:rsid w:val="00886A97"/>
    <w:rsid w:val="009910D8"/>
    <w:rsid w:val="009D2D43"/>
    <w:rsid w:val="00A113FC"/>
    <w:rsid w:val="00AB3407"/>
    <w:rsid w:val="00AF5331"/>
    <w:rsid w:val="00B16A04"/>
    <w:rsid w:val="00B77594"/>
    <w:rsid w:val="00C03C72"/>
    <w:rsid w:val="00C10249"/>
    <w:rsid w:val="00C4027A"/>
    <w:rsid w:val="00C73553"/>
    <w:rsid w:val="00D32961"/>
    <w:rsid w:val="00D70966"/>
    <w:rsid w:val="00DD7046"/>
    <w:rsid w:val="00EB540E"/>
    <w:rsid w:val="00EC3D98"/>
    <w:rsid w:val="00F55307"/>
    <w:rsid w:val="00F7199E"/>
    <w:rsid w:val="00FD0B88"/>
    <w:rsid w:val="00FE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5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7759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hAnsi="Tahoma" w:cs="Tahoma"/>
      <w:color w:val="2E3432"/>
      <w:kern w:val="1"/>
      <w:sz w:val="38"/>
      <w:szCs w:val="38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B7759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594"/>
    <w:pPr>
      <w:keepNext/>
      <w:numPr>
        <w:ilvl w:val="2"/>
        <w:numId w:val="1"/>
      </w:numPr>
      <w:tabs>
        <w:tab w:val="clear" w:pos="720"/>
      </w:tabs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B7759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B7759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B7759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594"/>
    <w:rPr>
      <w:rFonts w:ascii="Tahoma" w:hAnsi="Tahoma" w:cs="Tahoma"/>
      <w:color w:val="2E3432"/>
      <w:kern w:val="1"/>
      <w:sz w:val="38"/>
      <w:szCs w:val="3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594"/>
    <w:rPr>
      <w:rFonts w:ascii="Tahoma" w:hAnsi="Tahoma" w:cs="Tahoma"/>
      <w:kern w:val="1"/>
      <w:sz w:val="34"/>
      <w:szCs w:val="3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759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7594"/>
    <w:rPr>
      <w:rFonts w:ascii="Tahoma" w:hAnsi="Tahoma" w:cs="Tahoma"/>
      <w:b/>
      <w:bCs/>
      <w:kern w:val="1"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7594"/>
    <w:rPr>
      <w:rFonts w:ascii="Tahoma" w:hAnsi="Tahoma" w:cs="Tahoma"/>
      <w:b/>
      <w:bCs/>
      <w:kern w:val="1"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7594"/>
    <w:rPr>
      <w:rFonts w:ascii="Tahoma" w:hAnsi="Tahoma" w:cs="Tahoma"/>
      <w:b/>
      <w:bCs/>
      <w:kern w:val="1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77594"/>
    <w:pPr>
      <w:suppressAutoHyphens/>
      <w:spacing w:after="120" w:line="276" w:lineRule="auto"/>
    </w:pPr>
    <w:rPr>
      <w:rFonts w:ascii="Calibri" w:eastAsia="Calibri" w:hAnsi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7594"/>
    <w:rPr>
      <w:rFonts w:ascii="Calibri" w:eastAsia="Times New Roman" w:hAnsi="Calibri"/>
      <w:kern w:val="1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rsid w:val="00B77594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77594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775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77594"/>
    <w:pPr>
      <w:jc w:val="center"/>
    </w:pPr>
    <w:rPr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75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77594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B77594"/>
    <w:rPr>
      <w:rFonts w:ascii="Calibri" w:hAnsi="Calibri"/>
      <w:sz w:val="22"/>
      <w:lang w:eastAsia="ru-RU"/>
    </w:rPr>
  </w:style>
  <w:style w:type="character" w:customStyle="1" w:styleId="1">
    <w:name w:val="Основной шрифт абзаца1"/>
    <w:uiPriority w:val="99"/>
    <w:rsid w:val="00B77594"/>
  </w:style>
  <w:style w:type="character" w:customStyle="1" w:styleId="WW8Num2z0">
    <w:name w:val="WW8Num2z0"/>
    <w:uiPriority w:val="99"/>
    <w:rsid w:val="00B77594"/>
    <w:rPr>
      <w:rFonts w:ascii="Symbol" w:hAnsi="Symbol"/>
    </w:rPr>
  </w:style>
  <w:style w:type="character" w:customStyle="1" w:styleId="WW8Num3z0">
    <w:name w:val="WW8Num3z0"/>
    <w:uiPriority w:val="99"/>
    <w:rsid w:val="00B77594"/>
  </w:style>
  <w:style w:type="character" w:customStyle="1" w:styleId="WW8Num6z0">
    <w:name w:val="WW8Num6z0"/>
    <w:uiPriority w:val="99"/>
    <w:rsid w:val="00B77594"/>
    <w:rPr>
      <w:rFonts w:ascii="Symbol" w:hAnsi="Symbol"/>
    </w:rPr>
  </w:style>
  <w:style w:type="character" w:customStyle="1" w:styleId="WW8Num10z0">
    <w:name w:val="WW8Num10z0"/>
    <w:uiPriority w:val="99"/>
    <w:rsid w:val="00B77594"/>
    <w:rPr>
      <w:rFonts w:ascii="Symbol" w:hAnsi="Symbol"/>
    </w:rPr>
  </w:style>
  <w:style w:type="character" w:customStyle="1" w:styleId="WW8Num11z0">
    <w:name w:val="WW8Num11z0"/>
    <w:uiPriority w:val="99"/>
    <w:rsid w:val="00B77594"/>
    <w:rPr>
      <w:rFonts w:ascii="Symbol" w:hAnsi="Symbol"/>
    </w:rPr>
  </w:style>
  <w:style w:type="character" w:customStyle="1" w:styleId="WW8Num12z0">
    <w:name w:val="WW8Num12z0"/>
    <w:uiPriority w:val="99"/>
    <w:rsid w:val="00B77594"/>
    <w:rPr>
      <w:rFonts w:ascii="Symbol" w:hAnsi="Symbol"/>
    </w:rPr>
  </w:style>
  <w:style w:type="character" w:customStyle="1" w:styleId="3">
    <w:name w:val="Основной шрифт абзаца3"/>
    <w:uiPriority w:val="99"/>
    <w:rsid w:val="00B77594"/>
  </w:style>
  <w:style w:type="character" w:customStyle="1" w:styleId="WW8Num1z0">
    <w:name w:val="WW8Num1z0"/>
    <w:uiPriority w:val="99"/>
    <w:rsid w:val="00B77594"/>
    <w:rPr>
      <w:rFonts w:ascii="Symbol" w:hAnsi="Symbol"/>
    </w:rPr>
  </w:style>
  <w:style w:type="character" w:customStyle="1" w:styleId="WW8Num6z1">
    <w:name w:val="WW8Num6z1"/>
    <w:uiPriority w:val="99"/>
    <w:rsid w:val="00B77594"/>
    <w:rPr>
      <w:rFonts w:ascii="Courier New" w:hAnsi="Courier New"/>
    </w:rPr>
  </w:style>
  <w:style w:type="character" w:customStyle="1" w:styleId="WW8Num6z2">
    <w:name w:val="WW8Num6z2"/>
    <w:uiPriority w:val="99"/>
    <w:rsid w:val="00B77594"/>
    <w:rPr>
      <w:rFonts w:ascii="Wingdings" w:hAnsi="Wingdings"/>
    </w:rPr>
  </w:style>
  <w:style w:type="character" w:customStyle="1" w:styleId="2">
    <w:name w:val="Основной шрифт абзаца2"/>
    <w:uiPriority w:val="99"/>
    <w:rsid w:val="00B77594"/>
  </w:style>
  <w:style w:type="character" w:customStyle="1" w:styleId="HTML">
    <w:name w:val="Стандартный HTML Знак"/>
    <w:uiPriority w:val="99"/>
    <w:rsid w:val="00B77594"/>
    <w:rPr>
      <w:rFonts w:ascii="Courier New" w:hAnsi="Courier New"/>
      <w:sz w:val="20"/>
    </w:rPr>
  </w:style>
  <w:style w:type="character" w:customStyle="1" w:styleId="a0">
    <w:name w:val="Гипертекстовая ссылка"/>
    <w:uiPriority w:val="99"/>
    <w:rsid w:val="00B77594"/>
    <w:rPr>
      <w:b/>
      <w:color w:val="008000"/>
    </w:rPr>
  </w:style>
  <w:style w:type="character" w:styleId="Hyperlink">
    <w:name w:val="Hyperlink"/>
    <w:basedOn w:val="DefaultParagraphFont"/>
    <w:uiPriority w:val="99"/>
    <w:rsid w:val="00B77594"/>
    <w:rPr>
      <w:rFonts w:cs="Times New Roman"/>
      <w:color w:val="0000FF"/>
      <w:u w:val="single"/>
    </w:rPr>
  </w:style>
  <w:style w:type="character" w:customStyle="1" w:styleId="a1">
    <w:name w:val="Красная строка Знак"/>
    <w:uiPriority w:val="99"/>
    <w:rsid w:val="00B77594"/>
    <w:rPr>
      <w:rFonts w:ascii="Times New Roman" w:hAnsi="Times New Roman"/>
      <w:sz w:val="24"/>
    </w:rPr>
  </w:style>
  <w:style w:type="character" w:customStyle="1" w:styleId="30">
    <w:name w:val="Основной текст с отступом 3 Знак"/>
    <w:uiPriority w:val="99"/>
    <w:rsid w:val="00B77594"/>
    <w:rPr>
      <w:sz w:val="16"/>
    </w:rPr>
  </w:style>
  <w:style w:type="character" w:customStyle="1" w:styleId="WW-Absatz-Standardschriftart111111111">
    <w:name w:val="WW-Absatz-Standardschriftart111111111"/>
    <w:uiPriority w:val="99"/>
    <w:rsid w:val="00B77594"/>
  </w:style>
  <w:style w:type="character" w:customStyle="1" w:styleId="apple-style-span">
    <w:name w:val="apple-style-span"/>
    <w:uiPriority w:val="99"/>
    <w:rsid w:val="00B77594"/>
  </w:style>
  <w:style w:type="character" w:customStyle="1" w:styleId="S">
    <w:name w:val="S_Обычный Знак"/>
    <w:uiPriority w:val="99"/>
    <w:rsid w:val="00B77594"/>
    <w:rPr>
      <w:sz w:val="24"/>
      <w:lang w:val="ru-RU" w:eastAsia="ar-SA" w:bidi="ar-SA"/>
    </w:rPr>
  </w:style>
  <w:style w:type="character" w:customStyle="1" w:styleId="20">
    <w:name w:val="Основной текст с отступом 2 Знак"/>
    <w:uiPriority w:val="99"/>
    <w:rsid w:val="00B77594"/>
    <w:rPr>
      <w:sz w:val="24"/>
      <w:lang w:val="ru-RU" w:eastAsia="ar-SA" w:bidi="ar-SA"/>
    </w:rPr>
  </w:style>
  <w:style w:type="character" w:customStyle="1" w:styleId="a2">
    <w:name w:val="Символ сноски"/>
    <w:uiPriority w:val="99"/>
    <w:rsid w:val="00B77594"/>
    <w:rPr>
      <w:vertAlign w:val="superscript"/>
    </w:rPr>
  </w:style>
  <w:style w:type="character" w:customStyle="1" w:styleId="a3">
    <w:name w:val="Текст сноски Знак"/>
    <w:uiPriority w:val="99"/>
    <w:rsid w:val="00B77594"/>
    <w:rPr>
      <w:lang w:val="ru-RU" w:eastAsia="ar-SA" w:bidi="ar-SA"/>
    </w:rPr>
  </w:style>
  <w:style w:type="character" w:customStyle="1" w:styleId="10">
    <w:name w:val="Номер страницы1"/>
    <w:uiPriority w:val="99"/>
    <w:rsid w:val="00B77594"/>
  </w:style>
  <w:style w:type="character" w:customStyle="1" w:styleId="a4">
    <w:name w:val="Нижний колонтитул Знак"/>
    <w:uiPriority w:val="99"/>
    <w:rsid w:val="00B77594"/>
    <w:rPr>
      <w:sz w:val="24"/>
      <w:lang w:val="ru-RU" w:eastAsia="ar-SA" w:bidi="ar-SA"/>
    </w:rPr>
  </w:style>
  <w:style w:type="character" w:customStyle="1" w:styleId="a5">
    <w:name w:val="Верхний колонтитул Знак"/>
    <w:uiPriority w:val="99"/>
    <w:rsid w:val="00B77594"/>
    <w:rPr>
      <w:sz w:val="24"/>
      <w:lang w:val="ru-RU" w:eastAsia="ar-SA" w:bidi="ar-SA"/>
    </w:rPr>
  </w:style>
  <w:style w:type="character" w:customStyle="1" w:styleId="a6">
    <w:name w:val="Текст выноски Знак"/>
    <w:uiPriority w:val="99"/>
    <w:rsid w:val="00B7759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B77594"/>
  </w:style>
  <w:style w:type="character" w:styleId="Strong">
    <w:name w:val="Strong"/>
    <w:basedOn w:val="DefaultParagraphFont"/>
    <w:uiPriority w:val="99"/>
    <w:qFormat/>
    <w:rsid w:val="00B77594"/>
    <w:rPr>
      <w:rFonts w:cs="Times New Roman"/>
      <w:b/>
    </w:rPr>
  </w:style>
  <w:style w:type="character" w:customStyle="1" w:styleId="a7">
    <w:name w:val="Маркеры списка"/>
    <w:uiPriority w:val="99"/>
    <w:rsid w:val="00B77594"/>
    <w:rPr>
      <w:rFonts w:ascii="OpenSymbol" w:eastAsia="Times New Roman" w:hAnsi="OpenSymbol"/>
    </w:rPr>
  </w:style>
  <w:style w:type="character" w:customStyle="1" w:styleId="ListLabel1">
    <w:name w:val="ListLabel 1"/>
    <w:uiPriority w:val="99"/>
    <w:rsid w:val="00B77594"/>
  </w:style>
  <w:style w:type="character" w:customStyle="1" w:styleId="ListLabel2">
    <w:name w:val="ListLabel 2"/>
    <w:uiPriority w:val="99"/>
    <w:rsid w:val="00B77594"/>
  </w:style>
  <w:style w:type="character" w:customStyle="1" w:styleId="ListLabel3">
    <w:name w:val="ListLabel 3"/>
    <w:uiPriority w:val="99"/>
    <w:rsid w:val="00B77594"/>
  </w:style>
  <w:style w:type="character" w:customStyle="1" w:styleId="a8">
    <w:name w:val="Символ нумерации"/>
    <w:uiPriority w:val="99"/>
    <w:rsid w:val="00B77594"/>
  </w:style>
  <w:style w:type="paragraph" w:customStyle="1" w:styleId="a9">
    <w:name w:val="Заголовок"/>
    <w:basedOn w:val="Normal"/>
    <w:next w:val="BodyText"/>
    <w:uiPriority w:val="99"/>
    <w:rsid w:val="00B77594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List">
    <w:name w:val="List"/>
    <w:basedOn w:val="BodyText"/>
    <w:uiPriority w:val="99"/>
    <w:rsid w:val="00B77594"/>
    <w:rPr>
      <w:rFonts w:cs="Mangal"/>
    </w:rPr>
  </w:style>
  <w:style w:type="paragraph" w:customStyle="1" w:styleId="31">
    <w:name w:val="Название3"/>
    <w:basedOn w:val="Normal"/>
    <w:uiPriority w:val="99"/>
    <w:rsid w:val="00B7759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2">
    <w:name w:val="Указатель3"/>
    <w:basedOn w:val="Normal"/>
    <w:uiPriority w:val="99"/>
    <w:rsid w:val="00B77594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1">
    <w:name w:val="Название2"/>
    <w:basedOn w:val="Normal"/>
    <w:uiPriority w:val="99"/>
    <w:rsid w:val="00B7759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2">
    <w:name w:val="Указатель2"/>
    <w:basedOn w:val="Normal"/>
    <w:uiPriority w:val="99"/>
    <w:rsid w:val="00B77594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1">
    <w:name w:val="Название1"/>
    <w:basedOn w:val="Normal"/>
    <w:uiPriority w:val="99"/>
    <w:rsid w:val="00B7759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B77594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Normal"/>
    <w:uiPriority w:val="99"/>
    <w:rsid w:val="00B77594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aa">
    <w:name w:val="Знак Знак Знак Знак"/>
    <w:basedOn w:val="Normal"/>
    <w:uiPriority w:val="99"/>
    <w:rsid w:val="00B77594"/>
    <w:pPr>
      <w:suppressAutoHyphens/>
      <w:spacing w:line="100" w:lineRule="atLeast"/>
    </w:pPr>
    <w:rPr>
      <w:rFonts w:ascii="Verdana" w:hAnsi="Verdana" w:cs="Verdana"/>
      <w:kern w:val="1"/>
      <w:lang w:val="en-US" w:eastAsia="ar-SA"/>
    </w:rPr>
  </w:style>
  <w:style w:type="paragraph" w:customStyle="1" w:styleId="13">
    <w:name w:val="Обычный (веб)1"/>
    <w:basedOn w:val="Normal"/>
    <w:uiPriority w:val="99"/>
    <w:rsid w:val="00B77594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14">
    <w:name w:val="Красная строка1"/>
    <w:basedOn w:val="BodyText"/>
    <w:uiPriority w:val="99"/>
    <w:rsid w:val="00B7759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Normal"/>
    <w:uiPriority w:val="99"/>
    <w:rsid w:val="00B77594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b">
    <w:name w:val="Знак Знак Знак Знак Знак Знак Знак"/>
    <w:basedOn w:val="Normal"/>
    <w:uiPriority w:val="99"/>
    <w:rsid w:val="00B77594"/>
    <w:pPr>
      <w:suppressAutoHyphens/>
      <w:spacing w:after="160" w:line="240" w:lineRule="exact"/>
    </w:pPr>
    <w:rPr>
      <w:rFonts w:ascii="Verdana" w:hAnsi="Verdana" w:cs="Verdana"/>
      <w:kern w:val="1"/>
      <w:lang w:val="en-US" w:eastAsia="ar-SA"/>
    </w:rPr>
  </w:style>
  <w:style w:type="paragraph" w:customStyle="1" w:styleId="ac">
    <w:name w:val="Содержимое таблицы"/>
    <w:basedOn w:val="Normal"/>
    <w:uiPriority w:val="99"/>
    <w:rsid w:val="00B77594"/>
    <w:pPr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basedOn w:val="Normal"/>
    <w:uiPriority w:val="99"/>
    <w:rsid w:val="00B77594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6">
    <w:name w:val="Без интервала1"/>
    <w:uiPriority w:val="99"/>
    <w:rsid w:val="00B7759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Normal"/>
    <w:uiPriority w:val="99"/>
    <w:rsid w:val="00B77594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S0">
    <w:name w:val="S_Обычный"/>
    <w:basedOn w:val="Normal"/>
    <w:uiPriority w:val="99"/>
    <w:rsid w:val="00B77594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B77594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17">
    <w:name w:val="Текст сноски1"/>
    <w:basedOn w:val="Normal"/>
    <w:uiPriority w:val="99"/>
    <w:rsid w:val="00B77594"/>
    <w:pPr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styleId="Footer">
    <w:name w:val="footer"/>
    <w:basedOn w:val="Normal"/>
    <w:link w:val="FooterChar"/>
    <w:uiPriority w:val="99"/>
    <w:rsid w:val="00B77594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594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B77594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7594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3">
    <w:name w:val="Список_маркир.2"/>
    <w:basedOn w:val="Normal"/>
    <w:uiPriority w:val="99"/>
    <w:rsid w:val="00B77594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sz w:val="24"/>
      <w:szCs w:val="24"/>
      <w:lang w:eastAsia="ar-SA"/>
    </w:rPr>
  </w:style>
  <w:style w:type="paragraph" w:customStyle="1" w:styleId="18">
    <w:name w:val="Текст выноски1"/>
    <w:basedOn w:val="Normal"/>
    <w:uiPriority w:val="99"/>
    <w:rsid w:val="00B77594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uiPriority w:val="99"/>
    <w:rsid w:val="00B7759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d">
    <w:name w:val="Заголовок таблицы"/>
    <w:basedOn w:val="ac"/>
    <w:uiPriority w:val="99"/>
    <w:rsid w:val="00B7759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77594"/>
    <w:pPr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7594"/>
    <w:rPr>
      <w:rFonts w:ascii="Tahoma" w:eastAsia="Times New Roman" w:hAnsi="Tahoma" w:cs="Times New Roman"/>
      <w:kern w:val="1"/>
      <w:sz w:val="16"/>
      <w:szCs w:val="16"/>
      <w:lang w:eastAsia="ar-SA" w:bidi="ar-SA"/>
    </w:rPr>
  </w:style>
  <w:style w:type="paragraph" w:styleId="NoSpacing">
    <w:name w:val="No Spacing"/>
    <w:link w:val="NoSpacingChar"/>
    <w:uiPriority w:val="99"/>
    <w:qFormat/>
    <w:rsid w:val="00B77594"/>
    <w:pPr>
      <w:suppressAutoHyphens/>
    </w:pPr>
    <w:rPr>
      <w:kern w:val="1"/>
      <w:lang w:eastAsia="ar-SA"/>
    </w:rPr>
  </w:style>
  <w:style w:type="character" w:customStyle="1" w:styleId="NoSpacingChar">
    <w:name w:val="No Spacing Char"/>
    <w:link w:val="NoSpacing"/>
    <w:uiPriority w:val="99"/>
    <w:locked/>
    <w:rsid w:val="00B77594"/>
    <w:rPr>
      <w:rFonts w:ascii="Calibri" w:eastAsia="Times New Roman" w:hAnsi="Calibri"/>
      <w:kern w:val="1"/>
      <w:sz w:val="22"/>
      <w:lang w:eastAsia="ar-SA" w:bidi="ar-SA"/>
    </w:rPr>
  </w:style>
  <w:style w:type="paragraph" w:customStyle="1" w:styleId="S2">
    <w:name w:val="S_Заголовок 2"/>
    <w:basedOn w:val="Heading2"/>
    <w:link w:val="S20"/>
    <w:autoRedefine/>
    <w:uiPriority w:val="99"/>
    <w:rsid w:val="00B77594"/>
    <w:pPr>
      <w:tabs>
        <w:tab w:val="clear" w:pos="0"/>
        <w:tab w:val="clear" w:pos="576"/>
      </w:tabs>
      <w:suppressAutoHyphens w:val="0"/>
      <w:spacing w:after="120" w:line="240" w:lineRule="auto"/>
      <w:ind w:left="0" w:firstLine="709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uiPriority w:val="99"/>
    <w:locked/>
    <w:rsid w:val="00B77594"/>
    <w:rPr>
      <w:rFonts w:ascii="Times New Roman" w:hAnsi="Times New Roman"/>
      <w:sz w:val="24"/>
      <w:lang w:eastAsia="ar-SA" w:bidi="ar-SA"/>
    </w:rPr>
  </w:style>
  <w:style w:type="paragraph" w:customStyle="1" w:styleId="ae">
    <w:name w:val="основной текст"/>
    <w:basedOn w:val="Normal"/>
    <w:uiPriority w:val="99"/>
    <w:rsid w:val="00B77594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uiPriority w:val="99"/>
    <w:rsid w:val="00B775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 Знак Знак Знак1 Знак"/>
    <w:basedOn w:val="Normal"/>
    <w:uiPriority w:val="99"/>
    <w:rsid w:val="00B7759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msonormalbullet1gif">
    <w:name w:val="msonormalbullet1.gif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77594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7594"/>
    <w:rPr>
      <w:rFonts w:ascii="Calibri" w:eastAsia="Times New Roman" w:hAnsi="Calibri" w:cs="Times New Roman"/>
      <w:kern w:val="1"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B77594"/>
    <w:pPr>
      <w:spacing w:after="200"/>
      <w:ind w:left="720"/>
      <w:contextualSpacing/>
      <w:jc w:val="center"/>
    </w:pPr>
    <w:rPr>
      <w:sz w:val="24"/>
      <w:lang w:eastAsia="ar-SA"/>
    </w:rPr>
  </w:style>
  <w:style w:type="character" w:customStyle="1" w:styleId="ListParagraphChar">
    <w:name w:val="List Paragraph Char"/>
    <w:link w:val="ListParagraph"/>
    <w:uiPriority w:val="99"/>
    <w:locked/>
    <w:rsid w:val="00B77594"/>
    <w:rPr>
      <w:rFonts w:ascii="Times New Roman" w:hAnsi="Times New Roman"/>
      <w:sz w:val="24"/>
      <w:lang w:eastAsia="ar-SA" w:bidi="ar-SA"/>
    </w:rPr>
  </w:style>
  <w:style w:type="paragraph" w:customStyle="1" w:styleId="p8">
    <w:name w:val="p8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uiPriority w:val="99"/>
    <w:rsid w:val="00B77594"/>
  </w:style>
  <w:style w:type="paragraph" w:customStyle="1" w:styleId="p28">
    <w:name w:val="p28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uiPriority w:val="99"/>
    <w:rsid w:val="00B77594"/>
  </w:style>
  <w:style w:type="character" w:customStyle="1" w:styleId="s1">
    <w:name w:val="s1"/>
    <w:uiPriority w:val="99"/>
    <w:rsid w:val="00B77594"/>
  </w:style>
  <w:style w:type="paragraph" w:customStyle="1" w:styleId="p32">
    <w:name w:val="p32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85">
    <w:name w:val="p85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87">
    <w:name w:val="p87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88">
    <w:name w:val="p88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89">
    <w:name w:val="p89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90">
    <w:name w:val="p90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character" w:customStyle="1" w:styleId="s21">
    <w:name w:val="s21"/>
    <w:uiPriority w:val="99"/>
    <w:rsid w:val="00B77594"/>
  </w:style>
  <w:style w:type="paragraph" w:customStyle="1" w:styleId="p51">
    <w:name w:val="p51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52">
    <w:name w:val="p52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91">
    <w:name w:val="p91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92">
    <w:name w:val="p92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93">
    <w:name w:val="p93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94">
    <w:name w:val="p94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95">
    <w:name w:val="p95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97">
    <w:name w:val="p97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98">
    <w:name w:val="p98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99">
    <w:name w:val="p99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00">
    <w:name w:val="p100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03">
    <w:name w:val="p103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04">
    <w:name w:val="p104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05">
    <w:name w:val="p105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06">
    <w:name w:val="p106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07">
    <w:name w:val="p107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08">
    <w:name w:val="p108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09">
    <w:name w:val="p109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11">
    <w:name w:val="p111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12">
    <w:name w:val="p112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13">
    <w:name w:val="p113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14">
    <w:name w:val="p114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15">
    <w:name w:val="p115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17">
    <w:name w:val="p117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20">
    <w:name w:val="p120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uiPriority w:val="99"/>
    <w:rsid w:val="00B77594"/>
  </w:style>
  <w:style w:type="paragraph" w:customStyle="1" w:styleId="p121">
    <w:name w:val="p121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22">
    <w:name w:val="p122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character" w:customStyle="1" w:styleId="s23">
    <w:name w:val="s23"/>
    <w:uiPriority w:val="99"/>
    <w:rsid w:val="00B77594"/>
  </w:style>
  <w:style w:type="character" w:customStyle="1" w:styleId="s26">
    <w:name w:val="s26"/>
    <w:uiPriority w:val="99"/>
    <w:rsid w:val="00B77594"/>
  </w:style>
  <w:style w:type="paragraph" w:customStyle="1" w:styleId="p123">
    <w:name w:val="p123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character" w:customStyle="1" w:styleId="s27">
    <w:name w:val="s27"/>
    <w:uiPriority w:val="99"/>
    <w:rsid w:val="00B77594"/>
  </w:style>
  <w:style w:type="paragraph" w:customStyle="1" w:styleId="p124">
    <w:name w:val="p124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25">
    <w:name w:val="p125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26">
    <w:name w:val="p126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127">
    <w:name w:val="p127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character" w:customStyle="1" w:styleId="s22">
    <w:name w:val="s22"/>
    <w:uiPriority w:val="99"/>
    <w:rsid w:val="00B77594"/>
  </w:style>
  <w:style w:type="character" w:customStyle="1" w:styleId="s37">
    <w:name w:val="s37"/>
    <w:uiPriority w:val="99"/>
    <w:rsid w:val="00B77594"/>
  </w:style>
  <w:style w:type="paragraph" w:customStyle="1" w:styleId="p199">
    <w:name w:val="p199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68">
    <w:name w:val="p68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Normal"/>
    <w:uiPriority w:val="99"/>
    <w:rsid w:val="00B775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20</Pages>
  <Words>7078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8</cp:revision>
  <cp:lastPrinted>2017-12-26T12:28:00Z</cp:lastPrinted>
  <dcterms:created xsi:type="dcterms:W3CDTF">2017-12-26T08:39:00Z</dcterms:created>
  <dcterms:modified xsi:type="dcterms:W3CDTF">2018-02-09T11:34:00Z</dcterms:modified>
</cp:coreProperties>
</file>