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A862D7" w:rsidRDefault="000B452E">
      <w:pPr>
        <w:pStyle w:val="Standard"/>
        <w:tabs>
          <w:tab w:val="left" w:pos="3765"/>
        </w:tabs>
        <w:jc w:val="center"/>
      </w:pPr>
      <w:r>
        <w:rPr>
          <w:b/>
          <w:sz w:val="32"/>
          <w:szCs w:val="32"/>
          <w:lang w:val="ru-RU"/>
        </w:rPr>
        <w:object w:dxaOrig="1230" w:dyaOrig="1455" w14:anchorId="5955C4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61.5pt;height:72.75pt;visibility:visible;mso-wrap-style:square" o:ole="">
            <v:imagedata r:id="rId7" o:title=""/>
          </v:shape>
          <o:OLEObject Type="Embed" ProgID="Unknown" ShapeID="Picture 1" DrawAspect="Content" ObjectID="_1658854018" r:id="rId8"/>
        </w:object>
      </w:r>
    </w:p>
    <w:p w:rsidR="00A862D7" w:rsidRDefault="000B452E">
      <w:pPr>
        <w:pStyle w:val="Standard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АДМИНИСТРАЦИЯ</w:t>
      </w:r>
    </w:p>
    <w:p w:rsidR="00A862D7" w:rsidRDefault="000B452E">
      <w:pPr>
        <w:pStyle w:val="Standard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муниципального образования</w:t>
      </w:r>
    </w:p>
    <w:p w:rsidR="00A862D7" w:rsidRDefault="000B452E">
      <w:pPr>
        <w:pStyle w:val="Standard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УСАДИЩЕНСКОЕ СЕЛЬСКОЕ ПОСЕЛЕНИЕ</w:t>
      </w:r>
    </w:p>
    <w:p w:rsidR="00A862D7" w:rsidRDefault="000B452E">
      <w:pPr>
        <w:pStyle w:val="Standard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Волховского муниципального района</w:t>
      </w:r>
    </w:p>
    <w:p w:rsidR="00A862D7" w:rsidRDefault="000B452E">
      <w:pPr>
        <w:pStyle w:val="Standard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Ленинградской области</w:t>
      </w:r>
    </w:p>
    <w:p w:rsidR="00A862D7" w:rsidRDefault="00A862D7">
      <w:pPr>
        <w:pStyle w:val="Standard"/>
        <w:rPr>
          <w:sz w:val="28"/>
          <w:szCs w:val="28"/>
          <w:lang w:val="ru-RU"/>
        </w:rPr>
      </w:pPr>
    </w:p>
    <w:p w:rsidR="00A862D7" w:rsidRDefault="000B452E">
      <w:pPr>
        <w:pStyle w:val="Standard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ПОСТАНОВЛЕНИЕ</w:t>
      </w:r>
    </w:p>
    <w:p w:rsidR="00A862D7" w:rsidRDefault="00A862D7">
      <w:pPr>
        <w:pStyle w:val="Standard"/>
        <w:rPr>
          <w:sz w:val="28"/>
          <w:szCs w:val="28"/>
          <w:lang w:val="ru-RU"/>
        </w:rPr>
      </w:pPr>
    </w:p>
    <w:p w:rsidR="00A862D7" w:rsidRDefault="000B452E">
      <w:pPr>
        <w:pStyle w:val="Standard"/>
        <w:jc w:val="center"/>
      </w:pPr>
      <w:r>
        <w:rPr>
          <w:sz w:val="28"/>
          <w:szCs w:val="28"/>
          <w:lang w:val="ru-RU"/>
        </w:rPr>
        <w:t>От 12 августа</w:t>
      </w:r>
      <w:r>
        <w:rPr>
          <w:sz w:val="28"/>
          <w:szCs w:val="28"/>
          <w:lang w:val="ru-RU"/>
        </w:rPr>
        <w:t xml:space="preserve"> 2020 года  №86</w:t>
      </w:r>
    </w:p>
    <w:p w:rsidR="00A862D7" w:rsidRDefault="00A862D7">
      <w:pPr>
        <w:pStyle w:val="Standard"/>
        <w:tabs>
          <w:tab w:val="left" w:pos="4747"/>
        </w:tabs>
        <w:rPr>
          <w:b/>
          <w:bCs/>
          <w:sz w:val="28"/>
          <w:szCs w:val="28"/>
          <w:lang w:val="ru-RU"/>
        </w:rPr>
      </w:pPr>
    </w:p>
    <w:p w:rsidR="00A862D7" w:rsidRDefault="000B452E">
      <w:pPr>
        <w:pStyle w:val="Standard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Об утверждении  </w:t>
      </w:r>
    </w:p>
    <w:p w:rsidR="00A862D7" w:rsidRDefault="000B452E">
      <w:pPr>
        <w:pStyle w:val="Standard"/>
        <w:jc w:val="center"/>
      </w:pPr>
      <w:r>
        <w:rPr>
          <w:b/>
          <w:bCs/>
          <w:sz w:val="28"/>
          <w:szCs w:val="28"/>
          <w:lang w:val="ru-RU"/>
        </w:rPr>
        <w:t>Плана действий по ликвидации последствий аварийных ситуаций на системах теплоснабжения при взаимодействии тепло-, электро- и водоснабжающей организации, а также службы ЖКХ расположенной на территории МО Усадищенское  сельс</w:t>
      </w:r>
      <w:r>
        <w:rPr>
          <w:b/>
          <w:bCs/>
          <w:sz w:val="28"/>
          <w:szCs w:val="28"/>
          <w:lang w:val="ru-RU"/>
        </w:rPr>
        <w:t>кое поселение</w:t>
      </w:r>
    </w:p>
    <w:p w:rsidR="00A862D7" w:rsidRDefault="000B452E">
      <w:pPr>
        <w:pStyle w:val="Standard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на отопительный период 2020/2021 гг.</w:t>
      </w:r>
    </w:p>
    <w:p w:rsidR="00A862D7" w:rsidRDefault="00A862D7">
      <w:pPr>
        <w:pStyle w:val="Standard"/>
        <w:rPr>
          <w:b/>
          <w:bCs/>
          <w:i/>
          <w:lang w:val="ru-RU"/>
        </w:rPr>
      </w:pPr>
    </w:p>
    <w:p w:rsidR="00A862D7" w:rsidRDefault="000B452E">
      <w:pPr>
        <w:pStyle w:val="Standard"/>
        <w:jc w:val="both"/>
      </w:pPr>
      <w:r>
        <w:rPr>
          <w:bCs/>
          <w:lang w:val="ru-RU"/>
        </w:rPr>
        <w:t xml:space="preserve">     </w:t>
      </w:r>
      <w:r>
        <w:rPr>
          <w:bCs/>
          <w:sz w:val="28"/>
          <w:szCs w:val="28"/>
          <w:lang w:val="ru-RU"/>
        </w:rPr>
        <w:t>В соответствии с Федеральным законом от 06.10.2003 № 131- ФЗ «Об общих принципах  организации  местного  самоуправления  в  Российской Федерации», Федеральным  законом от 27.07.2010 № 190-ФЗ "О тепло</w:t>
      </w:r>
      <w:r>
        <w:rPr>
          <w:bCs/>
          <w:sz w:val="28"/>
          <w:szCs w:val="28"/>
          <w:lang w:val="ru-RU"/>
        </w:rPr>
        <w:t>снабжении", приказом Министерства энергетики Российской Федерации от 12.03.2013 № 103 «Об утверждении правил оценки готовности к отопительному сезону», в целях организации обеспечения надежного теплоснабжения потребителей на территории муниципального образ</w:t>
      </w:r>
      <w:r>
        <w:rPr>
          <w:bCs/>
          <w:sz w:val="28"/>
          <w:szCs w:val="28"/>
          <w:lang w:val="ru-RU"/>
        </w:rPr>
        <w:t xml:space="preserve">ования Усадищенское сельское поселение,  администрация  </w:t>
      </w:r>
    </w:p>
    <w:p w:rsidR="00A862D7" w:rsidRDefault="00A862D7">
      <w:pPr>
        <w:pStyle w:val="Standard"/>
        <w:jc w:val="both"/>
        <w:rPr>
          <w:bCs/>
          <w:sz w:val="28"/>
          <w:szCs w:val="28"/>
          <w:lang w:val="ru-RU"/>
        </w:rPr>
      </w:pPr>
    </w:p>
    <w:p w:rsidR="00A862D7" w:rsidRDefault="000B452E">
      <w:pPr>
        <w:pStyle w:val="Standard"/>
        <w:jc w:val="center"/>
      </w:pPr>
      <w:r>
        <w:rPr>
          <w:bCs/>
          <w:sz w:val="28"/>
          <w:szCs w:val="28"/>
          <w:lang w:val="ru-RU"/>
        </w:rPr>
        <w:t>ПОСТАНОВЛЯЕТ:</w:t>
      </w:r>
    </w:p>
    <w:p w:rsidR="00A862D7" w:rsidRDefault="00A862D7">
      <w:pPr>
        <w:pStyle w:val="Standard"/>
        <w:rPr>
          <w:bCs/>
          <w:sz w:val="28"/>
          <w:szCs w:val="28"/>
          <w:lang w:val="ru-RU"/>
        </w:rPr>
      </w:pPr>
    </w:p>
    <w:p w:rsidR="00A862D7" w:rsidRDefault="000B452E">
      <w:pPr>
        <w:pStyle w:val="Standard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1. Утвердить план действий по ликвидации последствий аварийных ситуаций в системах электро-, водо- и теплоснабжения, с учетом взаимодействия энергоснабжающих организаций, потребителей</w:t>
      </w:r>
      <w:r>
        <w:rPr>
          <w:bCs/>
          <w:sz w:val="28"/>
          <w:szCs w:val="28"/>
          <w:lang w:val="ru-RU"/>
        </w:rPr>
        <w:t xml:space="preserve"> и служб жилищно-коммунального хозяйства всех форм собственности, приложение  № 1.</w:t>
      </w:r>
    </w:p>
    <w:p w:rsidR="00A862D7" w:rsidRDefault="00A862D7">
      <w:pPr>
        <w:pStyle w:val="Standard"/>
        <w:jc w:val="both"/>
        <w:rPr>
          <w:bCs/>
          <w:sz w:val="28"/>
          <w:szCs w:val="28"/>
          <w:lang w:val="ru-RU"/>
        </w:rPr>
      </w:pPr>
    </w:p>
    <w:p w:rsidR="00A862D7" w:rsidRDefault="000B452E">
      <w:pPr>
        <w:pStyle w:val="Standard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2. Опубликовать настоящее постановление в средствах массовой информации и разместить на официальном сайте администрации   в сети Интернет.</w:t>
      </w:r>
    </w:p>
    <w:p w:rsidR="00A862D7" w:rsidRDefault="00A862D7">
      <w:pPr>
        <w:pStyle w:val="Standard"/>
        <w:jc w:val="both"/>
        <w:rPr>
          <w:bCs/>
          <w:sz w:val="28"/>
          <w:szCs w:val="28"/>
          <w:lang w:val="ru-RU"/>
        </w:rPr>
      </w:pPr>
    </w:p>
    <w:p w:rsidR="00A862D7" w:rsidRDefault="000B452E">
      <w:pPr>
        <w:pStyle w:val="Standard"/>
        <w:jc w:val="both"/>
      </w:pPr>
      <w:r>
        <w:rPr>
          <w:bCs/>
          <w:sz w:val="28"/>
          <w:szCs w:val="28"/>
          <w:lang w:val="ru-RU"/>
        </w:rPr>
        <w:t>3. Контроль за выполнение настоя</w:t>
      </w:r>
      <w:r>
        <w:rPr>
          <w:bCs/>
          <w:sz w:val="28"/>
          <w:szCs w:val="28"/>
          <w:lang w:val="ru-RU"/>
        </w:rPr>
        <w:t>щего постановления оставляю за собой.</w:t>
      </w:r>
    </w:p>
    <w:p w:rsidR="00A862D7" w:rsidRDefault="00A862D7">
      <w:pPr>
        <w:pStyle w:val="Standard"/>
        <w:rPr>
          <w:bCs/>
          <w:sz w:val="28"/>
          <w:szCs w:val="28"/>
          <w:lang w:val="ru-RU"/>
        </w:rPr>
      </w:pPr>
    </w:p>
    <w:p w:rsidR="00A862D7" w:rsidRDefault="00A862D7">
      <w:pPr>
        <w:pStyle w:val="Standard"/>
        <w:rPr>
          <w:bCs/>
          <w:sz w:val="28"/>
          <w:szCs w:val="28"/>
          <w:lang w:val="ru-RU"/>
        </w:rPr>
      </w:pPr>
    </w:p>
    <w:p w:rsidR="00A862D7" w:rsidRDefault="00A862D7">
      <w:pPr>
        <w:pStyle w:val="Standard"/>
        <w:rPr>
          <w:bCs/>
          <w:sz w:val="28"/>
          <w:szCs w:val="28"/>
          <w:lang w:val="ru-RU"/>
        </w:rPr>
      </w:pPr>
    </w:p>
    <w:p w:rsidR="00A862D7" w:rsidRDefault="000B452E">
      <w:pPr>
        <w:pStyle w:val="Standard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Глава администрации                                                               Молодцова Е.Л.</w:t>
      </w:r>
    </w:p>
    <w:p w:rsidR="00A862D7" w:rsidRDefault="00A862D7">
      <w:pPr>
        <w:pStyle w:val="Standard"/>
        <w:rPr>
          <w:bCs/>
          <w:lang w:val="ru-RU"/>
        </w:rPr>
      </w:pPr>
    </w:p>
    <w:p w:rsidR="00A862D7" w:rsidRDefault="00A862D7">
      <w:pPr>
        <w:pStyle w:val="Standard"/>
        <w:rPr>
          <w:bCs/>
          <w:lang w:val="ru-RU"/>
        </w:rPr>
      </w:pPr>
    </w:p>
    <w:p w:rsidR="00A862D7" w:rsidRDefault="00A862D7">
      <w:pPr>
        <w:pStyle w:val="Standard"/>
        <w:rPr>
          <w:bCs/>
          <w:lang w:val="ru-RU"/>
        </w:rPr>
      </w:pPr>
    </w:p>
    <w:p w:rsidR="00A862D7" w:rsidRDefault="00A862D7">
      <w:pPr>
        <w:pStyle w:val="Standard"/>
        <w:rPr>
          <w:bCs/>
          <w:lang w:val="ru-RU"/>
        </w:rPr>
      </w:pPr>
    </w:p>
    <w:p w:rsidR="00A862D7" w:rsidRDefault="000B452E">
      <w:pPr>
        <w:pStyle w:val="Standard"/>
        <w:jc w:val="right"/>
        <w:rPr>
          <w:lang w:val="ru-RU"/>
        </w:rPr>
      </w:pPr>
      <w:r>
        <w:rPr>
          <w:lang w:val="ru-RU"/>
        </w:rPr>
        <w:t>Приложение №1</w:t>
      </w:r>
    </w:p>
    <w:p w:rsidR="00A862D7" w:rsidRDefault="000B452E">
      <w:pPr>
        <w:pStyle w:val="Standard"/>
        <w:jc w:val="right"/>
      </w:pPr>
      <w:r>
        <w:rPr>
          <w:lang w:val="ru-RU"/>
        </w:rPr>
        <w:t xml:space="preserve">                                                                      к Постановлению Главы админист</w:t>
      </w:r>
      <w:r>
        <w:rPr>
          <w:lang w:val="ru-RU"/>
        </w:rPr>
        <w:t>рации                                                                                                                                                                                 №   86    от 12.08.2020 г.</w:t>
      </w:r>
      <w:r>
        <w:rPr>
          <w:sz w:val="20"/>
          <w:szCs w:val="20"/>
          <w:lang w:val="ru-RU"/>
        </w:rPr>
        <w:t xml:space="preserve">      </w:t>
      </w:r>
    </w:p>
    <w:p w:rsidR="00A862D7" w:rsidRDefault="00A862D7">
      <w:pPr>
        <w:pStyle w:val="Standard"/>
        <w:rPr>
          <w:sz w:val="20"/>
          <w:szCs w:val="20"/>
          <w:lang w:val="ru-RU"/>
        </w:rPr>
      </w:pPr>
    </w:p>
    <w:p w:rsidR="00A862D7" w:rsidRDefault="000B452E">
      <w:pPr>
        <w:pStyle w:val="Standard"/>
        <w:jc w:val="center"/>
      </w:pPr>
      <w:r>
        <w:rPr>
          <w:b/>
          <w:lang w:val="ru-RU"/>
        </w:rPr>
        <w:t>ПЛАН действий администрации муниципально</w:t>
      </w:r>
      <w:r>
        <w:rPr>
          <w:b/>
          <w:lang w:val="ru-RU"/>
        </w:rPr>
        <w:t>го образования</w:t>
      </w:r>
    </w:p>
    <w:p w:rsidR="00A862D7" w:rsidRDefault="000B452E">
      <w:pPr>
        <w:pStyle w:val="Standard"/>
        <w:jc w:val="center"/>
      </w:pPr>
      <w:r>
        <w:rPr>
          <w:b/>
          <w:lang w:val="ru-RU"/>
        </w:rPr>
        <w:t>Усадищенское сельское поселение по ликвидации аварий на системах теплоснабжения с учётом взаимодействия тепло-, электро- и водоснабжающей организации,</w:t>
      </w:r>
    </w:p>
    <w:p w:rsidR="00A862D7" w:rsidRDefault="000B452E">
      <w:pPr>
        <w:pStyle w:val="Standard"/>
        <w:jc w:val="center"/>
      </w:pPr>
      <w:r>
        <w:rPr>
          <w:b/>
          <w:lang w:val="ru-RU"/>
        </w:rPr>
        <w:t xml:space="preserve">а также службы ЖКХ, расположенной на территории   </w:t>
      </w:r>
    </w:p>
    <w:p w:rsidR="00A862D7" w:rsidRDefault="000B452E">
      <w:pPr>
        <w:pStyle w:val="Standard"/>
        <w:jc w:val="center"/>
      </w:pPr>
      <w:r>
        <w:rPr>
          <w:b/>
          <w:lang w:val="ru-RU"/>
        </w:rPr>
        <w:t>МО Усадищенское сельское поселение,</w:t>
      </w:r>
    </w:p>
    <w:p w:rsidR="00A862D7" w:rsidRDefault="000B452E">
      <w:pPr>
        <w:pStyle w:val="Standard"/>
        <w:jc w:val="center"/>
        <w:rPr>
          <w:b/>
          <w:lang w:val="ru-RU"/>
        </w:rPr>
      </w:pPr>
      <w:r>
        <w:rPr>
          <w:b/>
          <w:lang w:val="ru-RU"/>
        </w:rPr>
        <w:t xml:space="preserve">на </w:t>
      </w:r>
      <w:r>
        <w:rPr>
          <w:b/>
          <w:lang w:val="ru-RU"/>
        </w:rPr>
        <w:t>отопительный период.</w:t>
      </w:r>
    </w:p>
    <w:p w:rsidR="00A862D7" w:rsidRDefault="00A862D7">
      <w:pPr>
        <w:pStyle w:val="Standard"/>
        <w:rPr>
          <w:b/>
          <w:lang w:val="ru-RU"/>
        </w:rPr>
      </w:pPr>
    </w:p>
    <w:p w:rsidR="00A862D7" w:rsidRDefault="000B452E">
      <w:pPr>
        <w:pStyle w:val="Standard"/>
        <w:rPr>
          <w:b/>
          <w:lang w:val="ru-RU"/>
        </w:rPr>
      </w:pPr>
      <w:r>
        <w:rPr>
          <w:b/>
          <w:lang w:val="ru-RU"/>
        </w:rPr>
        <w:t>Цели</w:t>
      </w:r>
    </w:p>
    <w:p w:rsidR="00A862D7" w:rsidRDefault="00A862D7">
      <w:pPr>
        <w:pStyle w:val="Standard"/>
        <w:rPr>
          <w:b/>
          <w:lang w:val="ru-RU"/>
        </w:rPr>
      </w:pPr>
    </w:p>
    <w:p w:rsidR="00A862D7" w:rsidRDefault="000B452E">
      <w:pPr>
        <w:pStyle w:val="Standard"/>
        <w:jc w:val="both"/>
        <w:rPr>
          <w:lang w:val="ru-RU"/>
        </w:rPr>
      </w:pPr>
      <w:r>
        <w:rPr>
          <w:lang w:val="ru-RU"/>
        </w:rPr>
        <w:t>1.    Повышение эффективности, устойчивости и надежности функционирования объектов жилищно-коммунального хозяйства.</w:t>
      </w:r>
    </w:p>
    <w:p w:rsidR="00A862D7" w:rsidRDefault="000B452E">
      <w:pPr>
        <w:pStyle w:val="Standard"/>
        <w:jc w:val="both"/>
        <w:rPr>
          <w:lang w:val="ru-RU"/>
        </w:rPr>
      </w:pPr>
      <w:r>
        <w:rPr>
          <w:lang w:val="ru-RU"/>
        </w:rPr>
        <w:t>2. Мобилизация усилий по ликвидации технологических нарушений и аварийных ситуаций на объектах жилищно-коммуналь</w:t>
      </w:r>
      <w:r>
        <w:rPr>
          <w:lang w:val="ru-RU"/>
        </w:rPr>
        <w:t>ного назначения.</w:t>
      </w:r>
    </w:p>
    <w:p w:rsidR="00A862D7" w:rsidRDefault="000B452E">
      <w:pPr>
        <w:pStyle w:val="Standard"/>
        <w:jc w:val="both"/>
        <w:rPr>
          <w:lang w:val="ru-RU"/>
        </w:rPr>
      </w:pPr>
      <w:r>
        <w:rPr>
          <w:lang w:val="ru-RU"/>
        </w:rPr>
        <w:t xml:space="preserve">3.    Снижение до приемлемого уровня технологических нарушений и аварийных ситуаций на объектах жилищно-коммунального назначения минимизация последствий возникновения технологических нарушений и аварийных ситуаций на объектах </w:t>
      </w:r>
      <w:r>
        <w:rPr>
          <w:lang w:val="ru-RU"/>
        </w:rPr>
        <w:t>жилищно-коммунального назначения.</w:t>
      </w:r>
    </w:p>
    <w:p w:rsidR="00A862D7" w:rsidRDefault="00A862D7">
      <w:pPr>
        <w:pStyle w:val="Standard"/>
        <w:jc w:val="both"/>
        <w:rPr>
          <w:lang w:val="ru-RU"/>
        </w:rPr>
      </w:pPr>
    </w:p>
    <w:p w:rsidR="00A862D7" w:rsidRDefault="000B452E">
      <w:pPr>
        <w:pStyle w:val="Standard"/>
        <w:jc w:val="both"/>
        <w:rPr>
          <w:b/>
          <w:lang w:val="ru-RU"/>
        </w:rPr>
      </w:pPr>
      <w:r>
        <w:rPr>
          <w:b/>
          <w:lang w:val="ru-RU"/>
        </w:rPr>
        <w:t>Задачи</w:t>
      </w:r>
    </w:p>
    <w:p w:rsidR="00A862D7" w:rsidRDefault="00A862D7">
      <w:pPr>
        <w:pStyle w:val="Standard"/>
        <w:jc w:val="both"/>
        <w:rPr>
          <w:b/>
          <w:lang w:val="ru-RU"/>
        </w:rPr>
      </w:pPr>
    </w:p>
    <w:p w:rsidR="00A862D7" w:rsidRDefault="000B452E">
      <w:pPr>
        <w:pStyle w:val="Standard"/>
        <w:jc w:val="both"/>
        <w:rPr>
          <w:lang w:val="ru-RU"/>
        </w:rPr>
      </w:pPr>
      <w:r>
        <w:rPr>
          <w:lang w:val="ru-RU"/>
        </w:rPr>
        <w:t>1.    Приведение в готовность оперативных штабов по ликвидации аварийных ситуаций на объектах жилищно-коммунального назначения, концентрация необходимых сил и средств.</w:t>
      </w:r>
    </w:p>
    <w:p w:rsidR="00A862D7" w:rsidRDefault="000B452E">
      <w:pPr>
        <w:pStyle w:val="Standard"/>
        <w:jc w:val="both"/>
        <w:rPr>
          <w:lang w:val="ru-RU"/>
        </w:rPr>
      </w:pPr>
      <w:r>
        <w:rPr>
          <w:lang w:val="ru-RU"/>
        </w:rPr>
        <w:t>2.     Организация работ по локализации и лик</w:t>
      </w:r>
      <w:r>
        <w:rPr>
          <w:lang w:val="ru-RU"/>
        </w:rPr>
        <w:t>видации аварийных ситуаций.</w:t>
      </w:r>
    </w:p>
    <w:p w:rsidR="00A862D7" w:rsidRDefault="000B452E">
      <w:pPr>
        <w:pStyle w:val="Standard"/>
        <w:jc w:val="both"/>
        <w:rPr>
          <w:lang w:val="ru-RU"/>
        </w:rPr>
      </w:pPr>
      <w:r>
        <w:rPr>
          <w:lang w:val="ru-RU"/>
        </w:rPr>
        <w:t xml:space="preserve">3.   Обеспечение работ по локализации и ликвидации аварийных ситуаций материально-техническими ресурсами.   </w:t>
      </w:r>
    </w:p>
    <w:p w:rsidR="00A862D7" w:rsidRDefault="000B452E">
      <w:pPr>
        <w:pStyle w:val="Standard"/>
        <w:jc w:val="both"/>
        <w:rPr>
          <w:lang w:val="ru-RU"/>
        </w:rPr>
      </w:pPr>
      <w:r>
        <w:rPr>
          <w:lang w:val="ru-RU"/>
        </w:rPr>
        <w:t>4.   Обеспечение устойчивого функционирования объектов жизнеобеспечения населения, социальной и культурной сферы в ходе</w:t>
      </w:r>
      <w:r>
        <w:rPr>
          <w:lang w:val="ru-RU"/>
        </w:rPr>
        <w:t xml:space="preserve"> возникновения и ликвидации аварийной ситуации.</w:t>
      </w:r>
    </w:p>
    <w:p w:rsidR="00A862D7" w:rsidRDefault="00A862D7">
      <w:pPr>
        <w:pStyle w:val="Standard"/>
        <w:jc w:val="both"/>
        <w:rPr>
          <w:lang w:val="ru-RU"/>
        </w:rPr>
      </w:pPr>
    </w:p>
    <w:p w:rsidR="00A862D7" w:rsidRDefault="00A862D7">
      <w:pPr>
        <w:pStyle w:val="Standard"/>
        <w:jc w:val="both"/>
        <w:rPr>
          <w:lang w:val="ru-RU"/>
        </w:rPr>
      </w:pPr>
    </w:p>
    <w:p w:rsidR="00A862D7" w:rsidRDefault="000B452E">
      <w:pPr>
        <w:pStyle w:val="Standard"/>
        <w:jc w:val="center"/>
        <w:rPr>
          <w:b/>
          <w:lang w:val="ru-RU"/>
        </w:rPr>
      </w:pPr>
      <w:r>
        <w:rPr>
          <w:b/>
          <w:lang w:val="ru-RU"/>
        </w:rPr>
        <w:t>1. Общая характеристика</w:t>
      </w:r>
    </w:p>
    <w:p w:rsidR="00A862D7" w:rsidRDefault="00A862D7">
      <w:pPr>
        <w:pStyle w:val="Standard"/>
        <w:jc w:val="both"/>
        <w:rPr>
          <w:b/>
          <w:lang w:val="ru-RU"/>
        </w:rPr>
      </w:pPr>
    </w:p>
    <w:p w:rsidR="00A862D7" w:rsidRDefault="000B452E">
      <w:pPr>
        <w:pStyle w:val="Standard"/>
        <w:jc w:val="both"/>
        <w:rPr>
          <w:lang w:val="ru-RU"/>
        </w:rPr>
      </w:pPr>
      <w:r>
        <w:rPr>
          <w:lang w:val="ru-RU"/>
        </w:rPr>
        <w:t>1. Климат и погодно-климатические явления, оказывающие влияние на эксплуатацию тепловых сетей.</w:t>
      </w:r>
    </w:p>
    <w:p w:rsidR="00A862D7" w:rsidRDefault="000B452E">
      <w:pPr>
        <w:pStyle w:val="Standard"/>
        <w:jc w:val="both"/>
        <w:rPr>
          <w:lang w:val="ru-RU"/>
        </w:rPr>
      </w:pPr>
      <w:r>
        <w:rPr>
          <w:lang w:val="ru-RU"/>
        </w:rPr>
        <w:t xml:space="preserve">Границы МО Усадищенского сельское поселение проходят </w:t>
      </w:r>
    </w:p>
    <w:p w:rsidR="00A862D7" w:rsidRDefault="000B452E">
      <w:pPr>
        <w:pStyle w:val="Standard"/>
        <w:jc w:val="both"/>
        <w:rPr>
          <w:lang w:val="ru-RU"/>
        </w:rPr>
      </w:pPr>
      <w:r>
        <w:rPr>
          <w:lang w:val="ru-RU"/>
        </w:rPr>
        <w:t>На севере - (по смежеству с Волх</w:t>
      </w:r>
      <w:r>
        <w:rPr>
          <w:lang w:val="ru-RU"/>
        </w:rPr>
        <w:t>овским городским поселением).</w:t>
      </w:r>
    </w:p>
    <w:p w:rsidR="00A862D7" w:rsidRDefault="00A862D7">
      <w:pPr>
        <w:pStyle w:val="Standard"/>
        <w:jc w:val="both"/>
        <w:rPr>
          <w:lang w:val="ru-RU"/>
        </w:rPr>
      </w:pPr>
    </w:p>
    <w:p w:rsidR="00A862D7" w:rsidRDefault="000B452E">
      <w:pPr>
        <w:pStyle w:val="Standard"/>
        <w:jc w:val="both"/>
        <w:rPr>
          <w:lang w:val="ru-RU"/>
        </w:rPr>
      </w:pPr>
      <w:r>
        <w:rPr>
          <w:lang w:val="ru-RU"/>
        </w:rPr>
        <w:t>На востоке - по смежеству с Бережковским сельским поселением и с Тихвинским муниципальным районом.</w:t>
      </w:r>
    </w:p>
    <w:p w:rsidR="00A862D7" w:rsidRDefault="00A862D7">
      <w:pPr>
        <w:pStyle w:val="Standard"/>
        <w:jc w:val="both"/>
        <w:rPr>
          <w:lang w:val="ru-RU"/>
        </w:rPr>
      </w:pPr>
    </w:p>
    <w:p w:rsidR="00A862D7" w:rsidRDefault="000B452E">
      <w:pPr>
        <w:pStyle w:val="Standard"/>
        <w:jc w:val="both"/>
        <w:rPr>
          <w:lang w:val="ru-RU"/>
        </w:rPr>
      </w:pPr>
      <w:r>
        <w:rPr>
          <w:lang w:val="ru-RU"/>
        </w:rPr>
        <w:t>На юге – (по смежеству с Киришским муниципальным районом).</w:t>
      </w:r>
    </w:p>
    <w:p w:rsidR="00A862D7" w:rsidRDefault="00A862D7">
      <w:pPr>
        <w:pStyle w:val="Standard"/>
        <w:jc w:val="both"/>
        <w:rPr>
          <w:lang w:val="ru-RU"/>
        </w:rPr>
      </w:pPr>
    </w:p>
    <w:p w:rsidR="00A862D7" w:rsidRDefault="000B452E">
      <w:pPr>
        <w:pStyle w:val="Standard"/>
        <w:jc w:val="both"/>
        <w:rPr>
          <w:lang w:val="ru-RU"/>
        </w:rPr>
      </w:pPr>
      <w:r>
        <w:rPr>
          <w:lang w:val="ru-RU"/>
        </w:rPr>
        <w:t xml:space="preserve">На западе – (по смежеству с Вындиноостровским сельским </w:t>
      </w:r>
      <w:r>
        <w:rPr>
          <w:lang w:val="ru-RU"/>
        </w:rPr>
        <w:t>поселением).</w:t>
      </w:r>
    </w:p>
    <w:p w:rsidR="00A862D7" w:rsidRDefault="00A862D7">
      <w:pPr>
        <w:pStyle w:val="Standard"/>
        <w:jc w:val="both"/>
        <w:rPr>
          <w:lang w:val="ru-RU"/>
        </w:rPr>
      </w:pPr>
    </w:p>
    <w:p w:rsidR="00A862D7" w:rsidRDefault="000B452E">
      <w:pPr>
        <w:pStyle w:val="Standard"/>
        <w:jc w:val="both"/>
      </w:pPr>
      <w:r>
        <w:rPr>
          <w:lang w:val="ru-RU"/>
        </w:rPr>
        <w:t>Общая площадь поселения составляет 39,410 га.</w:t>
      </w:r>
      <w:r>
        <w:rPr>
          <w:vertAlign w:val="superscript"/>
          <w:lang w:val="ru-RU"/>
        </w:rPr>
        <w:t xml:space="preserve">. </w:t>
      </w:r>
    </w:p>
    <w:p w:rsidR="00A862D7" w:rsidRDefault="00A862D7">
      <w:pPr>
        <w:pStyle w:val="Standard"/>
        <w:jc w:val="both"/>
        <w:rPr>
          <w:lang w:val="ru-RU"/>
        </w:rPr>
      </w:pPr>
    </w:p>
    <w:p w:rsidR="00A862D7" w:rsidRDefault="000B452E">
      <w:pPr>
        <w:pStyle w:val="Standard"/>
        <w:jc w:val="both"/>
        <w:rPr>
          <w:lang w:val="ru-RU"/>
        </w:rPr>
      </w:pPr>
      <w:r>
        <w:rPr>
          <w:lang w:val="ru-RU"/>
        </w:rPr>
        <w:t xml:space="preserve"> В состав поселения входят двадцать шесть населенных пунктов с численностью постоянного населения – 1710 человек.</w:t>
      </w:r>
    </w:p>
    <w:p w:rsidR="00A862D7" w:rsidRDefault="00A862D7">
      <w:pPr>
        <w:pStyle w:val="Standard"/>
        <w:jc w:val="both"/>
        <w:rPr>
          <w:lang w:val="ru-RU"/>
        </w:rPr>
      </w:pPr>
    </w:p>
    <w:p w:rsidR="00A862D7" w:rsidRDefault="000B452E">
      <w:pPr>
        <w:pStyle w:val="Standard"/>
        <w:jc w:val="both"/>
        <w:rPr>
          <w:lang w:val="ru-RU"/>
        </w:rPr>
      </w:pPr>
      <w:r>
        <w:rPr>
          <w:lang w:val="ru-RU"/>
        </w:rPr>
        <w:t xml:space="preserve">Центральное теплоснабжение на территории МО Усадищенское сельское поселение </w:t>
      </w:r>
      <w:r>
        <w:rPr>
          <w:lang w:val="ru-RU"/>
        </w:rPr>
        <w:lastRenderedPageBreak/>
        <w:t>ос</w:t>
      </w:r>
      <w:r>
        <w:rPr>
          <w:lang w:val="ru-RU"/>
        </w:rPr>
        <w:t xml:space="preserve">уществляется только в дер. Усадище в 10-ти многоквартирных жилых домах (2-х,  и 5-ти этажные). Теплоснабжение осуществляется газовой котельной установленной мощностью 4,3 Гкал/час. Вид топлива – природный газ. </w:t>
      </w:r>
    </w:p>
    <w:p w:rsidR="00A862D7" w:rsidRDefault="000B452E">
      <w:pPr>
        <w:pStyle w:val="Standard"/>
        <w:jc w:val="both"/>
        <w:rPr>
          <w:lang w:val="ru-RU"/>
        </w:rPr>
      </w:pPr>
      <w:r>
        <w:rPr>
          <w:lang w:val="ru-RU"/>
        </w:rPr>
        <w:t>Зимний период (от середины ноября до конца ма</w:t>
      </w:r>
      <w:r>
        <w:rPr>
          <w:lang w:val="ru-RU"/>
        </w:rPr>
        <w:t>рта) – характерен устойчивыми морозами и постоянным снежным покровом с дневными температурами от -2С (+4С) и ночными температурами от -8С(-15С) до максимальной -35С. Устойчивый снежный покров образуется в конце ноября. Возможны метель, пурга продолжительно</w:t>
      </w:r>
      <w:r>
        <w:rPr>
          <w:lang w:val="ru-RU"/>
        </w:rPr>
        <w:t>стью до 5-7 дней.</w:t>
      </w:r>
    </w:p>
    <w:p w:rsidR="00A862D7" w:rsidRDefault="00A862D7">
      <w:pPr>
        <w:pStyle w:val="Standard"/>
        <w:jc w:val="both"/>
        <w:rPr>
          <w:lang w:val="ru-RU"/>
        </w:rPr>
      </w:pPr>
    </w:p>
    <w:p w:rsidR="00A862D7" w:rsidRDefault="000B452E">
      <w:pPr>
        <w:pStyle w:val="Standard"/>
        <w:jc w:val="both"/>
        <w:rPr>
          <w:lang w:val="ru-RU"/>
        </w:rPr>
      </w:pPr>
      <w:r>
        <w:rPr>
          <w:lang w:val="ru-RU"/>
        </w:rPr>
        <w:t>Весенний период (апрель – май) холодная, пасмурная погода с частыми осадками в виде дождя и мокрого снега. Возможны туманы.</w:t>
      </w:r>
    </w:p>
    <w:p w:rsidR="00A862D7" w:rsidRDefault="00A862D7">
      <w:pPr>
        <w:pStyle w:val="Standard"/>
        <w:jc w:val="both"/>
        <w:rPr>
          <w:lang w:val="ru-RU"/>
        </w:rPr>
      </w:pPr>
    </w:p>
    <w:p w:rsidR="00A862D7" w:rsidRDefault="000B452E">
      <w:pPr>
        <w:pStyle w:val="Standard"/>
        <w:jc w:val="both"/>
        <w:rPr>
          <w:lang w:val="ru-RU"/>
        </w:rPr>
      </w:pPr>
      <w:r>
        <w:rPr>
          <w:lang w:val="ru-RU"/>
        </w:rPr>
        <w:t>Летний период (июнь – август) – умеренно теплые, с периодическими дождями. Дневные температуры до 20-25С, ночные</w:t>
      </w:r>
      <w:r>
        <w:rPr>
          <w:lang w:val="ru-RU"/>
        </w:rPr>
        <w:t xml:space="preserve"> до 13-15С.</w:t>
      </w:r>
    </w:p>
    <w:p w:rsidR="00A862D7" w:rsidRDefault="00A862D7">
      <w:pPr>
        <w:pStyle w:val="Standard"/>
        <w:jc w:val="both"/>
        <w:rPr>
          <w:lang w:val="ru-RU"/>
        </w:rPr>
      </w:pPr>
    </w:p>
    <w:p w:rsidR="00A862D7" w:rsidRDefault="000B452E">
      <w:pPr>
        <w:pStyle w:val="Standard"/>
        <w:jc w:val="both"/>
        <w:rPr>
          <w:lang w:val="ru-RU"/>
        </w:rPr>
      </w:pPr>
      <w:r>
        <w:rPr>
          <w:lang w:val="ru-RU"/>
        </w:rPr>
        <w:t>Осенний период (сентябрь – первая половина ноября) обычно пасмурная, с частыми ветрами, затяжными осадками. В начале сентября наблюдаются заморозки. Ветры в течение года преобладают южные и юго-западные, периодами – северные. Зимой и осенью си</w:t>
      </w:r>
      <w:r>
        <w:rPr>
          <w:lang w:val="ru-RU"/>
        </w:rPr>
        <w:t>ла ветра может достигать 15-20 м/с и более.</w:t>
      </w:r>
    </w:p>
    <w:p w:rsidR="00A862D7" w:rsidRDefault="00A862D7">
      <w:pPr>
        <w:pStyle w:val="Standard"/>
        <w:jc w:val="both"/>
        <w:rPr>
          <w:lang w:val="ru-RU"/>
        </w:rPr>
      </w:pPr>
    </w:p>
    <w:p w:rsidR="00A862D7" w:rsidRDefault="000B452E">
      <w:pPr>
        <w:pStyle w:val="Standard"/>
        <w:jc w:val="both"/>
        <w:rPr>
          <w:lang w:val="ru-RU"/>
        </w:rPr>
      </w:pPr>
      <w:r>
        <w:rPr>
          <w:lang w:val="ru-RU"/>
        </w:rPr>
        <w:t>Грунты преобладают суглинистые и супесчаные, торфяные, реже встречаются песчаные.</w:t>
      </w:r>
    </w:p>
    <w:p w:rsidR="00A862D7" w:rsidRDefault="000B452E">
      <w:pPr>
        <w:pStyle w:val="Standard"/>
        <w:jc w:val="both"/>
        <w:rPr>
          <w:lang w:val="ru-RU"/>
        </w:rPr>
      </w:pPr>
      <w:r>
        <w:rPr>
          <w:lang w:val="ru-RU"/>
        </w:rPr>
        <w:t>Продолжительность отопительного периода составляет 7,5 мес. (225 дней). Теплоснабжающей организацией поселения является ООО «Лено</w:t>
      </w:r>
      <w:r>
        <w:rPr>
          <w:lang w:val="ru-RU"/>
        </w:rPr>
        <w:t>блтеплоснаб».</w:t>
      </w:r>
    </w:p>
    <w:p w:rsidR="00A862D7" w:rsidRDefault="000B452E">
      <w:pPr>
        <w:pStyle w:val="Standard"/>
        <w:jc w:val="both"/>
        <w:rPr>
          <w:lang w:val="ru-RU"/>
        </w:rPr>
      </w:pPr>
      <w:r>
        <w:rPr>
          <w:lang w:val="ru-RU"/>
        </w:rPr>
        <w:t xml:space="preserve">Перечень теплоснабжающих организаций приведен в таблице (приложение1)  </w:t>
      </w:r>
    </w:p>
    <w:p w:rsidR="00A862D7" w:rsidRDefault="000B452E">
      <w:pPr>
        <w:pStyle w:val="Standard"/>
        <w:jc w:val="both"/>
        <w:rPr>
          <w:lang w:val="ru-RU"/>
        </w:rPr>
      </w:pPr>
      <w:r>
        <w:rPr>
          <w:lang w:val="ru-RU"/>
        </w:rPr>
        <w:t xml:space="preserve">      Общая протяженность тепловых сетей в двухтрубном исчислении составляет 3689,0 км.</w:t>
      </w:r>
    </w:p>
    <w:p w:rsidR="00A862D7" w:rsidRDefault="000B452E">
      <w:pPr>
        <w:pStyle w:val="Standard"/>
        <w:jc w:val="both"/>
        <w:rPr>
          <w:lang w:val="ru-RU"/>
        </w:rPr>
      </w:pPr>
      <w:r>
        <w:rPr>
          <w:lang w:val="ru-RU"/>
        </w:rPr>
        <w:t xml:space="preserve">      В муниципальном образовании Усадищенское сельское поселение к тепловым сетям</w:t>
      </w:r>
      <w:r>
        <w:rPr>
          <w:lang w:val="ru-RU"/>
        </w:rPr>
        <w:t xml:space="preserve"> подключено: 10 многоквартирных домов, расположенных в дер. Усадище с численностью населения 1118 человека, а также школа, детский сад, Дом Культуры, ФАП и</w:t>
      </w:r>
    </w:p>
    <w:p w:rsidR="00A862D7" w:rsidRDefault="000B452E">
      <w:pPr>
        <w:pStyle w:val="Standard"/>
        <w:jc w:val="both"/>
        <w:rPr>
          <w:lang w:val="ru-RU"/>
        </w:rPr>
      </w:pPr>
      <w:r>
        <w:rPr>
          <w:lang w:val="ru-RU"/>
        </w:rPr>
        <w:t>почтовое отделение, находящиеся в административном здании администрации поселения, ООО «Племзавод  М</w:t>
      </w:r>
      <w:r>
        <w:rPr>
          <w:lang w:val="ru-RU"/>
        </w:rPr>
        <w:t>ыслинский», магазин «Магнит».</w:t>
      </w:r>
    </w:p>
    <w:p w:rsidR="00A862D7" w:rsidRDefault="00A862D7">
      <w:pPr>
        <w:pStyle w:val="Standard"/>
        <w:jc w:val="both"/>
        <w:rPr>
          <w:lang w:val="ru-RU"/>
        </w:rPr>
      </w:pPr>
    </w:p>
    <w:p w:rsidR="00A862D7" w:rsidRDefault="000B452E">
      <w:pPr>
        <w:pStyle w:val="Standard"/>
        <w:jc w:val="both"/>
      </w:pPr>
      <w:r>
        <w:rPr>
          <w:lang w:val="ru-RU"/>
        </w:rPr>
        <w:t xml:space="preserve">      </w:t>
      </w:r>
      <w:r>
        <w:rPr>
          <w:b/>
          <w:lang w:val="ru-RU"/>
        </w:rPr>
        <w:t>Риски возникновения аварий, масштабы и последствия</w:t>
      </w:r>
    </w:p>
    <w:p w:rsidR="00A862D7" w:rsidRDefault="00A862D7">
      <w:pPr>
        <w:pStyle w:val="Standard"/>
        <w:jc w:val="both"/>
        <w:rPr>
          <w:b/>
          <w:lang w:val="ru-RU"/>
        </w:rPr>
      </w:pPr>
    </w:p>
    <w:tbl>
      <w:tblPr>
        <w:tblW w:w="9581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84"/>
        <w:gridCol w:w="1917"/>
        <w:gridCol w:w="2923"/>
        <w:gridCol w:w="1736"/>
        <w:gridCol w:w="1421"/>
      </w:tblGrid>
      <w:tr w:rsidR="00A862D7">
        <w:tblPrEx>
          <w:tblCellMar>
            <w:top w:w="0" w:type="dxa"/>
            <w:bottom w:w="0" w:type="dxa"/>
          </w:tblCellMar>
        </w:tblPrEx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аварии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Причина аварии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Масштаб аварии и последствия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Уровень реагирования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Примечание</w:t>
            </w:r>
          </w:p>
        </w:tc>
      </w:tr>
      <w:tr w:rsidR="00A862D7">
        <w:tblPrEx>
          <w:tblCellMar>
            <w:top w:w="0" w:type="dxa"/>
            <w:bottom w:w="0" w:type="dxa"/>
          </w:tblCellMar>
        </w:tblPrEx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Остановка котельной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Прекращение подачи электроэнергии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Прекращение циркуляции </w:t>
            </w:r>
            <w:r>
              <w:rPr>
                <w:sz w:val="20"/>
                <w:szCs w:val="20"/>
                <w:lang w:val="ru-RU"/>
              </w:rPr>
              <w:t>воды в систему отопления всех потребителей, понижение температуры в зданиях и жилых домах, размораживание тепловых сетей и отопительных батарей.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</w:pPr>
            <w:r>
              <w:rPr>
                <w:sz w:val="20"/>
                <w:szCs w:val="20"/>
                <w:lang w:val="ru-RU"/>
              </w:rPr>
              <w:t xml:space="preserve">       </w:t>
            </w:r>
            <w:r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A862D7">
            <w:pPr>
              <w:pStyle w:val="Standard"/>
              <w:snapToGrid w:val="0"/>
              <w:jc w:val="both"/>
              <w:rPr>
                <w:b/>
                <w:sz w:val="20"/>
                <w:szCs w:val="20"/>
              </w:rPr>
            </w:pPr>
          </w:p>
          <w:p w:rsidR="00A862D7" w:rsidRDefault="00A862D7">
            <w:pPr>
              <w:pStyle w:val="Standard"/>
              <w:jc w:val="both"/>
              <w:rPr>
                <w:b/>
              </w:rPr>
            </w:pPr>
          </w:p>
        </w:tc>
      </w:tr>
      <w:tr w:rsidR="00A862D7">
        <w:tblPrEx>
          <w:tblCellMar>
            <w:top w:w="0" w:type="dxa"/>
            <w:bottom w:w="0" w:type="dxa"/>
          </w:tblCellMar>
        </w:tblPrEx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Остановка котельной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Прекращение подачи топлива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Прекращение подачи горячей воды в </w:t>
            </w:r>
            <w:r>
              <w:rPr>
                <w:sz w:val="20"/>
                <w:szCs w:val="20"/>
                <w:lang w:val="ru-RU"/>
              </w:rPr>
              <w:t>систему отопления всех потребителей, понижение температуры в зданиях и жилых домах.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A862D7">
            <w:pPr>
              <w:pStyle w:val="Standard"/>
              <w:snapToGrid w:val="0"/>
              <w:jc w:val="both"/>
              <w:rPr>
                <w:sz w:val="20"/>
                <w:szCs w:val="20"/>
                <w:lang w:val="ru-RU"/>
              </w:rPr>
            </w:pPr>
          </w:p>
          <w:p w:rsidR="00A862D7" w:rsidRDefault="000B452E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объектовый (локальный)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A862D7">
            <w:pPr>
              <w:pStyle w:val="Standard"/>
              <w:snapToGrid w:val="0"/>
              <w:jc w:val="both"/>
              <w:rPr>
                <w:b/>
                <w:sz w:val="20"/>
                <w:szCs w:val="20"/>
              </w:rPr>
            </w:pPr>
          </w:p>
        </w:tc>
      </w:tr>
      <w:tr w:rsidR="00A862D7">
        <w:tblPrEx>
          <w:tblCellMar>
            <w:top w:w="0" w:type="dxa"/>
            <w:bottom w:w="0" w:type="dxa"/>
          </w:tblCellMar>
        </w:tblPrEx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Порыв тепловых сетей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Предельный износ, гидродинамические удары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Прекращение подачи горячей воды в систему отопления всех потребителей, понижение </w:t>
            </w:r>
            <w:r>
              <w:rPr>
                <w:sz w:val="20"/>
                <w:szCs w:val="20"/>
                <w:lang w:val="ru-RU"/>
              </w:rPr>
              <w:t>температуры в зданиях и жилых домах, размораживание тепловых сетей и отопительных батарей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A862D7">
            <w:pPr>
              <w:pStyle w:val="Standard"/>
              <w:jc w:val="center"/>
              <w:rPr>
                <w:sz w:val="20"/>
                <w:szCs w:val="20"/>
                <w:lang w:val="ru-RU"/>
              </w:rPr>
            </w:pPr>
          </w:p>
          <w:p w:rsidR="00A862D7" w:rsidRDefault="000B452E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A862D7">
            <w:pPr>
              <w:pStyle w:val="Standard"/>
              <w:snapToGrid w:val="0"/>
              <w:jc w:val="both"/>
              <w:rPr>
                <w:b/>
                <w:sz w:val="20"/>
                <w:szCs w:val="20"/>
              </w:rPr>
            </w:pPr>
          </w:p>
        </w:tc>
      </w:tr>
      <w:tr w:rsidR="00A862D7">
        <w:tblPrEx>
          <w:tblCellMar>
            <w:top w:w="0" w:type="dxa"/>
            <w:bottom w:w="0" w:type="dxa"/>
          </w:tblCellMar>
        </w:tblPrEx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Порыв  сетей   водоснабжения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Предельный износ, повреждение на трассе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Прекращение циркуляции в системе водо- и теплоснабжения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A862D7">
            <w:pPr>
              <w:pStyle w:val="Standard"/>
              <w:snapToGrid w:val="0"/>
              <w:jc w:val="both"/>
              <w:rPr>
                <w:sz w:val="20"/>
                <w:szCs w:val="20"/>
                <w:lang w:val="ru-RU"/>
              </w:rPr>
            </w:pPr>
          </w:p>
          <w:p w:rsidR="00A862D7" w:rsidRDefault="000B452E">
            <w:pPr>
              <w:pStyle w:val="Standard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A862D7">
            <w:pPr>
              <w:pStyle w:val="Standard"/>
              <w:snapToGrid w:val="0"/>
              <w:jc w:val="both"/>
              <w:rPr>
                <w:b/>
                <w:sz w:val="20"/>
                <w:szCs w:val="20"/>
              </w:rPr>
            </w:pPr>
          </w:p>
        </w:tc>
      </w:tr>
    </w:tbl>
    <w:p w:rsidR="00A862D7" w:rsidRDefault="00A862D7">
      <w:pPr>
        <w:pStyle w:val="Standard"/>
        <w:jc w:val="both"/>
        <w:rPr>
          <w:b/>
        </w:rPr>
      </w:pPr>
    </w:p>
    <w:p w:rsidR="00A862D7" w:rsidRDefault="000B452E">
      <w:pPr>
        <w:pStyle w:val="Standard"/>
        <w:jc w:val="both"/>
        <w:rPr>
          <w:b/>
        </w:rPr>
      </w:pPr>
      <w:r>
        <w:rPr>
          <w:b/>
        </w:rPr>
        <w:t>Выводы</w:t>
      </w:r>
      <w:r>
        <w:rPr>
          <w:b/>
        </w:rPr>
        <w:t xml:space="preserve"> из обстановки</w:t>
      </w:r>
    </w:p>
    <w:p w:rsidR="00A862D7" w:rsidRDefault="000B452E">
      <w:pPr>
        <w:pStyle w:val="Standard"/>
        <w:jc w:val="both"/>
        <w:rPr>
          <w:lang w:val="ru-RU"/>
        </w:rPr>
      </w:pPr>
      <w:r>
        <w:rPr>
          <w:lang w:val="ru-RU"/>
        </w:rPr>
        <w:t>Наиболее вероятными причинами возникновения аварий и сбоев в работе могут послужить:</w:t>
      </w:r>
    </w:p>
    <w:p w:rsidR="00A862D7" w:rsidRDefault="000B452E">
      <w:pPr>
        <w:pStyle w:val="Standard"/>
        <w:jc w:val="both"/>
        <w:rPr>
          <w:lang w:val="ru-RU"/>
        </w:rPr>
      </w:pPr>
      <w:r>
        <w:rPr>
          <w:lang w:val="ru-RU"/>
        </w:rPr>
        <w:lastRenderedPageBreak/>
        <w:t>- перебои в подаче топлива по причине аварии на магистральном трубопроводе;</w:t>
      </w:r>
    </w:p>
    <w:p w:rsidR="00A862D7" w:rsidRDefault="000B452E">
      <w:pPr>
        <w:pStyle w:val="Standard"/>
        <w:jc w:val="both"/>
        <w:rPr>
          <w:lang w:val="ru-RU"/>
        </w:rPr>
      </w:pPr>
      <w:r>
        <w:rPr>
          <w:lang w:val="ru-RU"/>
        </w:rPr>
        <w:t>- износ тепловых сетей, проложенных в грунте (гидродинамические удары);</w:t>
      </w:r>
    </w:p>
    <w:p w:rsidR="00A862D7" w:rsidRDefault="000B452E">
      <w:pPr>
        <w:pStyle w:val="Standard"/>
        <w:jc w:val="both"/>
        <w:rPr>
          <w:lang w:val="ru-RU"/>
        </w:rPr>
      </w:pPr>
      <w:r>
        <w:rPr>
          <w:lang w:val="ru-RU"/>
        </w:rPr>
        <w:t xml:space="preserve">- </w:t>
      </w:r>
      <w:r>
        <w:rPr>
          <w:lang w:val="ru-RU"/>
        </w:rPr>
        <w:t>неблагоприятные погодно-климатические явления;</w:t>
      </w:r>
    </w:p>
    <w:p w:rsidR="00A862D7" w:rsidRDefault="000B452E">
      <w:pPr>
        <w:pStyle w:val="Standard"/>
        <w:jc w:val="both"/>
        <w:rPr>
          <w:lang w:val="ru-RU"/>
        </w:rPr>
      </w:pPr>
      <w:r>
        <w:rPr>
          <w:lang w:val="ru-RU"/>
        </w:rPr>
        <w:t>- человеческий фактор.</w:t>
      </w:r>
    </w:p>
    <w:p w:rsidR="00A862D7" w:rsidRDefault="00A862D7">
      <w:pPr>
        <w:pStyle w:val="Standard"/>
        <w:jc w:val="both"/>
        <w:rPr>
          <w:lang w:val="ru-RU"/>
        </w:rPr>
      </w:pPr>
    </w:p>
    <w:p w:rsidR="00A862D7" w:rsidRDefault="000B452E">
      <w:pPr>
        <w:pStyle w:val="Standard"/>
        <w:jc w:val="center"/>
        <w:rPr>
          <w:b/>
          <w:lang w:val="ru-RU"/>
        </w:rPr>
      </w:pPr>
      <w:r>
        <w:rPr>
          <w:b/>
          <w:lang w:val="ru-RU"/>
        </w:rPr>
        <w:t>2. Сведения о поставщиках коммунальных услуг.</w:t>
      </w:r>
    </w:p>
    <w:p w:rsidR="00A862D7" w:rsidRDefault="000B452E">
      <w:pPr>
        <w:pStyle w:val="Standard"/>
      </w:pPr>
      <w:r>
        <w:t>а) водоснабжение и водоотведение</w:t>
      </w:r>
    </w:p>
    <w:p w:rsidR="00A862D7" w:rsidRDefault="00A862D7">
      <w:pPr>
        <w:pStyle w:val="Standard"/>
      </w:pPr>
    </w:p>
    <w:tbl>
      <w:tblPr>
        <w:tblW w:w="9581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5"/>
        <w:gridCol w:w="4683"/>
        <w:gridCol w:w="4073"/>
      </w:tblGrid>
      <w:tr w:rsidR="00A862D7">
        <w:tblPrEx>
          <w:tblCellMar>
            <w:top w:w="0" w:type="dxa"/>
            <w:bottom w:w="0" w:type="dxa"/>
          </w:tblCellMar>
        </w:tblPrEx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Наименование организации  </w:t>
            </w:r>
          </w:p>
          <w:p w:rsidR="00A862D7" w:rsidRDefault="000B452E">
            <w:pPr>
              <w:pStyle w:val="Standard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водоснабжения и водоотведения</w:t>
            </w:r>
          </w:p>
        </w:tc>
        <w:tc>
          <w:tcPr>
            <w:tcW w:w="4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Адрес организации, телефон руководителя, д</w:t>
            </w:r>
            <w:r>
              <w:rPr>
                <w:sz w:val="20"/>
                <w:szCs w:val="20"/>
                <w:lang w:val="ru-RU"/>
              </w:rPr>
              <w:t>испетчерской службы</w:t>
            </w:r>
          </w:p>
        </w:tc>
      </w:tr>
      <w:tr w:rsidR="00A862D7">
        <w:tblPrEx>
          <w:tblCellMar>
            <w:top w:w="0" w:type="dxa"/>
            <w:bottom w:w="0" w:type="dxa"/>
          </w:tblCellMar>
        </w:tblPrEx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</w:pPr>
            <w:r>
              <w:rPr>
                <w:lang w:val="ru-RU"/>
              </w:rPr>
              <w:t xml:space="preserve">                   </w:t>
            </w:r>
            <w:r>
              <w:t>1.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rPr>
                <w:lang w:val="ru-RU"/>
              </w:rPr>
            </w:pPr>
            <w:r>
              <w:rPr>
                <w:lang w:val="ru-RU"/>
              </w:rPr>
              <w:t xml:space="preserve">                                                                         ГУП «Водоканал Ленинградской области»</w:t>
            </w:r>
          </w:p>
          <w:p w:rsidR="00A862D7" w:rsidRDefault="00A862D7">
            <w:pPr>
              <w:pStyle w:val="Standard"/>
              <w:rPr>
                <w:lang w:val="ru-RU"/>
              </w:rPr>
            </w:pPr>
          </w:p>
          <w:p w:rsidR="00A862D7" w:rsidRDefault="000B452E">
            <w:pPr>
              <w:pStyle w:val="Standard"/>
              <w:rPr>
                <w:lang w:val="ru-RU"/>
              </w:rPr>
            </w:pPr>
            <w:r>
              <w:rPr>
                <w:lang w:val="ru-RU"/>
              </w:rPr>
              <w:t>Производственное управление Волховского района</w:t>
            </w:r>
          </w:p>
        </w:tc>
        <w:tc>
          <w:tcPr>
            <w:tcW w:w="4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</w:pPr>
            <w:r>
              <w:rPr>
                <w:sz w:val="20"/>
                <w:szCs w:val="20"/>
                <w:lang w:val="ru-RU"/>
              </w:rPr>
              <w:t xml:space="preserve"> Ленинградская область, Всеволожский район, г.п. </w:t>
            </w:r>
            <w:r>
              <w:rPr>
                <w:sz w:val="20"/>
                <w:szCs w:val="20"/>
                <w:lang w:val="ru-RU"/>
              </w:rPr>
              <w:t xml:space="preserve">Дубровка ул. Ленинградская д.3  </w:t>
            </w:r>
          </w:p>
          <w:p w:rsidR="00A862D7" w:rsidRDefault="000B452E">
            <w:pPr>
              <w:pStyle w:val="Standard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тел. 8 812 403 0053</w:t>
            </w:r>
          </w:p>
          <w:p w:rsidR="00A862D7" w:rsidRDefault="00A862D7">
            <w:pPr>
              <w:pStyle w:val="Standard"/>
              <w:rPr>
                <w:sz w:val="20"/>
                <w:szCs w:val="20"/>
                <w:lang w:val="ru-RU"/>
              </w:rPr>
            </w:pPr>
          </w:p>
          <w:p w:rsidR="00A862D7" w:rsidRDefault="000B452E">
            <w:pPr>
              <w:pStyle w:val="Standard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г.Волхов,</w:t>
            </w:r>
          </w:p>
          <w:p w:rsidR="00A862D7" w:rsidRDefault="000B452E">
            <w:pPr>
              <w:pStyle w:val="Standard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Волховский пр., дом 22</w:t>
            </w:r>
          </w:p>
          <w:p w:rsidR="00A862D7" w:rsidRDefault="000B452E">
            <w:pPr>
              <w:pStyle w:val="Standard"/>
            </w:pPr>
            <w:r>
              <w:rPr>
                <w:sz w:val="20"/>
                <w:szCs w:val="20"/>
                <w:lang w:val="ru-RU"/>
              </w:rPr>
              <w:t>телефон/факс    8</w:t>
            </w:r>
            <w:r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  <w:lang w:val="ru-RU"/>
              </w:rPr>
              <w:t>813 63 79 301</w:t>
            </w:r>
          </w:p>
          <w:p w:rsidR="00A862D7" w:rsidRDefault="000B452E">
            <w:pPr>
              <w:pStyle w:val="Standard"/>
            </w:pPr>
            <w:r>
              <w:rPr>
                <w:sz w:val="20"/>
                <w:szCs w:val="20"/>
                <w:lang w:val="ru-RU"/>
              </w:rPr>
              <w:t xml:space="preserve">                 диспетчер   8</w:t>
            </w:r>
            <w:r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  <w:lang w:val="ru-RU"/>
              </w:rPr>
              <w:t>813 63 79 311</w:t>
            </w:r>
          </w:p>
          <w:p w:rsidR="00A862D7" w:rsidRDefault="000B452E">
            <w:pPr>
              <w:pStyle w:val="Standard"/>
            </w:pPr>
            <w:r>
              <w:rPr>
                <w:sz w:val="20"/>
                <w:szCs w:val="20"/>
              </w:rPr>
              <w:t>e</w:t>
            </w:r>
            <w:r>
              <w:rPr>
                <w:sz w:val="20"/>
                <w:szCs w:val="20"/>
                <w:lang w:val="ru-RU"/>
              </w:rPr>
              <w:t>-</w:t>
            </w:r>
            <w:r>
              <w:rPr>
                <w:sz w:val="20"/>
                <w:szCs w:val="20"/>
              </w:rPr>
              <w:t>mail</w:t>
            </w:r>
            <w:r>
              <w:rPr>
                <w:sz w:val="20"/>
                <w:szCs w:val="20"/>
                <w:lang w:val="ru-RU"/>
              </w:rPr>
              <w:t xml:space="preserve">: </w:t>
            </w:r>
            <w:r>
              <w:rPr>
                <w:sz w:val="20"/>
                <w:szCs w:val="20"/>
              </w:rPr>
              <w:t>pu</w:t>
            </w:r>
            <w:r>
              <w:rPr>
                <w:sz w:val="20"/>
                <w:szCs w:val="20"/>
                <w:lang w:val="ru-RU"/>
              </w:rPr>
              <w:t>-</w:t>
            </w:r>
            <w:r>
              <w:rPr>
                <w:sz w:val="20"/>
                <w:szCs w:val="20"/>
              </w:rPr>
              <w:t>volkhov</w:t>
            </w:r>
            <w:r>
              <w:rPr>
                <w:sz w:val="20"/>
                <w:szCs w:val="20"/>
                <w:lang w:val="ru-RU"/>
              </w:rPr>
              <w:t>@</w:t>
            </w:r>
            <w:hyperlink r:id="rId9" w:history="1">
              <w:r>
                <w:rPr>
                  <w:sz w:val="20"/>
                  <w:szCs w:val="20"/>
                </w:rPr>
                <w:t>vodokanal</w:t>
              </w:r>
              <w:r>
                <w:rPr>
                  <w:sz w:val="20"/>
                  <w:szCs w:val="20"/>
                  <w:lang w:val="ru-RU"/>
                </w:rPr>
                <w:t>-</w:t>
              </w:r>
              <w:r>
                <w:rPr>
                  <w:sz w:val="20"/>
                  <w:szCs w:val="20"/>
                </w:rPr>
                <w:t>lo</w:t>
              </w:r>
              <w:r>
                <w:rPr>
                  <w:sz w:val="20"/>
                  <w:szCs w:val="20"/>
                  <w:lang w:val="ru-RU"/>
                </w:rPr>
                <w:t>.</w:t>
              </w:r>
              <w:r>
                <w:rPr>
                  <w:sz w:val="20"/>
                  <w:szCs w:val="20"/>
                </w:rPr>
                <w:t>ru</w:t>
              </w:r>
            </w:hyperlink>
          </w:p>
          <w:p w:rsidR="00A862D7" w:rsidRDefault="000B452E">
            <w:pPr>
              <w:pStyle w:val="Standard"/>
            </w:pPr>
            <w:r>
              <w:rPr>
                <w:sz w:val="20"/>
                <w:szCs w:val="20"/>
                <w:lang w:val="ru-RU"/>
              </w:rPr>
              <w:t xml:space="preserve">          </w:t>
            </w:r>
            <w:r>
              <w:rPr>
                <w:sz w:val="20"/>
                <w:szCs w:val="20"/>
                <w:lang w:val="ru-RU"/>
              </w:rPr>
              <w:t xml:space="preserve">  (ПУ Волховсого района)                                                              </w:t>
            </w:r>
          </w:p>
        </w:tc>
      </w:tr>
    </w:tbl>
    <w:p w:rsidR="00A862D7" w:rsidRDefault="00A862D7">
      <w:pPr>
        <w:pStyle w:val="Standard"/>
        <w:rPr>
          <w:lang w:val="ru-RU"/>
        </w:rPr>
      </w:pPr>
    </w:p>
    <w:p w:rsidR="00A862D7" w:rsidRDefault="000B452E">
      <w:pPr>
        <w:pStyle w:val="Standard"/>
      </w:pPr>
      <w:r>
        <w:t>б) теплоснабжение</w:t>
      </w:r>
    </w:p>
    <w:p w:rsidR="00A862D7" w:rsidRDefault="00A862D7">
      <w:pPr>
        <w:pStyle w:val="Standard"/>
      </w:pPr>
    </w:p>
    <w:tbl>
      <w:tblPr>
        <w:tblW w:w="9581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5"/>
        <w:gridCol w:w="4503"/>
        <w:gridCol w:w="4073"/>
      </w:tblGrid>
      <w:tr w:rsidR="00A862D7">
        <w:tblPrEx>
          <w:tblCellMar>
            <w:top w:w="0" w:type="dxa"/>
            <w:bottom w:w="0" w:type="dxa"/>
          </w:tblCellMar>
        </w:tblPrEx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 теплоснабжающей              организации  </w:t>
            </w:r>
          </w:p>
        </w:tc>
        <w:tc>
          <w:tcPr>
            <w:tcW w:w="4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Адрес организации, телефон руководителя, диспетчерской службы</w:t>
            </w:r>
          </w:p>
        </w:tc>
      </w:tr>
      <w:tr w:rsidR="00A862D7">
        <w:tblPrEx>
          <w:tblCellMar>
            <w:top w:w="0" w:type="dxa"/>
            <w:bottom w:w="0" w:type="dxa"/>
          </w:tblCellMar>
        </w:tblPrEx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</w:pPr>
            <w:r>
              <w:rPr>
                <w:lang w:val="ru-RU"/>
              </w:rPr>
              <w:t xml:space="preserve">                      </w:t>
            </w:r>
            <w:r>
              <w:t>1.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</w:pPr>
            <w:r>
              <w:t xml:space="preserve"> </w:t>
            </w:r>
            <w:r>
              <w:rPr>
                <w:lang w:val="ru-RU"/>
              </w:rPr>
              <w:t>ООО «Леноблтеплоснаб»</w:t>
            </w:r>
          </w:p>
        </w:tc>
        <w:tc>
          <w:tcPr>
            <w:tcW w:w="4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г. Санкт-Петербург, ул. Седова д. 57 литер В</w:t>
            </w:r>
          </w:p>
          <w:p w:rsidR="00A862D7" w:rsidRDefault="000B452E">
            <w:pPr>
              <w:pStyle w:val="Standard"/>
            </w:pPr>
            <w:r>
              <w:rPr>
                <w:sz w:val="20"/>
                <w:szCs w:val="20"/>
                <w:lang w:val="ru-RU"/>
              </w:rPr>
              <w:t>телефон/факс   8</w:t>
            </w:r>
            <w:r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  <w:lang w:val="ru-RU"/>
              </w:rPr>
              <w:t>812 560 46 21</w:t>
            </w:r>
          </w:p>
          <w:p w:rsidR="00A862D7" w:rsidRDefault="000B452E">
            <w:pPr>
              <w:pStyle w:val="Standard"/>
            </w:pPr>
            <w:r>
              <w:rPr>
                <w:sz w:val="20"/>
                <w:szCs w:val="20"/>
                <w:lang w:val="ru-RU"/>
              </w:rPr>
              <w:t>диспетчер по Волховскому району: 8</w:t>
            </w:r>
            <w:r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  <w:lang w:val="ru-RU"/>
              </w:rPr>
              <w:t xml:space="preserve">813 63 30 254                                                              </w:t>
            </w:r>
          </w:p>
        </w:tc>
      </w:tr>
    </w:tbl>
    <w:p w:rsidR="00A862D7" w:rsidRDefault="00A862D7">
      <w:pPr>
        <w:pStyle w:val="Standard"/>
        <w:rPr>
          <w:lang w:val="ru-RU"/>
        </w:rPr>
      </w:pPr>
    </w:p>
    <w:p w:rsidR="00A862D7" w:rsidRDefault="000B452E">
      <w:pPr>
        <w:pStyle w:val="Standard"/>
      </w:pPr>
      <w:r>
        <w:t>в) электроснабжение</w:t>
      </w:r>
    </w:p>
    <w:p w:rsidR="00A862D7" w:rsidRDefault="000B452E">
      <w:pPr>
        <w:pStyle w:val="Standard"/>
      </w:pPr>
      <w:r>
        <w:t xml:space="preserve"> </w:t>
      </w:r>
    </w:p>
    <w:tbl>
      <w:tblPr>
        <w:tblW w:w="9658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5"/>
        <w:gridCol w:w="4252"/>
        <w:gridCol w:w="4401"/>
      </w:tblGrid>
      <w:tr w:rsidR="00A862D7">
        <w:tblPrEx>
          <w:tblCellMar>
            <w:top w:w="0" w:type="dxa"/>
            <w:bottom w:w="0" w:type="dxa"/>
          </w:tblCellMar>
        </w:tblPrEx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</w:t>
            </w:r>
            <w:r>
              <w:rPr>
                <w:sz w:val="20"/>
                <w:szCs w:val="20"/>
              </w:rPr>
              <w:t xml:space="preserve"> энергоснабжающей              организации</w:t>
            </w:r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Адрес организации, телефон руководителя, диспетчерской службы</w:t>
            </w:r>
          </w:p>
        </w:tc>
      </w:tr>
      <w:tr w:rsidR="00A862D7">
        <w:tblPrEx>
          <w:tblCellMar>
            <w:top w:w="0" w:type="dxa"/>
            <w:bottom w:w="0" w:type="dxa"/>
          </w:tblCellMar>
        </w:tblPrEx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</w:pPr>
            <w:r>
              <w:rPr>
                <w:lang w:val="ru-RU"/>
              </w:rPr>
              <w:t xml:space="preserve">                       </w:t>
            </w:r>
            <w:r>
              <w:t>1.</w:t>
            </w:r>
          </w:p>
          <w:p w:rsidR="00A862D7" w:rsidRDefault="00A862D7">
            <w:pPr>
              <w:pStyle w:val="Standard"/>
              <w:jc w:val="center"/>
            </w:pPr>
          </w:p>
          <w:p w:rsidR="00A862D7" w:rsidRDefault="00A862D7">
            <w:pPr>
              <w:pStyle w:val="Standard"/>
              <w:jc w:val="center"/>
            </w:pPr>
          </w:p>
          <w:p w:rsidR="00A862D7" w:rsidRDefault="00A862D7">
            <w:pPr>
              <w:pStyle w:val="Standard"/>
              <w:jc w:val="center"/>
            </w:pPr>
          </w:p>
          <w:p w:rsidR="00A862D7" w:rsidRDefault="000B452E">
            <w:pPr>
              <w:pStyle w:val="Standard"/>
              <w:jc w:val="center"/>
            </w:pPr>
            <w:r>
              <w:t>2.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rPr>
                <w:lang w:val="ru-RU"/>
              </w:rPr>
            </w:pPr>
            <w:r>
              <w:rPr>
                <w:lang w:val="ru-RU"/>
              </w:rPr>
              <w:t xml:space="preserve">                                                          Филиал ПАО Энергетики и электрификации «Ленэнерго» </w:t>
            </w:r>
            <w:r>
              <w:rPr>
                <w:lang w:val="ru-RU"/>
              </w:rPr>
              <w:t>"Новоладожские электрические сети"</w:t>
            </w:r>
          </w:p>
          <w:p w:rsidR="00A862D7" w:rsidRDefault="000B452E">
            <w:pPr>
              <w:pStyle w:val="Standard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  <w:p w:rsidR="00A862D7" w:rsidRDefault="000B452E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"Новоладожское отделение по сбыту электроэнергии»</w:t>
            </w:r>
          </w:p>
          <w:p w:rsidR="00A862D7" w:rsidRDefault="000B452E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АО «Петербургская сбытовая компания»</w:t>
            </w:r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</w:pPr>
            <w:r>
              <w:rPr>
                <w:sz w:val="20"/>
                <w:szCs w:val="20"/>
                <w:lang w:val="ru-RU"/>
              </w:rPr>
              <w:t>Ленинградская область, г. Новая Ладога ул. Садовая д.25</w:t>
            </w:r>
          </w:p>
          <w:p w:rsidR="00A862D7" w:rsidRDefault="000B452E">
            <w:pPr>
              <w:pStyle w:val="Standard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тел/факс 8 813 63 30 491</w:t>
            </w:r>
          </w:p>
          <w:p w:rsidR="00A862D7" w:rsidRDefault="000B452E">
            <w:pPr>
              <w:pStyle w:val="Standard"/>
            </w:pPr>
            <w:r>
              <w:rPr>
                <w:sz w:val="20"/>
                <w:szCs w:val="20"/>
                <w:lang w:val="ru-RU"/>
              </w:rPr>
              <w:t>телефон: диспетчер   8</w:t>
            </w:r>
            <w:r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  <w:lang w:val="ru-RU"/>
              </w:rPr>
              <w:t>813 63 30 493</w:t>
            </w:r>
          </w:p>
          <w:p w:rsidR="00A862D7" w:rsidRDefault="00A862D7">
            <w:pPr>
              <w:pStyle w:val="Standard"/>
              <w:rPr>
                <w:sz w:val="20"/>
                <w:szCs w:val="20"/>
                <w:lang w:val="ru-RU"/>
              </w:rPr>
            </w:pPr>
          </w:p>
          <w:p w:rsidR="00A862D7" w:rsidRDefault="00A862D7">
            <w:pPr>
              <w:pStyle w:val="Standard"/>
              <w:rPr>
                <w:sz w:val="20"/>
                <w:szCs w:val="20"/>
                <w:lang w:val="ru-RU"/>
              </w:rPr>
            </w:pPr>
          </w:p>
          <w:p w:rsidR="00A862D7" w:rsidRDefault="000B452E">
            <w:pPr>
              <w:pStyle w:val="Standard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Ленинградская область, г. Новая Ладога ул. Луначарского д. 2</w:t>
            </w:r>
          </w:p>
          <w:p w:rsidR="00A862D7" w:rsidRDefault="000B452E">
            <w:pPr>
              <w:pStyle w:val="Standard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тел/факс 8 813 63 30 079</w:t>
            </w:r>
          </w:p>
          <w:p w:rsidR="00A862D7" w:rsidRDefault="000B452E">
            <w:pPr>
              <w:pStyle w:val="Standard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диспетчер 8 813 63 31 072</w:t>
            </w:r>
          </w:p>
        </w:tc>
      </w:tr>
    </w:tbl>
    <w:p w:rsidR="00A862D7" w:rsidRDefault="00A862D7">
      <w:pPr>
        <w:pStyle w:val="Standard"/>
        <w:rPr>
          <w:b/>
          <w:lang w:val="ru-RU"/>
        </w:rPr>
      </w:pPr>
    </w:p>
    <w:p w:rsidR="00A862D7" w:rsidRDefault="00A862D7">
      <w:pPr>
        <w:pStyle w:val="Standard"/>
        <w:rPr>
          <w:b/>
          <w:lang w:val="ru-RU"/>
        </w:rPr>
      </w:pPr>
    </w:p>
    <w:p w:rsidR="00A862D7" w:rsidRDefault="000B452E">
      <w:pPr>
        <w:pStyle w:val="Standard"/>
        <w:numPr>
          <w:ilvl w:val="0"/>
          <w:numId w:val="2"/>
        </w:numPr>
        <w:jc w:val="center"/>
        <w:rPr>
          <w:b/>
        </w:rPr>
      </w:pPr>
      <w:r>
        <w:rPr>
          <w:b/>
        </w:rPr>
        <w:t>Расчеты допустимого времени устранения</w:t>
      </w:r>
    </w:p>
    <w:p w:rsidR="00A862D7" w:rsidRDefault="000B452E">
      <w:pPr>
        <w:pStyle w:val="Standard"/>
        <w:jc w:val="center"/>
        <w:rPr>
          <w:b/>
        </w:rPr>
      </w:pPr>
      <w:r>
        <w:rPr>
          <w:b/>
        </w:rPr>
        <w:t>технологических нарушений</w:t>
      </w:r>
    </w:p>
    <w:p w:rsidR="00A862D7" w:rsidRDefault="00A862D7">
      <w:pPr>
        <w:pStyle w:val="Standard"/>
        <w:jc w:val="center"/>
        <w:rPr>
          <w:b/>
        </w:rPr>
      </w:pPr>
    </w:p>
    <w:p w:rsidR="00A862D7" w:rsidRDefault="000B452E">
      <w:pPr>
        <w:pStyle w:val="Standard"/>
      </w:pPr>
      <w:r>
        <w:t>а) на объектах водоснабжения</w:t>
      </w:r>
    </w:p>
    <w:tbl>
      <w:tblPr>
        <w:tblW w:w="9658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7"/>
        <w:gridCol w:w="5223"/>
        <w:gridCol w:w="3588"/>
      </w:tblGrid>
      <w:tr w:rsidR="00A862D7">
        <w:tblPrEx>
          <w:tblCellMar>
            <w:top w:w="0" w:type="dxa"/>
            <w:bottom w:w="0" w:type="dxa"/>
          </w:tblCellMar>
        </w:tblPrEx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технологического нарушения</w:t>
            </w:r>
          </w:p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Время устранения</w:t>
            </w:r>
          </w:p>
        </w:tc>
      </w:tr>
      <w:tr w:rsidR="00A862D7">
        <w:tblPrEx>
          <w:tblCellMar>
            <w:top w:w="0" w:type="dxa"/>
            <w:bottom w:w="0" w:type="dxa"/>
          </w:tblCellMar>
        </w:tblPrEx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</w:pPr>
            <w:r>
              <w:t>1.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</w:pPr>
            <w:r>
              <w:t>Отключение  ГХВС</w:t>
            </w:r>
          </w:p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 соответствии с п.11.4 СП 31.13330.2012 «Водоснабжение. Наружные сети и сооружение».</w:t>
            </w:r>
          </w:p>
        </w:tc>
      </w:tr>
    </w:tbl>
    <w:p w:rsidR="00A862D7" w:rsidRDefault="00A862D7">
      <w:pPr>
        <w:pStyle w:val="Standard"/>
        <w:rPr>
          <w:lang w:val="ru-RU"/>
        </w:rPr>
      </w:pPr>
    </w:p>
    <w:p w:rsidR="00A862D7" w:rsidRDefault="000B452E">
      <w:pPr>
        <w:pStyle w:val="Standard"/>
        <w:rPr>
          <w:lang w:val="ru-RU"/>
        </w:rPr>
      </w:pPr>
      <w:r>
        <w:rPr>
          <w:lang w:val="ru-RU"/>
        </w:rPr>
        <w:t>б) на  объектах  теплоснабжения</w:t>
      </w:r>
    </w:p>
    <w:p w:rsidR="00A862D7" w:rsidRDefault="00A862D7">
      <w:pPr>
        <w:pStyle w:val="Standard"/>
        <w:rPr>
          <w:lang w:val="ru-RU"/>
        </w:rPr>
      </w:pPr>
    </w:p>
    <w:tbl>
      <w:tblPr>
        <w:tblW w:w="9581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7"/>
        <w:gridCol w:w="2264"/>
        <w:gridCol w:w="1366"/>
        <w:gridCol w:w="1363"/>
        <w:gridCol w:w="1363"/>
        <w:gridCol w:w="1364"/>
        <w:gridCol w:w="1374"/>
      </w:tblGrid>
      <w:tr w:rsidR="00A862D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A862D7">
            <w:pPr>
              <w:pStyle w:val="Standard"/>
              <w:snapToGrid w:val="0"/>
              <w:rPr>
                <w:sz w:val="20"/>
                <w:szCs w:val="20"/>
                <w:lang w:val="ru-RU"/>
              </w:rPr>
            </w:pPr>
          </w:p>
          <w:p w:rsidR="00A862D7" w:rsidRDefault="000B452E">
            <w:pPr>
              <w:pStyle w:val="Standard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 п/п</w:t>
            </w:r>
          </w:p>
        </w:tc>
        <w:tc>
          <w:tcPr>
            <w:tcW w:w="22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Наименование технологического  нарушения</w:t>
            </w:r>
          </w:p>
        </w:tc>
        <w:tc>
          <w:tcPr>
            <w:tcW w:w="13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Время  на  устранение</w:t>
            </w:r>
          </w:p>
        </w:tc>
        <w:tc>
          <w:tcPr>
            <w:tcW w:w="5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Ожидаемая температура в </w:t>
            </w:r>
            <w:r>
              <w:rPr>
                <w:sz w:val="20"/>
                <w:szCs w:val="20"/>
                <w:lang w:val="ru-RU"/>
              </w:rPr>
              <w:t>жилых помещениях при температуре наружного воздуха, С</w:t>
            </w:r>
          </w:p>
        </w:tc>
      </w:tr>
      <w:tr w:rsidR="00A862D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A862D7">
            <w:pPr>
              <w:rPr>
                <w:lang w:val="ru-RU"/>
              </w:rPr>
            </w:pPr>
          </w:p>
        </w:tc>
        <w:tc>
          <w:tcPr>
            <w:tcW w:w="22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A862D7">
            <w:pPr>
              <w:rPr>
                <w:lang w:val="ru-RU"/>
              </w:rPr>
            </w:pPr>
          </w:p>
        </w:tc>
        <w:tc>
          <w:tcPr>
            <w:tcW w:w="13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A862D7">
            <w:pPr>
              <w:rPr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-10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более -20</w:t>
            </w:r>
          </w:p>
        </w:tc>
      </w:tr>
      <w:tr w:rsidR="00A862D7">
        <w:tblPrEx>
          <w:tblCellMar>
            <w:top w:w="0" w:type="dxa"/>
            <w:bottom w:w="0" w:type="dxa"/>
          </w:tblCellMar>
        </w:tblPrEx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1.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Отключение отопления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часа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A862D7">
        <w:tblPrEx>
          <w:tblCellMar>
            <w:top w:w="0" w:type="dxa"/>
            <w:bottom w:w="0" w:type="dxa"/>
          </w:tblCellMar>
        </w:tblPrEx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Отключение отопления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часа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A862D7">
        <w:tblPrEx>
          <w:tblCellMar>
            <w:top w:w="0" w:type="dxa"/>
            <w:bottom w:w="0" w:type="dxa"/>
          </w:tblCellMar>
        </w:tblPrEx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Отключение отопления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часов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A862D7">
        <w:tblPrEx>
          <w:tblCellMar>
            <w:top w:w="0" w:type="dxa"/>
            <w:bottom w:w="0" w:type="dxa"/>
          </w:tblCellMar>
        </w:tblPrEx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Отключение отопления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часов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</w:tbl>
    <w:p w:rsidR="00A862D7" w:rsidRDefault="00A862D7">
      <w:pPr>
        <w:pStyle w:val="Standard"/>
      </w:pPr>
    </w:p>
    <w:p w:rsidR="00A862D7" w:rsidRDefault="000B452E">
      <w:pPr>
        <w:pStyle w:val="Standard"/>
      </w:pPr>
      <w:r>
        <w:t>в)  на объектах  электроснабжения</w:t>
      </w:r>
    </w:p>
    <w:p w:rsidR="00A862D7" w:rsidRDefault="00A862D7">
      <w:pPr>
        <w:pStyle w:val="Standard"/>
      </w:pPr>
    </w:p>
    <w:tbl>
      <w:tblPr>
        <w:tblW w:w="9581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5"/>
        <w:gridCol w:w="5223"/>
        <w:gridCol w:w="3533"/>
      </w:tblGrid>
      <w:tr w:rsidR="00A862D7">
        <w:tblPrEx>
          <w:tblCellMar>
            <w:top w:w="0" w:type="dxa"/>
            <w:bottom w:w="0" w:type="dxa"/>
          </w:tblCellMar>
        </w:tblPrEx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 технологического  нарушения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Время  устранения</w:t>
            </w:r>
          </w:p>
        </w:tc>
      </w:tr>
      <w:tr w:rsidR="00A862D7">
        <w:tblPrEx>
          <w:tblCellMar>
            <w:top w:w="0" w:type="dxa"/>
            <w:bottom w:w="0" w:type="dxa"/>
          </w:tblCellMar>
        </w:tblPrEx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</w:pPr>
            <w:r>
              <w:t>1.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</w:pPr>
            <w:r>
              <w:t xml:space="preserve"> Отключение  электроснабжения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2D7" w:rsidRDefault="000B452E">
            <w:pPr>
              <w:pStyle w:val="Standard"/>
              <w:jc w:val="center"/>
            </w:pPr>
            <w:r>
              <w:t>2 часа</w:t>
            </w:r>
          </w:p>
        </w:tc>
      </w:tr>
    </w:tbl>
    <w:p w:rsidR="00A862D7" w:rsidRDefault="00A862D7">
      <w:pPr>
        <w:pStyle w:val="Standard"/>
      </w:pPr>
    </w:p>
    <w:p w:rsidR="00A862D7" w:rsidRDefault="000B452E">
      <w:pPr>
        <w:pStyle w:val="Standard"/>
        <w:jc w:val="center"/>
      </w:pPr>
      <w:r>
        <w:rPr>
          <w:b/>
          <w:bCs/>
          <w:sz w:val="28"/>
          <w:szCs w:val="28"/>
        </w:rPr>
        <w:t> </w:t>
      </w:r>
      <w:r>
        <w:rPr>
          <w:b/>
          <w:sz w:val="28"/>
          <w:szCs w:val="28"/>
        </w:rPr>
        <w:t>Организация работ</w:t>
      </w:r>
    </w:p>
    <w:p w:rsidR="00A862D7" w:rsidRDefault="00A862D7">
      <w:pPr>
        <w:pStyle w:val="Standard"/>
        <w:jc w:val="center"/>
        <w:rPr>
          <w:b/>
          <w:sz w:val="28"/>
          <w:szCs w:val="28"/>
        </w:rPr>
      </w:pPr>
    </w:p>
    <w:p w:rsidR="00A862D7" w:rsidRDefault="000B452E">
      <w:pPr>
        <w:pStyle w:val="Standard"/>
        <w:jc w:val="center"/>
      </w:pPr>
      <w:r>
        <w:t> </w:t>
      </w:r>
      <w:r>
        <w:rPr>
          <w:b/>
          <w:lang w:val="ru-RU"/>
        </w:rPr>
        <w:t>1.</w:t>
      </w:r>
      <w:r>
        <w:rPr>
          <w:b/>
        </w:rPr>
        <w:t> </w:t>
      </w:r>
      <w:r>
        <w:rPr>
          <w:b/>
          <w:lang w:val="ru-RU"/>
        </w:rPr>
        <w:t xml:space="preserve">Организация управления ликвидацией аварий на тепло-производящих объектах и тепловых </w:t>
      </w:r>
      <w:r>
        <w:rPr>
          <w:b/>
          <w:lang w:val="ru-RU"/>
        </w:rPr>
        <w:t>сетях</w:t>
      </w:r>
    </w:p>
    <w:p w:rsidR="00A862D7" w:rsidRDefault="000B452E">
      <w:pPr>
        <w:pStyle w:val="Standard"/>
        <w:jc w:val="both"/>
      </w:pPr>
      <w:r>
        <w:rPr>
          <w:b/>
          <w:bCs/>
          <w:i/>
          <w:iCs/>
          <w:lang w:val="ru-RU"/>
        </w:rPr>
        <w:t xml:space="preserve">      </w:t>
      </w:r>
      <w:r>
        <w:rPr>
          <w:b/>
          <w:bCs/>
          <w:i/>
          <w:iCs/>
        </w:rPr>
        <w:t> </w:t>
      </w:r>
      <w:r>
        <w:rPr>
          <w:b/>
          <w:lang w:val="ru-RU"/>
        </w:rPr>
        <w:t>Координацию работ</w:t>
      </w:r>
      <w:r>
        <w:rPr>
          <w:lang w:val="ru-RU"/>
        </w:rPr>
        <w:t xml:space="preserve"> по ликвидации аварии на</w:t>
      </w:r>
      <w:r>
        <w:t> </w:t>
      </w:r>
      <w:r>
        <w:rPr>
          <w:lang w:val="ru-RU"/>
        </w:rPr>
        <w:t>муниципальном уровне осуществляет комиссия по предупреждению и ликвидации чрезвычайных ситуаций и обеспечению пожарной безопасности поселения, на объектовом уровне – руководитель организации, осуществл</w:t>
      </w:r>
      <w:r>
        <w:rPr>
          <w:lang w:val="ru-RU"/>
        </w:rPr>
        <w:t>яющей эксплуатацию объекта.</w:t>
      </w:r>
    </w:p>
    <w:p w:rsidR="00A862D7" w:rsidRDefault="000B452E">
      <w:pPr>
        <w:pStyle w:val="Standard"/>
        <w:spacing w:before="280" w:after="280"/>
        <w:jc w:val="center"/>
        <w:rPr>
          <w:b/>
          <w:lang w:val="ru-RU"/>
        </w:rPr>
      </w:pPr>
      <w:r>
        <w:rPr>
          <w:b/>
          <w:lang w:val="ru-RU"/>
        </w:rPr>
        <w:t>Органами повседневного управления территориальной подсистемы являются:</w:t>
      </w:r>
    </w:p>
    <w:p w:rsidR="00A862D7" w:rsidRDefault="000B452E">
      <w:pPr>
        <w:pStyle w:val="Standard"/>
        <w:jc w:val="both"/>
      </w:pPr>
      <w:r>
        <w:rPr>
          <w:lang w:val="ru-RU"/>
        </w:rPr>
        <w:t xml:space="preserve">-  </w:t>
      </w:r>
      <w:r>
        <w:rPr>
          <w:b/>
          <w:lang w:val="ru-RU"/>
        </w:rPr>
        <w:t>на межмуниципальном уровне</w:t>
      </w:r>
      <w:r>
        <w:rPr>
          <w:lang w:val="ru-RU"/>
        </w:rPr>
        <w:t xml:space="preserve"> - единая дежурно-диспетчерская служба (далее — ЕДДС)  Волховского  муниципального  района  по  вопросам сбора, обработки и обме</w:t>
      </w:r>
      <w:r>
        <w:rPr>
          <w:lang w:val="ru-RU"/>
        </w:rPr>
        <w:t>на информации, оперативного реагирования и координации совместных действий дежурно-диспетчерских и аварийно-диспетчерских служб (далее — ДДС, АДС) организаций, расположенных на территории муниципального района, оперативного управления силами и средствами а</w:t>
      </w:r>
      <w:r>
        <w:rPr>
          <w:lang w:val="ru-RU"/>
        </w:rPr>
        <w:t>варийно-спасательных и других сил постоянной готовности в условиях чрезвычайной ситуации (далее — ЧС);</w:t>
      </w:r>
    </w:p>
    <w:p w:rsidR="00A862D7" w:rsidRDefault="000B452E">
      <w:pPr>
        <w:pStyle w:val="Standard"/>
      </w:pPr>
      <w:r>
        <w:rPr>
          <w:b/>
          <w:lang w:val="ru-RU"/>
        </w:rPr>
        <w:t>-   на муниципальном уровне</w:t>
      </w:r>
      <w:r>
        <w:rPr>
          <w:lang w:val="ru-RU"/>
        </w:rPr>
        <w:t xml:space="preserve"> – ЕДДС муниципальных образований и ответственный специалист муниципального образования;</w:t>
      </w:r>
    </w:p>
    <w:p w:rsidR="00A862D7" w:rsidRDefault="000B452E">
      <w:pPr>
        <w:pStyle w:val="Standard"/>
        <w:spacing w:before="280" w:after="280"/>
      </w:pPr>
      <w:r>
        <w:rPr>
          <w:b/>
          <w:lang w:val="ru-RU"/>
        </w:rPr>
        <w:t>-  на объектовом уровне</w:t>
      </w:r>
      <w:r>
        <w:rPr>
          <w:lang w:val="ru-RU"/>
        </w:rPr>
        <w:t xml:space="preserve"> – дежурно-дис</w:t>
      </w:r>
      <w:r>
        <w:rPr>
          <w:lang w:val="ru-RU"/>
        </w:rPr>
        <w:t>петчерские службы организаций (объектов).</w:t>
      </w:r>
    </w:p>
    <w:p w:rsidR="00A862D7" w:rsidRDefault="000B452E">
      <w:pPr>
        <w:pStyle w:val="Standard"/>
        <w:spacing w:before="280" w:after="280"/>
        <w:jc w:val="both"/>
        <w:rPr>
          <w:lang w:val="ru-RU"/>
        </w:rPr>
      </w:pPr>
      <w:r>
        <w:rPr>
          <w:lang w:val="ru-RU"/>
        </w:rPr>
        <w:t>Размещение органов повседневного управления осуществляется на стационарных пунктах управления, оснащаемых техническими средствами управления, средствами связи, оповещения и жизнеобеспечения, поддерживаемых в состоя</w:t>
      </w:r>
      <w:r>
        <w:rPr>
          <w:lang w:val="ru-RU"/>
        </w:rPr>
        <w:t>нии постоянной готовности к использованию.</w:t>
      </w:r>
    </w:p>
    <w:p w:rsidR="00A862D7" w:rsidRDefault="000B452E">
      <w:pPr>
        <w:pStyle w:val="Standard"/>
        <w:spacing w:before="280" w:after="280"/>
        <w:jc w:val="center"/>
      </w:pPr>
      <w:r>
        <w:rPr>
          <w:b/>
          <w:bCs/>
        </w:rPr>
        <w:t> </w:t>
      </w:r>
      <w:r>
        <w:rPr>
          <w:b/>
          <w:lang w:val="ru-RU"/>
        </w:rPr>
        <w:t>2.</w:t>
      </w:r>
      <w:r>
        <w:rPr>
          <w:b/>
        </w:rPr>
        <w:t> </w:t>
      </w:r>
      <w:r>
        <w:rPr>
          <w:b/>
          <w:lang w:val="ru-RU"/>
        </w:rPr>
        <w:t>Создание комиссии для ликвидации аварий на тепло-производящих                                           объектах и тепловых сетях</w:t>
      </w:r>
    </w:p>
    <w:p w:rsidR="00A862D7" w:rsidRDefault="000B452E">
      <w:pPr>
        <w:pStyle w:val="Standard"/>
        <w:spacing w:before="278"/>
        <w:jc w:val="both"/>
        <w:rPr>
          <w:lang w:val="ru-RU"/>
        </w:rPr>
      </w:pPr>
      <w:r>
        <w:rPr>
          <w:lang w:val="ru-RU"/>
        </w:rPr>
        <w:t xml:space="preserve">       Для организации управления ликвидацией аварии на тепло-производящих объе</w:t>
      </w:r>
      <w:r>
        <w:rPr>
          <w:lang w:val="ru-RU"/>
        </w:rPr>
        <w:t>ктах и тепловых сетях муниципального образования Усадищенское сельское поселение создать комиссию в составе:</w:t>
      </w:r>
    </w:p>
    <w:p w:rsidR="00A862D7" w:rsidRDefault="000B452E">
      <w:pPr>
        <w:pStyle w:val="Standard"/>
        <w:spacing w:before="278"/>
        <w:rPr>
          <w:lang w:val="ru-RU"/>
        </w:rPr>
      </w:pPr>
      <w:r>
        <w:rPr>
          <w:lang w:val="ru-RU"/>
        </w:rPr>
        <w:t>-  Молодцова Е.Л.  глава администрации МО Усадищенское  сельское поселение;</w:t>
      </w:r>
    </w:p>
    <w:p w:rsidR="00A862D7" w:rsidRDefault="000B452E">
      <w:pPr>
        <w:pStyle w:val="Standard"/>
        <w:spacing w:before="278"/>
        <w:rPr>
          <w:lang w:val="ru-RU"/>
        </w:rPr>
      </w:pPr>
      <w:r>
        <w:rPr>
          <w:lang w:val="ru-RU"/>
        </w:rPr>
        <w:t>-  Гоголева М.А .  специалист администрации МО Усадищенское сельское по</w:t>
      </w:r>
      <w:r>
        <w:rPr>
          <w:lang w:val="ru-RU"/>
        </w:rPr>
        <w:t>селение по ЖКХ и благоустройству.</w:t>
      </w:r>
    </w:p>
    <w:p w:rsidR="00A862D7" w:rsidRDefault="00A862D7">
      <w:pPr>
        <w:pStyle w:val="Standard"/>
        <w:rPr>
          <w:lang w:val="ru-RU"/>
        </w:rPr>
      </w:pPr>
    </w:p>
    <w:p w:rsidR="00A862D7" w:rsidRDefault="000B452E">
      <w:pPr>
        <w:pStyle w:val="Standard"/>
        <w:rPr>
          <w:b/>
          <w:i/>
          <w:lang w:val="ru-RU"/>
        </w:rPr>
      </w:pPr>
      <w:r>
        <w:rPr>
          <w:b/>
          <w:i/>
          <w:lang w:val="ru-RU"/>
        </w:rPr>
        <w:t>по согласованию:</w:t>
      </w:r>
    </w:p>
    <w:p w:rsidR="00A862D7" w:rsidRDefault="000B452E">
      <w:pPr>
        <w:pStyle w:val="Standard"/>
        <w:jc w:val="both"/>
        <w:rPr>
          <w:lang w:val="ru-RU"/>
        </w:rPr>
      </w:pPr>
      <w:r>
        <w:rPr>
          <w:lang w:val="ru-RU"/>
        </w:rPr>
        <w:t>- Абрамов А.И. - начальник службы эксплуатации Волховского района ООО «Леноблтеплоснаб»</w:t>
      </w:r>
    </w:p>
    <w:p w:rsidR="00A862D7" w:rsidRDefault="00A862D7">
      <w:pPr>
        <w:pStyle w:val="Standard"/>
        <w:jc w:val="both"/>
        <w:rPr>
          <w:lang w:val="ru-RU"/>
        </w:rPr>
      </w:pPr>
    </w:p>
    <w:p w:rsidR="00A862D7" w:rsidRDefault="000B452E">
      <w:pPr>
        <w:pStyle w:val="Standard"/>
        <w:spacing w:after="278"/>
        <w:jc w:val="both"/>
        <w:rPr>
          <w:lang w:val="ru-RU"/>
        </w:rPr>
      </w:pPr>
      <w:r>
        <w:rPr>
          <w:lang w:val="ru-RU"/>
        </w:rPr>
        <w:t>-  Матюшенко Н.Ф. - начальник котельного участка д.Усадище ООО «Леноблтеплоснаб»;</w:t>
      </w:r>
    </w:p>
    <w:p w:rsidR="00A862D7" w:rsidRDefault="000B452E">
      <w:pPr>
        <w:pStyle w:val="Standard"/>
        <w:spacing w:after="278"/>
        <w:jc w:val="both"/>
        <w:rPr>
          <w:lang w:val="ru-RU"/>
        </w:rPr>
      </w:pPr>
      <w:r>
        <w:rPr>
          <w:lang w:val="ru-RU"/>
        </w:rPr>
        <w:lastRenderedPageBreak/>
        <w:t>-  Шарова А.Н. - мастер участка д</w:t>
      </w:r>
      <w:r>
        <w:rPr>
          <w:lang w:val="ru-RU"/>
        </w:rPr>
        <w:t>.Усадище ООО «Жилищник»;</w:t>
      </w:r>
    </w:p>
    <w:p w:rsidR="00A862D7" w:rsidRDefault="000B452E">
      <w:pPr>
        <w:pStyle w:val="Standard"/>
        <w:spacing w:after="278"/>
        <w:jc w:val="both"/>
        <w:rPr>
          <w:lang w:val="ru-RU"/>
        </w:rPr>
      </w:pPr>
      <w:r>
        <w:rPr>
          <w:lang w:val="ru-RU"/>
        </w:rPr>
        <w:t>- Ищенко В.В.-  начальник производственного управления Волховского района ГУП «Водоканал Ленинградской области»</w:t>
      </w:r>
    </w:p>
    <w:p w:rsidR="00A862D7" w:rsidRDefault="000B452E">
      <w:pPr>
        <w:pStyle w:val="Standard"/>
        <w:spacing w:after="278"/>
        <w:jc w:val="both"/>
        <w:rPr>
          <w:lang w:val="ru-RU"/>
        </w:rPr>
      </w:pPr>
      <w:r>
        <w:rPr>
          <w:lang w:val="ru-RU"/>
        </w:rPr>
        <w:t>-  Воробьева.Е.С. - мастер участка д.Усадище производственного управления Волховского района ГУП «Водоканал Ленинградск</w:t>
      </w:r>
      <w:r>
        <w:rPr>
          <w:lang w:val="ru-RU"/>
        </w:rPr>
        <w:t>ой области».</w:t>
      </w:r>
    </w:p>
    <w:p w:rsidR="00A862D7" w:rsidRDefault="000B452E">
      <w:pPr>
        <w:pStyle w:val="Standard"/>
        <w:jc w:val="both"/>
      </w:pPr>
      <w:r>
        <w:rPr>
          <w:lang w:val="ru-RU"/>
        </w:rPr>
        <w:t xml:space="preserve">     </w:t>
      </w:r>
      <w:r>
        <w:t> </w:t>
      </w:r>
      <w:r>
        <w:rPr>
          <w:lang w:val="ru-RU"/>
        </w:rPr>
        <w:t>В режиме повседневной деятельности на объектах ЖКХ осуществляется дежурство специалистов, операторов котельной.</w:t>
      </w:r>
    </w:p>
    <w:p w:rsidR="00A862D7" w:rsidRDefault="000B452E">
      <w:pPr>
        <w:pStyle w:val="Standard"/>
        <w:jc w:val="both"/>
        <w:rPr>
          <w:lang w:val="ru-RU"/>
        </w:rPr>
      </w:pPr>
      <w:r>
        <w:rPr>
          <w:lang w:val="ru-RU"/>
        </w:rPr>
        <w:t xml:space="preserve">     Время готовности к работам по ликвидации аварии -  45 мин.</w:t>
      </w:r>
    </w:p>
    <w:p w:rsidR="00A862D7" w:rsidRDefault="000B452E">
      <w:pPr>
        <w:pStyle w:val="Standard"/>
        <w:jc w:val="both"/>
        <w:rPr>
          <w:lang w:val="ru-RU"/>
        </w:rPr>
      </w:pPr>
      <w:r>
        <w:rPr>
          <w:lang w:val="ru-RU"/>
        </w:rPr>
        <w:t xml:space="preserve">     При возникновении крупномасштабной аварии, срок ликвидац</w:t>
      </w:r>
      <w:r>
        <w:rPr>
          <w:lang w:val="ru-RU"/>
        </w:rPr>
        <w:t>ии последствий более 12 часов.</w:t>
      </w:r>
    </w:p>
    <w:p w:rsidR="00A862D7" w:rsidRDefault="000B452E">
      <w:pPr>
        <w:pStyle w:val="Standard"/>
        <w:spacing w:before="280" w:after="280"/>
        <w:jc w:val="center"/>
        <w:rPr>
          <w:b/>
          <w:lang w:val="ru-RU"/>
        </w:rPr>
      </w:pPr>
      <w:r>
        <w:rPr>
          <w:b/>
          <w:lang w:val="ru-RU"/>
        </w:rPr>
        <w:t>3. Резервы финансовых и материальных ресурсов для ликвидации                             чрезвычайных ситуаций и их последствий.</w:t>
      </w:r>
    </w:p>
    <w:p w:rsidR="00A862D7" w:rsidRDefault="000B452E">
      <w:pPr>
        <w:pStyle w:val="Standard"/>
        <w:spacing w:before="57"/>
        <w:rPr>
          <w:lang w:val="ru-RU"/>
        </w:rPr>
      </w:pPr>
      <w:r>
        <w:rPr>
          <w:lang w:val="ru-RU"/>
        </w:rPr>
        <w:t xml:space="preserve">   Для ликвидации аварий создаются и используются:</w:t>
      </w:r>
    </w:p>
    <w:p w:rsidR="00A862D7" w:rsidRDefault="000B452E">
      <w:pPr>
        <w:pStyle w:val="Standard"/>
        <w:spacing w:before="57"/>
        <w:rPr>
          <w:lang w:val="ru-RU"/>
        </w:rPr>
      </w:pPr>
      <w:r>
        <w:rPr>
          <w:lang w:val="ru-RU"/>
        </w:rPr>
        <w:t>-  резервы финансовых и материальных ресурсов</w:t>
      </w:r>
      <w:r>
        <w:rPr>
          <w:lang w:val="ru-RU"/>
        </w:rPr>
        <w:t xml:space="preserve"> МО Усадищенское сельское поселение;</w:t>
      </w:r>
    </w:p>
    <w:p w:rsidR="00A862D7" w:rsidRDefault="000B452E">
      <w:pPr>
        <w:pStyle w:val="Standard"/>
        <w:spacing w:before="57"/>
        <w:rPr>
          <w:lang w:val="ru-RU"/>
        </w:rPr>
      </w:pPr>
      <w:r>
        <w:rPr>
          <w:lang w:val="ru-RU"/>
        </w:rPr>
        <w:t>-  резервы финансовых материальных ресурсов организаций.</w:t>
      </w:r>
    </w:p>
    <w:p w:rsidR="00A862D7" w:rsidRDefault="000B452E">
      <w:pPr>
        <w:pStyle w:val="Standard"/>
        <w:spacing w:before="57"/>
        <w:jc w:val="both"/>
        <w:rPr>
          <w:lang w:val="ru-RU"/>
        </w:rPr>
      </w:pPr>
      <w:r>
        <w:rPr>
          <w:lang w:val="ru-RU"/>
        </w:rPr>
        <w:t xml:space="preserve">      Объемы резервов финансовых ресурсов (резервных фондов) определяются ежегодно и утверждаются нормативным правовым актом и должны обеспечивать проведение авар</w:t>
      </w:r>
      <w:r>
        <w:rPr>
          <w:lang w:val="ru-RU"/>
        </w:rPr>
        <w:t>ийно-восстановительных работ в нормативные сроки.</w:t>
      </w:r>
    </w:p>
    <w:p w:rsidR="00A862D7" w:rsidRDefault="000B452E">
      <w:pPr>
        <w:pStyle w:val="Standard"/>
        <w:spacing w:before="280" w:after="280"/>
        <w:jc w:val="center"/>
      </w:pPr>
      <w:r>
        <w:rPr>
          <w:b/>
        </w:rPr>
        <w:t> </w:t>
      </w:r>
      <w:r>
        <w:rPr>
          <w:b/>
          <w:lang w:val="ru-RU"/>
        </w:rPr>
        <w:t>4. Порядок действий по ликвидации аварий на тепло-производящих объектах                                  и тепловых сетях</w:t>
      </w:r>
    </w:p>
    <w:p w:rsidR="00A862D7" w:rsidRDefault="000B452E">
      <w:pPr>
        <w:pStyle w:val="Standard"/>
        <w:jc w:val="both"/>
        <w:rPr>
          <w:lang w:val="ru-RU"/>
        </w:rPr>
      </w:pPr>
      <w:r>
        <w:rPr>
          <w:lang w:val="ru-RU"/>
        </w:rPr>
        <w:t xml:space="preserve">В зависимости от вида и масштаба аварии принимаются неотложные меры по проведению </w:t>
      </w:r>
      <w:r>
        <w:rPr>
          <w:lang w:val="ru-RU"/>
        </w:rPr>
        <w:t>ремонтно-восстановительных и других работ, направленных на недопущение размораживания систем теплоснабжения и скорейшую подачу тепла в дома с центральным отоплением и социально значимые объекты.</w:t>
      </w:r>
    </w:p>
    <w:p w:rsidR="00A862D7" w:rsidRDefault="00A862D7">
      <w:pPr>
        <w:pStyle w:val="Standard"/>
        <w:jc w:val="both"/>
        <w:rPr>
          <w:lang w:val="ru-RU"/>
        </w:rPr>
      </w:pPr>
    </w:p>
    <w:p w:rsidR="00A862D7" w:rsidRDefault="000B452E">
      <w:pPr>
        <w:pStyle w:val="Standard"/>
        <w:jc w:val="both"/>
        <w:rPr>
          <w:lang w:val="ru-RU"/>
        </w:rPr>
      </w:pPr>
      <w:r>
        <w:rPr>
          <w:lang w:val="ru-RU"/>
        </w:rPr>
        <w:t xml:space="preserve">Планирование и организация ремонтно-восстановительных работ </w:t>
      </w:r>
      <w:r>
        <w:rPr>
          <w:lang w:val="ru-RU"/>
        </w:rPr>
        <w:t>на тепло-производящих объектах (далее — ТПО) и тепловых сетях (далее – ТС) осуществляется руководством организации, эксплуатирующей ТПО (ТС).</w:t>
      </w:r>
    </w:p>
    <w:p w:rsidR="00A862D7" w:rsidRDefault="00A862D7">
      <w:pPr>
        <w:pStyle w:val="Standard"/>
        <w:jc w:val="both"/>
        <w:rPr>
          <w:lang w:val="ru-RU"/>
        </w:rPr>
      </w:pPr>
    </w:p>
    <w:p w:rsidR="00A862D7" w:rsidRDefault="000B452E">
      <w:pPr>
        <w:pStyle w:val="Standard"/>
        <w:jc w:val="both"/>
        <w:rPr>
          <w:lang w:val="ru-RU"/>
        </w:rPr>
      </w:pPr>
      <w:r>
        <w:rPr>
          <w:lang w:val="ru-RU"/>
        </w:rPr>
        <w:t>Принятию решения на ликвидацию аварии предшествует оценка сложившейся обстановки, масштаба аварии и возможных пос</w:t>
      </w:r>
      <w:r>
        <w:rPr>
          <w:lang w:val="ru-RU"/>
        </w:rPr>
        <w:t>ледствий.</w:t>
      </w:r>
    </w:p>
    <w:p w:rsidR="00A862D7" w:rsidRDefault="000B452E">
      <w:pPr>
        <w:pStyle w:val="Standard"/>
        <w:jc w:val="both"/>
        <w:rPr>
          <w:lang w:val="ru-RU"/>
        </w:rPr>
      </w:pPr>
      <w:r>
        <w:rPr>
          <w:lang w:val="ru-RU"/>
        </w:rPr>
        <w:t>Работы проводятся на основании нормативных и распорядительных документов оформляемых организатором работ.</w:t>
      </w:r>
    </w:p>
    <w:p w:rsidR="00A862D7" w:rsidRDefault="00A862D7">
      <w:pPr>
        <w:pStyle w:val="Standard"/>
        <w:jc w:val="both"/>
        <w:rPr>
          <w:lang w:val="ru-RU"/>
        </w:rPr>
      </w:pPr>
    </w:p>
    <w:p w:rsidR="00A862D7" w:rsidRDefault="000B452E">
      <w:pPr>
        <w:pStyle w:val="Standard"/>
        <w:jc w:val="both"/>
        <w:rPr>
          <w:lang w:val="ru-RU"/>
        </w:rPr>
      </w:pPr>
      <w:r>
        <w:rPr>
          <w:lang w:val="ru-RU"/>
        </w:rPr>
        <w:t>К работам привлекаются аварийно - ремонтные бригады, специальная техника и оборудование организаций, в ведении которых находятся ТПО (ТС) в</w:t>
      </w:r>
      <w:r>
        <w:rPr>
          <w:lang w:val="ru-RU"/>
        </w:rPr>
        <w:t xml:space="preserve"> круглосуточном режиме, посменно.</w:t>
      </w:r>
    </w:p>
    <w:p w:rsidR="00A862D7" w:rsidRDefault="00A862D7">
      <w:pPr>
        <w:pStyle w:val="Standard"/>
        <w:jc w:val="both"/>
        <w:rPr>
          <w:lang w:val="ru-RU"/>
        </w:rPr>
      </w:pPr>
    </w:p>
    <w:p w:rsidR="00A862D7" w:rsidRDefault="000B452E">
      <w:pPr>
        <w:pStyle w:val="Standard"/>
        <w:jc w:val="both"/>
        <w:rPr>
          <w:lang w:val="ru-RU"/>
        </w:rPr>
      </w:pPr>
      <w:r>
        <w:rPr>
          <w:lang w:val="ru-RU"/>
        </w:rPr>
        <w:t>О причинах аварии, масштабах и возможных последствиях, планируемых сроках ремонтно-восстановительных работ, привлекаемых силах и средствах руководитель работ информирует ЕДДС Волховского муниципального района не позднее 2</w:t>
      </w:r>
      <w:r>
        <w:rPr>
          <w:lang w:val="ru-RU"/>
        </w:rPr>
        <w:t>0 минут с момента происшествия, ЧС, администрацию муниципального образования Усадищенское сельское поселение.</w:t>
      </w:r>
    </w:p>
    <w:p w:rsidR="00A862D7" w:rsidRDefault="00A862D7">
      <w:pPr>
        <w:pStyle w:val="Standard"/>
        <w:jc w:val="both"/>
        <w:rPr>
          <w:lang w:val="ru-RU"/>
        </w:rPr>
      </w:pPr>
    </w:p>
    <w:p w:rsidR="00A862D7" w:rsidRDefault="000B452E">
      <w:pPr>
        <w:pStyle w:val="Standard"/>
        <w:jc w:val="both"/>
        <w:rPr>
          <w:lang w:val="ru-RU"/>
        </w:rPr>
      </w:pPr>
      <w:r>
        <w:rPr>
          <w:lang w:val="ru-RU"/>
        </w:rPr>
        <w:t>О сложившейся обстановке население информируется администрацией поселения, эксплуатирующей организацией через местную систему оповещения и информ</w:t>
      </w:r>
      <w:r>
        <w:rPr>
          <w:lang w:val="ru-RU"/>
        </w:rPr>
        <w:t>ирования.</w:t>
      </w:r>
    </w:p>
    <w:p w:rsidR="00A862D7" w:rsidRDefault="000B452E">
      <w:pPr>
        <w:pStyle w:val="Standard"/>
        <w:spacing w:before="280" w:after="280"/>
        <w:jc w:val="both"/>
        <w:rPr>
          <w:lang w:val="ru-RU"/>
        </w:rPr>
      </w:pPr>
      <w:r>
        <w:rPr>
          <w:lang w:val="ru-RU"/>
        </w:rPr>
        <w:t xml:space="preserve">В случае необходимости привлечения дополнительных сил и средств к работам, руководитель работ докладывает главе администрации муниципального образования, председателю </w:t>
      </w:r>
      <w:r>
        <w:rPr>
          <w:lang w:val="ru-RU"/>
        </w:rPr>
        <w:lastRenderedPageBreak/>
        <w:t>комиссии по предупреждению и ликвидации чрезвычайных ситуаций и обеспечению пож</w:t>
      </w:r>
      <w:r>
        <w:rPr>
          <w:lang w:val="ru-RU"/>
        </w:rPr>
        <w:t>арной безопасности поселения, ЕДДС Волховского муниципального района.</w:t>
      </w:r>
    </w:p>
    <w:p w:rsidR="00A862D7" w:rsidRDefault="000B452E">
      <w:pPr>
        <w:pStyle w:val="Standard"/>
        <w:jc w:val="both"/>
        <w:rPr>
          <w:lang w:val="ru-RU"/>
        </w:rPr>
      </w:pPr>
      <w:r>
        <w:rPr>
          <w:lang w:val="ru-RU"/>
        </w:rPr>
        <w:t>При угрозе возникновения чрезвычайной ситуации в результате аварии (аварийном отключении коммунально-технических систем жизнеобеспечения населения в жилых домах на сутки и более, а также</w:t>
      </w:r>
      <w:r>
        <w:rPr>
          <w:lang w:val="ru-RU"/>
        </w:rPr>
        <w:t xml:space="preserve"> в условиях критически низких температур окружающего воздуха) работы координирует комиссия по предупреждению и ликвидации чрезвычайных ситуаций и обеспечению пожарной безопасности поселения.</w:t>
      </w:r>
    </w:p>
    <w:p w:rsidR="00A862D7" w:rsidRDefault="000B452E">
      <w:pPr>
        <w:pStyle w:val="Standard"/>
        <w:spacing w:before="280" w:after="280"/>
      </w:pPr>
      <w:r>
        <w:t> </w:t>
      </w:r>
    </w:p>
    <w:p w:rsidR="00A862D7" w:rsidRDefault="00A862D7">
      <w:pPr>
        <w:pStyle w:val="Standard"/>
        <w:spacing w:before="280" w:after="280"/>
        <w:rPr>
          <w:lang w:val="ru-RU"/>
        </w:rPr>
      </w:pPr>
    </w:p>
    <w:p w:rsidR="00A862D7" w:rsidRDefault="00A862D7">
      <w:pPr>
        <w:pStyle w:val="Standard"/>
        <w:spacing w:before="280" w:after="280"/>
        <w:rPr>
          <w:lang w:val="ru-RU"/>
        </w:rPr>
      </w:pPr>
    </w:p>
    <w:p w:rsidR="00A862D7" w:rsidRDefault="00A862D7">
      <w:pPr>
        <w:pStyle w:val="Standard"/>
        <w:spacing w:before="280" w:after="280"/>
        <w:rPr>
          <w:lang w:val="ru-RU"/>
        </w:rPr>
      </w:pPr>
    </w:p>
    <w:p w:rsidR="00A862D7" w:rsidRDefault="00A862D7">
      <w:pPr>
        <w:pStyle w:val="Standard"/>
        <w:spacing w:before="280" w:after="280"/>
        <w:rPr>
          <w:lang w:val="ru-RU"/>
        </w:rPr>
      </w:pPr>
    </w:p>
    <w:p w:rsidR="00A862D7" w:rsidRDefault="000B452E">
      <w:pPr>
        <w:pStyle w:val="Standard"/>
        <w:tabs>
          <w:tab w:val="left" w:pos="4050"/>
        </w:tabs>
        <w:spacing w:before="280" w:after="280"/>
        <w:rPr>
          <w:lang w:val="ru-RU"/>
        </w:rPr>
      </w:pPr>
      <w:r>
        <w:rPr>
          <w:lang w:val="ru-RU"/>
        </w:rPr>
        <w:tab/>
      </w:r>
    </w:p>
    <w:p w:rsidR="00A862D7" w:rsidRDefault="00A862D7">
      <w:pPr>
        <w:pStyle w:val="Standard"/>
        <w:tabs>
          <w:tab w:val="left" w:pos="4050"/>
        </w:tabs>
        <w:spacing w:before="280" w:after="280"/>
        <w:rPr>
          <w:lang w:val="ru-RU"/>
        </w:rPr>
      </w:pPr>
    </w:p>
    <w:p w:rsidR="00A862D7" w:rsidRDefault="00A862D7">
      <w:pPr>
        <w:pStyle w:val="Standard"/>
        <w:tabs>
          <w:tab w:val="left" w:pos="4050"/>
        </w:tabs>
        <w:spacing w:before="280" w:after="280"/>
        <w:rPr>
          <w:lang w:val="ru-RU"/>
        </w:rPr>
      </w:pPr>
    </w:p>
    <w:p w:rsidR="00A862D7" w:rsidRDefault="00A862D7">
      <w:pPr>
        <w:pStyle w:val="Standard"/>
        <w:tabs>
          <w:tab w:val="left" w:pos="4050"/>
        </w:tabs>
        <w:spacing w:before="280" w:after="280"/>
        <w:rPr>
          <w:lang w:val="ru-RU"/>
        </w:rPr>
      </w:pPr>
    </w:p>
    <w:p w:rsidR="00A862D7" w:rsidRDefault="00A862D7">
      <w:pPr>
        <w:pStyle w:val="Standard"/>
        <w:tabs>
          <w:tab w:val="left" w:pos="4050"/>
        </w:tabs>
        <w:spacing w:before="280" w:after="280"/>
        <w:rPr>
          <w:lang w:val="ru-RU"/>
        </w:rPr>
      </w:pPr>
    </w:p>
    <w:p w:rsidR="00A862D7" w:rsidRDefault="00A862D7">
      <w:pPr>
        <w:pStyle w:val="Standard"/>
        <w:tabs>
          <w:tab w:val="left" w:pos="4050"/>
        </w:tabs>
        <w:spacing w:before="280" w:after="280"/>
        <w:rPr>
          <w:lang w:val="ru-RU"/>
        </w:rPr>
      </w:pPr>
    </w:p>
    <w:p w:rsidR="00A862D7" w:rsidRDefault="00A862D7">
      <w:pPr>
        <w:pStyle w:val="Standard"/>
        <w:tabs>
          <w:tab w:val="left" w:pos="4050"/>
        </w:tabs>
        <w:spacing w:before="280" w:after="280"/>
        <w:rPr>
          <w:lang w:val="ru-RU"/>
        </w:rPr>
      </w:pPr>
    </w:p>
    <w:p w:rsidR="00A862D7" w:rsidRDefault="00A862D7">
      <w:pPr>
        <w:pStyle w:val="Standard"/>
        <w:tabs>
          <w:tab w:val="left" w:pos="4050"/>
        </w:tabs>
        <w:spacing w:before="280" w:after="280"/>
        <w:rPr>
          <w:lang w:val="ru-RU"/>
        </w:rPr>
      </w:pPr>
    </w:p>
    <w:p w:rsidR="00A862D7" w:rsidRDefault="00A862D7">
      <w:pPr>
        <w:pStyle w:val="Standard"/>
        <w:spacing w:before="280" w:after="280"/>
        <w:jc w:val="center"/>
        <w:rPr>
          <w:sz w:val="28"/>
          <w:szCs w:val="28"/>
          <w:lang w:val="ru-RU"/>
        </w:rPr>
      </w:pPr>
    </w:p>
    <w:p w:rsidR="00A862D7" w:rsidRDefault="00A862D7">
      <w:pPr>
        <w:pStyle w:val="Standard"/>
        <w:spacing w:before="280" w:after="280"/>
        <w:jc w:val="center"/>
        <w:rPr>
          <w:sz w:val="28"/>
          <w:szCs w:val="28"/>
          <w:lang w:val="ru-RU"/>
        </w:rPr>
      </w:pPr>
    </w:p>
    <w:p w:rsidR="00A862D7" w:rsidRDefault="00A862D7">
      <w:pPr>
        <w:pStyle w:val="Standard"/>
        <w:spacing w:before="280" w:after="280"/>
        <w:jc w:val="center"/>
        <w:rPr>
          <w:sz w:val="28"/>
          <w:szCs w:val="28"/>
          <w:lang w:val="ru-RU"/>
        </w:rPr>
      </w:pPr>
    </w:p>
    <w:p w:rsidR="00A862D7" w:rsidRDefault="00A862D7">
      <w:pPr>
        <w:pStyle w:val="Standard"/>
        <w:spacing w:before="280" w:after="280"/>
        <w:jc w:val="center"/>
        <w:rPr>
          <w:sz w:val="28"/>
          <w:szCs w:val="28"/>
          <w:lang w:val="ru-RU"/>
        </w:rPr>
      </w:pPr>
    </w:p>
    <w:p w:rsidR="00A862D7" w:rsidRDefault="00A862D7">
      <w:pPr>
        <w:pStyle w:val="Standard"/>
        <w:spacing w:before="280" w:after="280"/>
        <w:jc w:val="center"/>
        <w:rPr>
          <w:sz w:val="28"/>
          <w:szCs w:val="28"/>
          <w:lang w:val="ru-RU"/>
        </w:rPr>
      </w:pPr>
    </w:p>
    <w:p w:rsidR="00A862D7" w:rsidRDefault="000B452E">
      <w:pPr>
        <w:pStyle w:val="Standard"/>
        <w:spacing w:before="280" w:after="28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Лист согласований</w:t>
      </w:r>
    </w:p>
    <w:p w:rsidR="00A862D7" w:rsidRDefault="000B452E">
      <w:pPr>
        <w:pStyle w:val="Standard"/>
        <w:jc w:val="center"/>
      </w:pPr>
      <w:r>
        <w:rPr>
          <w:sz w:val="28"/>
          <w:szCs w:val="28"/>
          <w:lang w:val="ru-RU"/>
        </w:rPr>
        <w:t xml:space="preserve">к постановлению </w:t>
      </w:r>
      <w:r>
        <w:rPr>
          <w:sz w:val="28"/>
          <w:szCs w:val="28"/>
          <w:lang w:val="ru-RU"/>
        </w:rPr>
        <w:t>администрации от 27.08.2020 г. №75</w:t>
      </w:r>
    </w:p>
    <w:p w:rsidR="00A862D7" w:rsidRDefault="000B452E">
      <w:pPr>
        <w:pStyle w:val="Standard"/>
        <w:jc w:val="center"/>
      </w:pPr>
      <w:r>
        <w:rPr>
          <w:lang w:val="ru-RU"/>
        </w:rPr>
        <w:t>«</w:t>
      </w:r>
      <w:r>
        <w:rPr>
          <w:sz w:val="28"/>
          <w:szCs w:val="28"/>
          <w:lang w:val="ru-RU"/>
        </w:rPr>
        <w:t>Об утверждении Плана действий по ликвидации последствий аварийных ситуаций на системах теплоснабжения при взаимодействии тепло-, электро- и водоснабжающей организации, а также службы ЖКХ расположенной на территории МО Ус</w:t>
      </w:r>
      <w:r>
        <w:rPr>
          <w:sz w:val="28"/>
          <w:szCs w:val="28"/>
          <w:lang w:val="ru-RU"/>
        </w:rPr>
        <w:t>адищенское  сельское  поселение</w:t>
      </w:r>
    </w:p>
    <w:p w:rsidR="00A862D7" w:rsidRDefault="000B452E">
      <w:pPr>
        <w:pStyle w:val="Standard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 отопительный период 2020/2021 гг.</w:t>
      </w:r>
    </w:p>
    <w:p w:rsidR="00A862D7" w:rsidRDefault="000B452E">
      <w:pPr>
        <w:pStyle w:val="Standard"/>
        <w:spacing w:before="280" w:after="280"/>
        <w:jc w:val="center"/>
        <w:rPr>
          <w:lang w:val="ru-RU"/>
        </w:rPr>
      </w:pPr>
      <w:r>
        <w:rPr>
          <w:lang w:val="ru-RU"/>
        </w:rPr>
        <w:lastRenderedPageBreak/>
        <w:t xml:space="preserve"> </w:t>
      </w:r>
    </w:p>
    <w:p w:rsidR="00A862D7" w:rsidRDefault="000B452E">
      <w:pPr>
        <w:pStyle w:val="Standard"/>
        <w:jc w:val="center"/>
        <w:rPr>
          <w:lang w:val="ru-RU"/>
        </w:rPr>
      </w:pPr>
      <w:r>
        <w:rPr>
          <w:lang w:val="ru-RU"/>
        </w:rPr>
        <w:t>УТВЕРЖДАЮ</w:t>
      </w:r>
    </w:p>
    <w:p w:rsidR="00A862D7" w:rsidRDefault="000B452E">
      <w:pPr>
        <w:pStyle w:val="Standard"/>
        <w:jc w:val="center"/>
        <w:rPr>
          <w:lang w:val="ru-RU"/>
        </w:rPr>
      </w:pPr>
      <w:r>
        <w:rPr>
          <w:lang w:val="ru-RU"/>
        </w:rPr>
        <w:t>Глава администрации МО</w:t>
      </w:r>
    </w:p>
    <w:p w:rsidR="00A862D7" w:rsidRDefault="000B452E">
      <w:pPr>
        <w:pStyle w:val="Standard"/>
        <w:jc w:val="center"/>
        <w:rPr>
          <w:lang w:val="ru-RU"/>
        </w:rPr>
      </w:pPr>
      <w:r>
        <w:rPr>
          <w:lang w:val="ru-RU"/>
        </w:rPr>
        <w:t>Усадищенское сельское поселение</w:t>
      </w:r>
    </w:p>
    <w:p w:rsidR="00A862D7" w:rsidRDefault="000B452E">
      <w:pPr>
        <w:pStyle w:val="Standard"/>
        <w:jc w:val="center"/>
        <w:rPr>
          <w:lang w:val="ru-RU"/>
        </w:rPr>
      </w:pPr>
      <w:r>
        <w:rPr>
          <w:lang w:val="ru-RU"/>
        </w:rPr>
        <w:t>___________  Молодцова Е.Л.</w:t>
      </w:r>
    </w:p>
    <w:p w:rsidR="00A862D7" w:rsidRDefault="00A862D7">
      <w:pPr>
        <w:pStyle w:val="Standard"/>
        <w:jc w:val="center"/>
        <w:rPr>
          <w:lang w:val="ru-RU"/>
        </w:rPr>
      </w:pPr>
    </w:p>
    <w:p w:rsidR="00A862D7" w:rsidRDefault="00A862D7">
      <w:pPr>
        <w:pStyle w:val="Standard"/>
        <w:spacing w:before="280" w:after="280"/>
        <w:jc w:val="center"/>
        <w:rPr>
          <w:lang w:val="ru-RU"/>
        </w:rPr>
      </w:pPr>
    </w:p>
    <w:p w:rsidR="00A862D7" w:rsidRDefault="000B452E">
      <w:pPr>
        <w:pStyle w:val="Standard"/>
        <w:rPr>
          <w:lang w:val="ru-RU"/>
        </w:rPr>
      </w:pPr>
      <w:r>
        <w:rPr>
          <w:lang w:val="ru-RU"/>
        </w:rPr>
        <w:t xml:space="preserve">СОГЛАСОВАНО                                                                               </w:t>
      </w:r>
      <w:r>
        <w:rPr>
          <w:lang w:val="ru-RU"/>
        </w:rPr>
        <w:t xml:space="preserve">          СОГЛАСОВАНО</w:t>
      </w:r>
    </w:p>
    <w:p w:rsidR="00A862D7" w:rsidRDefault="000B452E">
      <w:pPr>
        <w:pStyle w:val="Standard"/>
        <w:jc w:val="both"/>
        <w:rPr>
          <w:lang w:val="ru-RU"/>
        </w:rPr>
      </w:pPr>
      <w:r>
        <w:rPr>
          <w:lang w:val="ru-RU"/>
        </w:rPr>
        <w:t xml:space="preserve">Начальник службы эксплуатации                                                      Директор филиала ПАО  </w:t>
      </w:r>
    </w:p>
    <w:p w:rsidR="00A862D7" w:rsidRDefault="000B452E">
      <w:pPr>
        <w:pStyle w:val="Standard"/>
        <w:jc w:val="both"/>
        <w:rPr>
          <w:lang w:val="ru-RU"/>
        </w:rPr>
      </w:pPr>
      <w:r>
        <w:rPr>
          <w:lang w:val="ru-RU"/>
        </w:rPr>
        <w:t>Волховского района                                                                      энергетики и электрификации</w:t>
      </w:r>
    </w:p>
    <w:p w:rsidR="00A862D7" w:rsidRDefault="000B452E">
      <w:pPr>
        <w:pStyle w:val="Standard"/>
        <w:rPr>
          <w:lang w:val="ru-RU"/>
        </w:rPr>
      </w:pPr>
      <w:r>
        <w:rPr>
          <w:lang w:val="ru-RU"/>
        </w:rPr>
        <w:t xml:space="preserve">ООО </w:t>
      </w:r>
      <w:r>
        <w:rPr>
          <w:lang w:val="ru-RU"/>
        </w:rPr>
        <w:t>«Леноблтеплоснаб»                                                                 «Ленэнерго» «Новоладожские</w:t>
      </w:r>
    </w:p>
    <w:p w:rsidR="00A862D7" w:rsidRDefault="000B452E">
      <w:pPr>
        <w:pStyle w:val="Standard"/>
        <w:rPr>
          <w:lang w:val="ru-RU"/>
        </w:rPr>
      </w:pPr>
      <w:r>
        <w:rPr>
          <w:lang w:val="ru-RU"/>
        </w:rPr>
        <w:t>_________ Абрамов А.И.                                                                       электрические сети»</w:t>
      </w:r>
    </w:p>
    <w:p w:rsidR="00A862D7" w:rsidRDefault="000B452E">
      <w:pPr>
        <w:pStyle w:val="Standard"/>
        <w:rPr>
          <w:lang w:val="ru-RU"/>
        </w:rPr>
      </w:pPr>
      <w:r>
        <w:rPr>
          <w:lang w:val="ru-RU"/>
        </w:rPr>
        <w:t xml:space="preserve">                                  </w:t>
      </w:r>
      <w:r>
        <w:rPr>
          <w:lang w:val="ru-RU"/>
        </w:rPr>
        <w:t xml:space="preserve">                                                                         __________  /Мальков А.В./</w:t>
      </w:r>
    </w:p>
    <w:p w:rsidR="00A862D7" w:rsidRDefault="00A862D7">
      <w:pPr>
        <w:pStyle w:val="Standard"/>
        <w:rPr>
          <w:lang w:val="ru-RU"/>
        </w:rPr>
      </w:pPr>
    </w:p>
    <w:p w:rsidR="00A862D7" w:rsidRDefault="00A862D7">
      <w:pPr>
        <w:pStyle w:val="Standard"/>
        <w:rPr>
          <w:lang w:val="ru-RU"/>
        </w:rPr>
      </w:pPr>
    </w:p>
    <w:p w:rsidR="00A862D7" w:rsidRDefault="000B452E">
      <w:pPr>
        <w:pStyle w:val="Standard"/>
        <w:rPr>
          <w:lang w:val="ru-RU"/>
        </w:rPr>
      </w:pPr>
      <w:r>
        <w:rPr>
          <w:lang w:val="ru-RU"/>
        </w:rPr>
        <w:t>СОГЛАСОВАНО                                                                                      СОГЛАСОВАНО</w:t>
      </w:r>
    </w:p>
    <w:p w:rsidR="00A862D7" w:rsidRDefault="000B452E">
      <w:pPr>
        <w:pStyle w:val="Standard"/>
        <w:rPr>
          <w:lang w:val="ru-RU"/>
        </w:rPr>
      </w:pPr>
      <w:r>
        <w:rPr>
          <w:lang w:val="ru-RU"/>
        </w:rPr>
        <w:t xml:space="preserve">Генеральный директор                         </w:t>
      </w:r>
      <w:r>
        <w:rPr>
          <w:lang w:val="ru-RU"/>
        </w:rPr>
        <w:t xml:space="preserve">                                        Директор ООО «Жилищник»</w:t>
      </w:r>
    </w:p>
    <w:p w:rsidR="00A862D7" w:rsidRDefault="000B452E">
      <w:pPr>
        <w:pStyle w:val="Standard"/>
        <w:rPr>
          <w:lang w:val="ru-RU"/>
        </w:rPr>
      </w:pPr>
      <w:r>
        <w:rPr>
          <w:lang w:val="ru-RU"/>
        </w:rPr>
        <w:t>ООО «Леноблтеплоснаб»                                                              _____________ Степанов .</w:t>
      </w:r>
    </w:p>
    <w:p w:rsidR="00A862D7" w:rsidRDefault="000B452E">
      <w:pPr>
        <w:pStyle w:val="Standard"/>
        <w:rPr>
          <w:lang w:val="ru-RU"/>
        </w:rPr>
      </w:pPr>
      <w:r>
        <w:rPr>
          <w:lang w:val="ru-RU"/>
        </w:rPr>
        <w:t>____________ Головкин А.И.</w:t>
      </w:r>
    </w:p>
    <w:p w:rsidR="00A862D7" w:rsidRDefault="00A862D7">
      <w:pPr>
        <w:pStyle w:val="Standard"/>
        <w:rPr>
          <w:lang w:val="ru-RU"/>
        </w:rPr>
      </w:pPr>
    </w:p>
    <w:p w:rsidR="00A862D7" w:rsidRDefault="00A862D7">
      <w:pPr>
        <w:pStyle w:val="Standard"/>
        <w:rPr>
          <w:lang w:val="ru-RU"/>
        </w:rPr>
      </w:pPr>
    </w:p>
    <w:p w:rsidR="00A862D7" w:rsidRDefault="000B452E">
      <w:pPr>
        <w:pStyle w:val="Standard"/>
        <w:rPr>
          <w:lang w:val="ru-RU"/>
        </w:rPr>
      </w:pPr>
      <w:r>
        <w:rPr>
          <w:lang w:val="ru-RU"/>
        </w:rPr>
        <w:t xml:space="preserve">СОГЛАСОВАНО                                            </w:t>
      </w:r>
      <w:r>
        <w:rPr>
          <w:lang w:val="ru-RU"/>
        </w:rPr>
        <w:t xml:space="preserve">                                          СОГЛАСОВАНО        </w:t>
      </w:r>
    </w:p>
    <w:p w:rsidR="00A862D7" w:rsidRDefault="000B452E">
      <w:pPr>
        <w:pStyle w:val="Standard"/>
        <w:rPr>
          <w:lang w:val="ru-RU"/>
        </w:rPr>
      </w:pPr>
      <w:r>
        <w:rPr>
          <w:lang w:val="ru-RU"/>
        </w:rPr>
        <w:t>Начальник производственного управления                                  «Новоладожское отделение</w:t>
      </w:r>
    </w:p>
    <w:p w:rsidR="00A862D7" w:rsidRDefault="000B452E">
      <w:pPr>
        <w:pStyle w:val="Standard"/>
        <w:rPr>
          <w:lang w:val="ru-RU"/>
        </w:rPr>
      </w:pPr>
      <w:r>
        <w:rPr>
          <w:lang w:val="ru-RU"/>
        </w:rPr>
        <w:t>Волховского района                                                                          по сб</w:t>
      </w:r>
      <w:r>
        <w:rPr>
          <w:lang w:val="ru-RU"/>
        </w:rPr>
        <w:t>ыту электроэнергии»</w:t>
      </w:r>
    </w:p>
    <w:p w:rsidR="00A862D7" w:rsidRDefault="000B452E">
      <w:pPr>
        <w:pStyle w:val="Standard"/>
        <w:rPr>
          <w:lang w:val="ru-RU"/>
        </w:rPr>
      </w:pPr>
      <w:r>
        <w:rPr>
          <w:lang w:val="ru-RU"/>
        </w:rPr>
        <w:t xml:space="preserve">ГУП «Леноблводоканал»                                                                 ОАО «Петербургская  </w:t>
      </w:r>
    </w:p>
    <w:p w:rsidR="00A862D7" w:rsidRDefault="000B452E">
      <w:pPr>
        <w:pStyle w:val="Standard"/>
        <w:rPr>
          <w:lang w:val="ru-RU"/>
        </w:rPr>
      </w:pPr>
      <w:r>
        <w:rPr>
          <w:lang w:val="ru-RU"/>
        </w:rPr>
        <w:t>_______________ /Ищенко В.В../                                                сбытовая компания»</w:t>
      </w:r>
    </w:p>
    <w:p w:rsidR="00A862D7" w:rsidRDefault="000B452E">
      <w:pPr>
        <w:pStyle w:val="Standard"/>
        <w:rPr>
          <w:lang w:val="ru-RU"/>
        </w:rPr>
      </w:pPr>
      <w:r>
        <w:rPr>
          <w:lang w:val="ru-RU"/>
        </w:rPr>
        <w:t xml:space="preserve">                                </w:t>
      </w:r>
      <w:r>
        <w:rPr>
          <w:lang w:val="ru-RU"/>
        </w:rPr>
        <w:t xml:space="preserve">                                                                             ________ /Родичев А.С./</w:t>
      </w:r>
    </w:p>
    <w:p w:rsidR="00A862D7" w:rsidRDefault="00A862D7">
      <w:pPr>
        <w:pStyle w:val="Standard"/>
        <w:rPr>
          <w:lang w:val="ru-RU"/>
        </w:rPr>
      </w:pPr>
    </w:p>
    <w:p w:rsidR="00A862D7" w:rsidRDefault="00A862D7">
      <w:pPr>
        <w:pStyle w:val="Standard"/>
        <w:rPr>
          <w:lang w:val="ru-RU"/>
        </w:rPr>
      </w:pPr>
    </w:p>
    <w:p w:rsidR="00A862D7" w:rsidRDefault="00A862D7">
      <w:pPr>
        <w:pStyle w:val="Standard"/>
        <w:rPr>
          <w:lang w:val="ru-RU"/>
        </w:rPr>
      </w:pPr>
    </w:p>
    <w:p w:rsidR="00A862D7" w:rsidRDefault="00A862D7">
      <w:pPr>
        <w:pStyle w:val="Standard"/>
        <w:rPr>
          <w:lang w:val="ru-RU"/>
        </w:rPr>
      </w:pPr>
    </w:p>
    <w:p w:rsidR="00A862D7" w:rsidRDefault="00A862D7">
      <w:pPr>
        <w:pStyle w:val="Standard"/>
        <w:rPr>
          <w:lang w:val="ru-RU"/>
        </w:rPr>
      </w:pPr>
    </w:p>
    <w:p w:rsidR="00A862D7" w:rsidRDefault="00A862D7">
      <w:pPr>
        <w:pStyle w:val="Standard"/>
        <w:rPr>
          <w:lang w:val="ru-RU"/>
        </w:rPr>
      </w:pPr>
    </w:p>
    <w:p w:rsidR="00A862D7" w:rsidRDefault="00A862D7">
      <w:pPr>
        <w:pStyle w:val="Standard"/>
        <w:rPr>
          <w:lang w:val="ru-RU"/>
        </w:rPr>
      </w:pPr>
    </w:p>
    <w:p w:rsidR="00A862D7" w:rsidRDefault="00A862D7">
      <w:pPr>
        <w:pStyle w:val="Standard"/>
        <w:rPr>
          <w:lang w:val="ru-RU"/>
        </w:rPr>
      </w:pPr>
    </w:p>
    <w:p w:rsidR="00A862D7" w:rsidRDefault="00A862D7">
      <w:pPr>
        <w:pStyle w:val="Standard"/>
        <w:rPr>
          <w:lang w:val="ru-RU"/>
        </w:rPr>
      </w:pPr>
    </w:p>
    <w:sectPr w:rsidR="00A862D7">
      <w:pgSz w:w="11906" w:h="16838"/>
      <w:pgMar w:top="851" w:right="1134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452E" w:rsidRDefault="000B452E">
      <w:r>
        <w:separator/>
      </w:r>
    </w:p>
  </w:endnote>
  <w:endnote w:type="continuationSeparator" w:id="0">
    <w:p w:rsidR="000B452E" w:rsidRDefault="000B45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452E" w:rsidRDefault="000B452E">
      <w:r>
        <w:rPr>
          <w:color w:val="000000"/>
        </w:rPr>
        <w:separator/>
      </w:r>
    </w:p>
  </w:footnote>
  <w:footnote w:type="continuationSeparator" w:id="0">
    <w:p w:rsidR="000B452E" w:rsidRDefault="000B45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76330B"/>
    <w:multiLevelType w:val="multilevel"/>
    <w:tmpl w:val="EBA4804C"/>
    <w:styleLink w:val="WW8Num1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A862D7"/>
    <w:rsid w:val="000B452E"/>
    <w:rsid w:val="00A862D7"/>
    <w:rsid w:val="00AE7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205A9D-D056-4B10-B803-9040D113F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ndale Sans UI" w:hAnsi="Times New Roman" w:cs="Tahoma"/>
        <w:kern w:val="3"/>
        <w:sz w:val="24"/>
        <w:szCs w:val="24"/>
        <w:lang w:val="en-US" w:eastAsia="en-US" w:bidi="en-US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Internetlink">
    <w:name w:val="Internet link"/>
    <w:rPr>
      <w:color w:val="000080"/>
      <w:u w:val="single"/>
    </w:rPr>
  </w:style>
  <w:style w:type="paragraph" w:styleId="a5">
    <w:name w:val="Balloon Text"/>
    <w:basedOn w:val="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rPr>
      <w:rFonts w:ascii="Segoe UI" w:hAnsi="Segoe UI" w:cs="Segoe UI"/>
      <w:sz w:val="18"/>
      <w:szCs w:val="18"/>
    </w:rPr>
  </w:style>
  <w:style w:type="numbering" w:customStyle="1" w:styleId="WW8Num1">
    <w:name w:val="WW8Num1"/>
    <w:basedOn w:val="a2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vodokanalraion@mail.r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2590</Words>
  <Characters>14766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Алёна Викторовна</cp:lastModifiedBy>
  <cp:revision>2</cp:revision>
  <cp:lastPrinted>2020-08-13T06:55:00Z</cp:lastPrinted>
  <dcterms:created xsi:type="dcterms:W3CDTF">2020-08-13T17:01:00Z</dcterms:created>
  <dcterms:modified xsi:type="dcterms:W3CDTF">2020-08-13T17:01:00Z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