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0142F" w:rsidRDefault="007C2217">
      <w:pPr>
        <w:pStyle w:val="1"/>
      </w:pPr>
      <w:r>
        <w:rPr>
          <w:sz w:val="24"/>
          <w:szCs w:val="24"/>
          <w:lang w:val="ru-RU"/>
        </w:rPr>
        <w:object w:dxaOrig="1230" w:dyaOrig="1455" w14:anchorId="0EFE1D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61.5pt;height:72.75pt;visibility:visible;mso-wrap-style:square" o:ole="">
            <v:imagedata r:id="rId7" o:title=""/>
          </v:shape>
          <o:OLEObject Type="Embed" ProgID="Unknown" ShapeID="Picture 1" DrawAspect="Content" ObjectID="_1658854033" r:id="rId8"/>
        </w:object>
      </w:r>
    </w:p>
    <w:p w:rsidR="00F0142F" w:rsidRDefault="007C2217">
      <w:pPr>
        <w:pStyle w:val="1"/>
        <w:jc w:val="right"/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F0142F" w:rsidRDefault="007C2217">
      <w:pPr>
        <w:pStyle w:val="Heading"/>
        <w:spacing w:before="0" w:after="0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АДМИНИСТРАЦИЯ</w:t>
      </w:r>
    </w:p>
    <w:p w:rsidR="00F0142F" w:rsidRDefault="007C2217">
      <w:pPr>
        <w:pStyle w:val="Heading"/>
        <w:spacing w:before="0" w:after="0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муниципального </w:t>
      </w:r>
    </w:p>
    <w:p w:rsidR="00F0142F" w:rsidRDefault="007C2217">
      <w:pPr>
        <w:pStyle w:val="Heading"/>
        <w:spacing w:before="0" w:after="0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образования</w:t>
      </w:r>
    </w:p>
    <w:p w:rsidR="00F0142F" w:rsidRDefault="007C2217">
      <w:pPr>
        <w:pStyle w:val="Heading"/>
        <w:spacing w:before="0" w:after="0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УСАДИЩЕНСКОЕ СЕЛЬСКОЕ ПОСЕЛЕНИЕ</w:t>
      </w:r>
    </w:p>
    <w:p w:rsidR="00F0142F" w:rsidRDefault="007C2217">
      <w:pPr>
        <w:pStyle w:val="Heading"/>
        <w:spacing w:before="0" w:after="0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Волховского муниципального района</w:t>
      </w:r>
    </w:p>
    <w:p w:rsidR="00F0142F" w:rsidRDefault="007C2217">
      <w:pPr>
        <w:pStyle w:val="Heading"/>
        <w:spacing w:before="0" w:after="0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Ленинградской области</w:t>
      </w:r>
    </w:p>
    <w:p w:rsidR="00F0142F" w:rsidRDefault="00F0142F">
      <w:pPr>
        <w:pStyle w:val="Heading"/>
        <w:spacing w:before="0" w:after="0"/>
        <w:jc w:val="center"/>
        <w:rPr>
          <w:rFonts w:ascii="Times New Roman" w:hAnsi="Times New Roman"/>
          <w:b/>
          <w:bCs/>
          <w:lang w:val="ru-RU"/>
        </w:rPr>
      </w:pPr>
    </w:p>
    <w:p w:rsidR="00F0142F" w:rsidRDefault="007C2217">
      <w:pPr>
        <w:pStyle w:val="Heading"/>
        <w:spacing w:before="0" w:after="0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ПОСТАНОВЛЕНИЕ</w:t>
      </w:r>
    </w:p>
    <w:p w:rsidR="00F0142F" w:rsidRDefault="00F0142F">
      <w:pPr>
        <w:pStyle w:val="Standard"/>
        <w:rPr>
          <w:sz w:val="28"/>
          <w:szCs w:val="28"/>
          <w:lang w:val="ru-RU"/>
        </w:rPr>
      </w:pPr>
    </w:p>
    <w:p w:rsidR="00F0142F" w:rsidRPr="00E461D6" w:rsidRDefault="007C2217">
      <w:pPr>
        <w:pStyle w:val="Standard"/>
        <w:jc w:val="center"/>
        <w:rPr>
          <w:lang w:val="ru-RU"/>
        </w:rPr>
      </w:pPr>
      <w:r>
        <w:rPr>
          <w:bCs/>
          <w:sz w:val="28"/>
          <w:szCs w:val="28"/>
          <w:lang w:val="ru-RU"/>
        </w:rPr>
        <w:t>от 1</w:t>
      </w:r>
      <w:r>
        <w:rPr>
          <w:bCs/>
          <w:sz w:val="28"/>
          <w:szCs w:val="28"/>
          <w:shd w:val="clear" w:color="auto" w:fill="FFFFFF"/>
          <w:lang w:val="ru-RU"/>
        </w:rPr>
        <w:t>2</w:t>
      </w:r>
      <w:r>
        <w:rPr>
          <w:bCs/>
          <w:sz w:val="28"/>
          <w:szCs w:val="28"/>
          <w:lang w:val="ru-RU"/>
        </w:rPr>
        <w:t xml:space="preserve"> августа </w:t>
      </w:r>
      <w:r>
        <w:rPr>
          <w:sz w:val="28"/>
          <w:szCs w:val="28"/>
          <w:lang w:val="ru-RU"/>
        </w:rPr>
        <w:t>2020 года     №</w:t>
      </w:r>
      <w:r>
        <w:rPr>
          <w:sz w:val="28"/>
          <w:szCs w:val="28"/>
          <w:shd w:val="clear" w:color="auto" w:fill="FFFFFF"/>
          <w:lang w:val="ru-RU"/>
        </w:rPr>
        <w:t xml:space="preserve"> 83</w:t>
      </w:r>
    </w:p>
    <w:p w:rsidR="00F0142F" w:rsidRDefault="00F0142F">
      <w:pPr>
        <w:pStyle w:val="Standard"/>
        <w:jc w:val="both"/>
        <w:rPr>
          <w:b/>
          <w:sz w:val="28"/>
          <w:szCs w:val="28"/>
          <w:lang w:val="ru-RU"/>
        </w:rPr>
      </w:pPr>
    </w:p>
    <w:p w:rsidR="00F0142F" w:rsidRPr="00E461D6" w:rsidRDefault="007C2217">
      <w:pPr>
        <w:pStyle w:val="Standard"/>
        <w:jc w:val="center"/>
        <w:rPr>
          <w:lang w:val="ru-RU"/>
        </w:rPr>
      </w:pPr>
      <w:r>
        <w:rPr>
          <w:b/>
          <w:sz w:val="28"/>
          <w:szCs w:val="28"/>
          <w:lang w:val="ru-RU"/>
        </w:rPr>
        <w:t>Об утверждении Программы проведения проверки готовности к отопительному периоду 2020 -202</w:t>
      </w:r>
      <w:r>
        <w:rPr>
          <w:b/>
          <w:sz w:val="28"/>
          <w:szCs w:val="28"/>
          <w:lang w:val="ru-RU"/>
        </w:rPr>
        <w:t xml:space="preserve">1 годов </w:t>
      </w:r>
      <w:r>
        <w:rPr>
          <w:b/>
          <w:bCs/>
          <w:color w:val="000000"/>
          <w:sz w:val="28"/>
          <w:szCs w:val="28"/>
          <w:lang w:val="ru-RU"/>
        </w:rPr>
        <w:t>МО Усадищенское сельское поселение</w:t>
      </w:r>
    </w:p>
    <w:p w:rsidR="00F0142F" w:rsidRDefault="007C2217">
      <w:pPr>
        <w:pStyle w:val="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Волховского муниципального района Ленинградской области</w:t>
      </w:r>
    </w:p>
    <w:p w:rsidR="00F0142F" w:rsidRDefault="00F0142F">
      <w:pPr>
        <w:pStyle w:val="Standard"/>
        <w:rPr>
          <w:lang w:val="ru-RU"/>
        </w:rPr>
      </w:pPr>
      <w:bookmarkStart w:id="1" w:name="primary"/>
      <w:bookmarkEnd w:id="1"/>
    </w:p>
    <w:p w:rsidR="00000000" w:rsidRPr="00E461D6" w:rsidRDefault="007C2217">
      <w:pPr>
        <w:rPr>
          <w:lang w:val="ru-RU"/>
        </w:rPr>
        <w:sectPr w:rsidR="00000000" w:rsidRPr="00E461D6">
          <w:pgSz w:w="11906" w:h="16838"/>
          <w:pgMar w:top="851" w:right="1134" w:bottom="1134" w:left="1134" w:header="720" w:footer="720" w:gutter="0"/>
          <w:cols w:space="720"/>
        </w:sectPr>
      </w:pPr>
    </w:p>
    <w:p w:rsidR="00F0142F" w:rsidRDefault="007C2217">
      <w:pPr>
        <w:pStyle w:val="Textbody"/>
        <w:jc w:val="both"/>
        <w:rPr>
          <w:lang w:val="ru-RU"/>
        </w:rPr>
      </w:pPr>
      <w:bookmarkStart w:id="2" w:name="content"/>
      <w:bookmarkEnd w:id="2"/>
      <w:r>
        <w:rPr>
          <w:lang w:val="ru-RU"/>
        </w:rPr>
        <w:lastRenderedPageBreak/>
        <w:t xml:space="preserve">В соответствии с Федеральным законом от 16.10.2003 г. № 131-ФЗ «Об общих принципах организации местного самоуправления в Российской Федерации», ч. 2 п. 2 </w:t>
      </w:r>
      <w:r>
        <w:rPr>
          <w:lang w:val="ru-RU"/>
        </w:rPr>
        <w:t>Федерального закона от 27 07. 2010 г. № 190-ФЗ «О теплоснабжении», приказом Минэнерго России от 12.03.2013 г. № 103 «Об утверждении правил оценки готовности к отопительному периоду», постановлением правительства Ленинградской области от 19.06.2008 г. № 177</w:t>
      </w:r>
      <w:r>
        <w:rPr>
          <w:lang w:val="ru-RU"/>
        </w:rPr>
        <w:t xml:space="preserve"> «Об утверждении правил подготовки и проведения отопительного сезона в Ленинградской области», администрация муниципального образования  Усадищенское сельское поселение</w:t>
      </w:r>
    </w:p>
    <w:p w:rsidR="00000000" w:rsidRPr="00E461D6" w:rsidRDefault="007C2217">
      <w:pPr>
        <w:rPr>
          <w:lang w:val="ru-RU"/>
        </w:rPr>
        <w:sectPr w:rsidR="00000000" w:rsidRPr="00E461D6">
          <w:type w:val="continuous"/>
          <w:pgSz w:w="11906" w:h="16838"/>
          <w:pgMar w:top="851" w:right="1134" w:bottom="1134" w:left="1134" w:header="720" w:footer="720" w:gutter="0"/>
          <w:cols w:space="720"/>
        </w:sectPr>
      </w:pPr>
    </w:p>
    <w:p w:rsidR="00F0142F" w:rsidRDefault="007C2217">
      <w:pPr>
        <w:pStyle w:val="Standard"/>
        <w:jc w:val="center"/>
        <w:rPr>
          <w:lang w:val="ru-RU"/>
        </w:rPr>
      </w:pPr>
      <w:r>
        <w:rPr>
          <w:lang w:val="ru-RU"/>
        </w:rPr>
        <w:lastRenderedPageBreak/>
        <w:t>постановляет:</w:t>
      </w:r>
    </w:p>
    <w:p w:rsidR="00F0142F" w:rsidRDefault="00F0142F">
      <w:pPr>
        <w:pStyle w:val="Standard"/>
        <w:jc w:val="center"/>
        <w:rPr>
          <w:lang w:val="ru-RU"/>
        </w:rPr>
      </w:pPr>
    </w:p>
    <w:p w:rsidR="00000000" w:rsidRDefault="007C2217">
      <w:pPr>
        <w:sectPr w:rsidR="00000000">
          <w:type w:val="continuous"/>
          <w:pgSz w:w="11906" w:h="16838"/>
          <w:pgMar w:top="851" w:right="1134" w:bottom="1134" w:left="1134" w:header="720" w:footer="720" w:gutter="0"/>
          <w:cols w:space="720"/>
        </w:sectPr>
      </w:pPr>
    </w:p>
    <w:p w:rsidR="00F0142F" w:rsidRDefault="007C2217">
      <w:pPr>
        <w:pStyle w:val="Textbody"/>
        <w:numPr>
          <w:ilvl w:val="0"/>
          <w:numId w:val="1"/>
        </w:numPr>
        <w:spacing w:after="0"/>
        <w:rPr>
          <w:lang w:val="ru-RU"/>
        </w:rPr>
      </w:pPr>
      <w:bookmarkStart w:id="3" w:name="content1"/>
      <w:bookmarkEnd w:id="3"/>
      <w:r>
        <w:rPr>
          <w:lang w:val="ru-RU"/>
        </w:rPr>
        <w:lastRenderedPageBreak/>
        <w:t>Утвердить программу проведения проверки готовности к отопительному пер</w:t>
      </w:r>
      <w:r>
        <w:rPr>
          <w:lang w:val="ru-RU"/>
        </w:rPr>
        <w:t>иоду 2020-2021 годов (приложение1).</w:t>
      </w:r>
    </w:p>
    <w:p w:rsidR="00F0142F" w:rsidRDefault="007C2217">
      <w:pPr>
        <w:pStyle w:val="Textbody"/>
        <w:numPr>
          <w:ilvl w:val="0"/>
          <w:numId w:val="1"/>
        </w:numPr>
        <w:spacing w:after="0"/>
        <w:rPr>
          <w:lang w:val="ru-RU"/>
        </w:rPr>
      </w:pPr>
      <w:r>
        <w:rPr>
          <w:lang w:val="ru-RU"/>
        </w:rPr>
        <w:t>Опубликовать настоящее постановление в средствах массовой информации и на официальном сайте администрации.</w:t>
      </w:r>
    </w:p>
    <w:p w:rsidR="00F0142F" w:rsidRDefault="007C2217">
      <w:pPr>
        <w:pStyle w:val="Textbody"/>
        <w:numPr>
          <w:ilvl w:val="0"/>
          <w:numId w:val="1"/>
        </w:numPr>
        <w:rPr>
          <w:lang w:val="ru-RU"/>
        </w:rPr>
      </w:pPr>
      <w:r>
        <w:rPr>
          <w:lang w:val="ru-RU"/>
        </w:rPr>
        <w:t>Контроль за исполнением настоящего постановления оставляю за собой.</w:t>
      </w:r>
    </w:p>
    <w:p w:rsidR="00000000" w:rsidRPr="00E461D6" w:rsidRDefault="007C2217">
      <w:pPr>
        <w:rPr>
          <w:lang w:val="ru-RU"/>
        </w:rPr>
        <w:sectPr w:rsidR="00000000" w:rsidRPr="00E461D6">
          <w:type w:val="continuous"/>
          <w:pgSz w:w="11906" w:h="16838"/>
          <w:pgMar w:top="851" w:right="1134" w:bottom="1134" w:left="1134" w:header="720" w:footer="720" w:gutter="0"/>
          <w:cols w:space="720"/>
        </w:sectPr>
      </w:pPr>
    </w:p>
    <w:p w:rsidR="00F0142F" w:rsidRDefault="00F0142F">
      <w:pPr>
        <w:pStyle w:val="30"/>
        <w:rPr>
          <w:lang w:val="ru-RU"/>
        </w:rPr>
      </w:pPr>
    </w:p>
    <w:p w:rsidR="00F0142F" w:rsidRDefault="00F0142F">
      <w:pPr>
        <w:pStyle w:val="30"/>
        <w:rPr>
          <w:lang w:val="ru-RU"/>
        </w:rPr>
      </w:pPr>
    </w:p>
    <w:p w:rsidR="00F0142F" w:rsidRDefault="00F0142F">
      <w:pPr>
        <w:pStyle w:val="30"/>
        <w:rPr>
          <w:lang w:val="ru-RU"/>
        </w:rPr>
      </w:pPr>
    </w:p>
    <w:p w:rsidR="00F0142F" w:rsidRPr="00E461D6" w:rsidRDefault="007C2217">
      <w:pPr>
        <w:pStyle w:val="30"/>
        <w:jc w:val="both"/>
        <w:rPr>
          <w:lang w:val="ru-RU"/>
        </w:rPr>
      </w:pPr>
      <w:r>
        <w:rPr>
          <w:rStyle w:val="StrongEmphasis"/>
          <w:lang w:val="ru-RU"/>
        </w:rPr>
        <w:t xml:space="preserve">    Глава администрации                  </w:t>
      </w:r>
      <w:r>
        <w:rPr>
          <w:rStyle w:val="StrongEmphasis"/>
          <w:lang w:val="ru-RU"/>
        </w:rPr>
        <w:t xml:space="preserve">                                              Молодцова Е.Л.</w:t>
      </w:r>
    </w:p>
    <w:p w:rsidR="00F0142F" w:rsidRPr="00E461D6" w:rsidRDefault="007C2217">
      <w:pPr>
        <w:pStyle w:val="30"/>
        <w:rPr>
          <w:lang w:val="ru-RU"/>
        </w:rPr>
      </w:pPr>
      <w:r>
        <w:rPr>
          <w:rStyle w:val="StrongEmphasis"/>
          <w:lang w:val="ru-RU"/>
        </w:rPr>
        <w:t xml:space="preserve"> </w:t>
      </w:r>
    </w:p>
    <w:p w:rsidR="00000000" w:rsidRPr="00E461D6" w:rsidRDefault="007C2217">
      <w:pPr>
        <w:rPr>
          <w:lang w:val="ru-RU"/>
        </w:rPr>
        <w:sectPr w:rsidR="00000000" w:rsidRPr="00E461D6">
          <w:type w:val="continuous"/>
          <w:pgSz w:w="11906" w:h="16838"/>
          <w:pgMar w:top="851" w:right="1134" w:bottom="1134" w:left="1134" w:header="720" w:footer="720" w:gutter="0"/>
          <w:cols w:space="720"/>
        </w:sectPr>
      </w:pPr>
    </w:p>
    <w:p w:rsidR="00F0142F" w:rsidRDefault="00F0142F">
      <w:pPr>
        <w:pStyle w:val="Textbody"/>
        <w:spacing w:after="0"/>
        <w:jc w:val="right"/>
        <w:rPr>
          <w:lang w:val="ru-RU"/>
        </w:rPr>
      </w:pPr>
    </w:p>
    <w:p w:rsidR="00F0142F" w:rsidRDefault="00F0142F">
      <w:pPr>
        <w:pStyle w:val="Textbody"/>
        <w:spacing w:after="0"/>
        <w:jc w:val="right"/>
        <w:rPr>
          <w:lang w:val="ru-RU"/>
        </w:rPr>
      </w:pPr>
    </w:p>
    <w:p w:rsidR="00F0142F" w:rsidRDefault="00F0142F">
      <w:pPr>
        <w:pStyle w:val="Textbody"/>
        <w:spacing w:after="0"/>
        <w:rPr>
          <w:lang w:val="ru-RU"/>
        </w:rPr>
      </w:pPr>
    </w:p>
    <w:p w:rsidR="00F0142F" w:rsidRDefault="00F0142F">
      <w:pPr>
        <w:pStyle w:val="Textbody"/>
        <w:spacing w:after="0"/>
        <w:rPr>
          <w:lang w:val="ru-RU"/>
        </w:rPr>
      </w:pPr>
    </w:p>
    <w:p w:rsidR="00F0142F" w:rsidRDefault="00F0142F">
      <w:pPr>
        <w:pStyle w:val="Textbody"/>
        <w:spacing w:after="0"/>
        <w:jc w:val="right"/>
        <w:rPr>
          <w:lang w:val="ru-RU"/>
        </w:rPr>
      </w:pPr>
    </w:p>
    <w:p w:rsidR="00F0142F" w:rsidRDefault="00F0142F">
      <w:pPr>
        <w:pStyle w:val="Textbody"/>
        <w:spacing w:after="0"/>
        <w:jc w:val="right"/>
        <w:rPr>
          <w:lang w:val="ru-RU"/>
        </w:rPr>
      </w:pPr>
    </w:p>
    <w:p w:rsidR="00F0142F" w:rsidRDefault="00F0142F">
      <w:pPr>
        <w:pStyle w:val="Textbody"/>
        <w:spacing w:after="0"/>
        <w:jc w:val="right"/>
        <w:rPr>
          <w:lang w:val="ru-RU"/>
        </w:rPr>
      </w:pPr>
    </w:p>
    <w:p w:rsidR="00F0142F" w:rsidRPr="00E461D6" w:rsidRDefault="007C2217">
      <w:pPr>
        <w:pStyle w:val="Textbody"/>
        <w:spacing w:after="0"/>
        <w:jc w:val="right"/>
        <w:rPr>
          <w:lang w:val="ru-RU"/>
        </w:rPr>
      </w:pPr>
      <w:r>
        <w:rPr>
          <w:rStyle w:val="StrongEmphasis"/>
          <w:lang w:val="ru-RU"/>
        </w:rPr>
        <w:t xml:space="preserve">                                      </w:t>
      </w:r>
    </w:p>
    <w:p w:rsidR="00F0142F" w:rsidRPr="00E461D6" w:rsidRDefault="007C2217">
      <w:pPr>
        <w:pStyle w:val="Textbody"/>
        <w:spacing w:after="0"/>
        <w:jc w:val="right"/>
        <w:rPr>
          <w:lang w:val="ru-RU"/>
        </w:rPr>
      </w:pPr>
      <w:r>
        <w:rPr>
          <w:rStyle w:val="StrongEmphasis"/>
          <w:lang w:val="ru-RU"/>
        </w:rPr>
        <w:lastRenderedPageBreak/>
        <w:t xml:space="preserve">Утверждена  </w:t>
      </w:r>
    </w:p>
    <w:p w:rsidR="00F0142F" w:rsidRPr="00E461D6" w:rsidRDefault="007C2217">
      <w:pPr>
        <w:pStyle w:val="Textbody"/>
        <w:spacing w:after="0"/>
        <w:jc w:val="right"/>
        <w:rPr>
          <w:lang w:val="ru-RU"/>
        </w:rPr>
      </w:pPr>
      <w:r>
        <w:rPr>
          <w:rStyle w:val="StrongEmphasis"/>
          <w:lang w:val="ru-RU"/>
        </w:rPr>
        <w:t xml:space="preserve">постановлением администрации  </w:t>
      </w:r>
    </w:p>
    <w:p w:rsidR="00F0142F" w:rsidRPr="00E461D6" w:rsidRDefault="007C2217">
      <w:pPr>
        <w:pStyle w:val="Textbody"/>
        <w:spacing w:after="0"/>
        <w:jc w:val="right"/>
        <w:rPr>
          <w:lang w:val="ru-RU"/>
        </w:rPr>
      </w:pPr>
      <w:r>
        <w:rPr>
          <w:rStyle w:val="StrongEmphasis"/>
          <w:lang w:val="ru-RU"/>
        </w:rPr>
        <w:t xml:space="preserve">от </w:t>
      </w:r>
      <w:r>
        <w:rPr>
          <w:rStyle w:val="StrongEmphasis"/>
          <w:shd w:val="clear" w:color="auto" w:fill="FFFFFF"/>
          <w:lang w:val="ru-RU"/>
        </w:rPr>
        <w:t>12.</w:t>
      </w:r>
      <w:r>
        <w:rPr>
          <w:rStyle w:val="StrongEmphasis"/>
          <w:lang w:val="ru-RU"/>
        </w:rPr>
        <w:t xml:space="preserve">08.2020 г. № </w:t>
      </w:r>
      <w:r>
        <w:rPr>
          <w:rStyle w:val="StrongEmphasis"/>
          <w:shd w:val="clear" w:color="auto" w:fill="FFFFFF"/>
          <w:lang w:val="ru-RU"/>
        </w:rPr>
        <w:t xml:space="preserve"> 83</w:t>
      </w:r>
      <w:r>
        <w:rPr>
          <w:rStyle w:val="StrongEmphasis"/>
          <w:lang w:val="ru-RU"/>
        </w:rPr>
        <w:t xml:space="preserve"> </w:t>
      </w:r>
    </w:p>
    <w:p w:rsidR="00F0142F" w:rsidRPr="00E461D6" w:rsidRDefault="007C2217">
      <w:pPr>
        <w:pStyle w:val="Textbody"/>
        <w:jc w:val="right"/>
        <w:rPr>
          <w:lang w:val="ru-RU"/>
        </w:rPr>
      </w:pPr>
      <w:r>
        <w:rPr>
          <w:rStyle w:val="StrongEmphasis"/>
          <w:lang w:val="ru-RU"/>
        </w:rPr>
        <w:t xml:space="preserve">Приложение  </w:t>
      </w:r>
    </w:p>
    <w:p w:rsidR="00F0142F" w:rsidRDefault="00F0142F">
      <w:pPr>
        <w:pStyle w:val="Textbody"/>
        <w:jc w:val="center"/>
        <w:rPr>
          <w:lang w:val="ru-RU"/>
        </w:rPr>
      </w:pPr>
    </w:p>
    <w:p w:rsidR="00F0142F" w:rsidRPr="00E461D6" w:rsidRDefault="007C2217">
      <w:pPr>
        <w:pStyle w:val="Textbody"/>
        <w:jc w:val="center"/>
        <w:rPr>
          <w:lang w:val="ru-RU"/>
        </w:rPr>
      </w:pPr>
      <w:r>
        <w:rPr>
          <w:rStyle w:val="StrongEmphasis"/>
          <w:lang w:val="ru-RU"/>
        </w:rPr>
        <w:t>Программа</w:t>
      </w:r>
    </w:p>
    <w:p w:rsidR="00F0142F" w:rsidRPr="00E461D6" w:rsidRDefault="007C2217">
      <w:pPr>
        <w:pStyle w:val="Textbody"/>
        <w:jc w:val="center"/>
        <w:rPr>
          <w:lang w:val="ru-RU"/>
        </w:rPr>
      </w:pPr>
      <w:r>
        <w:rPr>
          <w:rStyle w:val="StrongEmphasis"/>
          <w:lang w:val="ru-RU"/>
        </w:rPr>
        <w:t>проведения проверки готовности к отопительному периоду</w:t>
      </w:r>
      <w:r>
        <w:rPr>
          <w:rStyle w:val="StrongEmphasis"/>
          <w:lang w:val="ru-RU"/>
        </w:rPr>
        <w:t xml:space="preserve"> 2020-2021 годов комиссией МО Усадищенское  сельское поселение</w:t>
      </w:r>
    </w:p>
    <w:p w:rsidR="00F0142F" w:rsidRPr="00E461D6" w:rsidRDefault="007C2217">
      <w:pPr>
        <w:pStyle w:val="Textbody"/>
        <w:rPr>
          <w:lang w:val="ru-RU"/>
        </w:rPr>
      </w:pPr>
      <w:r>
        <w:t> </w:t>
      </w:r>
    </w:p>
    <w:p w:rsidR="00F0142F" w:rsidRDefault="007C2217">
      <w:pPr>
        <w:pStyle w:val="Textbody"/>
        <w:numPr>
          <w:ilvl w:val="0"/>
          <w:numId w:val="2"/>
        </w:numPr>
      </w:pPr>
      <w:r>
        <w:rPr>
          <w:rStyle w:val="StrongEmphasis"/>
        </w:rPr>
        <w:t>Общие положения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1.1. Настоящая Программа определяет порядок проверки готовности к отопительному периоду теплоснабжающих организаций и потребителей тепловой энергии, теплопотребляющие установк</w:t>
      </w:r>
      <w:r>
        <w:rPr>
          <w:lang w:val="ru-RU"/>
        </w:rPr>
        <w:t>и которых подключены к системе теплоснабжения.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1.2 Ответственность за своевременное предоставление запрашиваемых комиссией документов с целью проверки теплоснабжающих организаций и потребителей тепловой энергии, полноту и достоверность сведений, содержащих</w:t>
      </w:r>
      <w:r>
        <w:rPr>
          <w:lang w:val="ru-RU"/>
        </w:rPr>
        <w:t>ся в запрашиваемых документах несут теплоснабжающие организации и потребители тепловой энергии.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1.3. Теплоснабжающие организации и потребители тепловой энергии, подлежащие проверке, указаны в приложениях № 1 и № 2.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1.4. В отношении многоквартирных домов пр</w:t>
      </w:r>
      <w:r>
        <w:rPr>
          <w:lang w:val="ru-RU"/>
        </w:rPr>
        <w:t>оверка осуществляется путем определения соответствия требованиям Приказа Министерства энергетики Российской Федерации от 12.0.2013 г. № 103 «Об утверждении Правил оценки готовности к отопительному периоду»: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лиц осуществляющих в соответствии с жилищным за</w:t>
      </w:r>
      <w:r>
        <w:rPr>
          <w:lang w:val="ru-RU"/>
        </w:rPr>
        <w:t>конодательством управление многоквартирным домом и приобретающих тепловую энергию (мощность) и (или) теплоноситель для оказания коммунальных услуг в части отопления и горячего водоснабжения;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лиц, являющихся собственниками жилых и нежилых помещений в мног</w:t>
      </w:r>
      <w:r>
        <w:rPr>
          <w:lang w:val="ru-RU"/>
        </w:rPr>
        <w:t>оквартирном доме, заключивших в соответствии с жилищным законодательством договоры теплоснабжения с теплоснабжающей организацией.</w:t>
      </w:r>
    </w:p>
    <w:p w:rsidR="00F0142F" w:rsidRDefault="007C2217">
      <w:pPr>
        <w:pStyle w:val="Textbody"/>
      </w:pPr>
      <w:r>
        <w:rPr>
          <w:lang w:val="ru-RU"/>
        </w:rPr>
        <w:t>2.</w:t>
      </w:r>
      <w:r>
        <w:rPr>
          <w:rStyle w:val="StrongEmphasis"/>
          <w:lang w:val="ru-RU"/>
        </w:rPr>
        <w:t>Порядок проведения проверки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2.1. Работа комиссии осуществляется в соответствии с программой проведения проверки готовности к</w:t>
      </w:r>
      <w:r>
        <w:rPr>
          <w:lang w:val="ru-RU"/>
        </w:rPr>
        <w:t xml:space="preserve"> отопительному периоду (далее — программа).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2.4. В целях проведения проверки потребителей тепловой энергии к работе комиссии, по согласованию, привлекаются представители теплоснабжающей организации, к тепловым сетям которой непосредственно подключены тепло</w:t>
      </w:r>
      <w:r>
        <w:rPr>
          <w:lang w:val="ru-RU"/>
        </w:rPr>
        <w:t>потребляющие установки потребителей тепловой энергии.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2.5. В целях проведения проверки теплоснабжающих организаций в состав комиссии (по согласованию) включены представители Федеральной службы по экологическому, технологическому и атомному надзору.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 xml:space="preserve">2.6. В </w:t>
      </w:r>
      <w:r>
        <w:rPr>
          <w:lang w:val="ru-RU"/>
        </w:rPr>
        <w:t>целях проведения проверки организации обязаны представить в комиссию необходимые документы, подтверждающие выполнение требований, установленных главами 3 — 4 настоящей программы (далее — требования по готовности):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теплоснабжающие организации до 15 сентяб</w:t>
      </w:r>
      <w:r>
        <w:rPr>
          <w:lang w:val="ru-RU"/>
        </w:rPr>
        <w:t>ря;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потребители тепловой энергии до 15 сентября.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 xml:space="preserve">2.7. При проверке комиссией проверяется выполнение требований по готовности к </w:t>
      </w:r>
      <w:r>
        <w:rPr>
          <w:lang w:val="ru-RU"/>
        </w:rPr>
        <w:lastRenderedPageBreak/>
        <w:t>отопительному периоду. Проверка выполнения теплоснабжающими организациями требований по готовности к отопительному периоду осущ</w:t>
      </w:r>
      <w:r>
        <w:rPr>
          <w:lang w:val="ru-RU"/>
        </w:rPr>
        <w:t>ествляется комиссией на предмет соблюдения соответствующих обязательных требований, установленных техническими регламентами и иными нормативными правовыми актами в сфере теплоснабжения. В случае отсутствия обязательных требований технических регламентов ил</w:t>
      </w:r>
      <w:r>
        <w:rPr>
          <w:lang w:val="ru-RU"/>
        </w:rPr>
        <w:t>и иных нормативных правовых актов в сфере теплоснабжения в отношении требований комиссии осуществляют проверку соблюдения локальных актов организаций, подлежащих проверке, регулирующих порядок подготовки к отопительному периоду.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В целях проведения проверки</w:t>
      </w:r>
      <w:r>
        <w:rPr>
          <w:lang w:val="ru-RU"/>
        </w:rPr>
        <w:t xml:space="preserve"> комиссия рассматривает документы, подтверждающие выполнение требований по готовности к отопительному периоду.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 xml:space="preserve">2.8. Результаты проверки оформляются актом проверки готовности к отопительному периоду (далее — акт), который составляется не позднее одного дня </w:t>
      </w:r>
      <w:r>
        <w:rPr>
          <w:lang w:val="ru-RU"/>
        </w:rPr>
        <w:t>с даты завершения проверки согласно приложению №3 к настоящей программе.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В акте содержатся следующие выводы комиссии по итогам проверки: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объект проверки готов к отопительному периоду;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 xml:space="preserve">— объект проверки будет готов к отопительному периоду при условии </w:t>
      </w:r>
      <w:r>
        <w:rPr>
          <w:lang w:val="ru-RU"/>
        </w:rPr>
        <w:t>устранения в установленный срок замечаний к требованиям по готовности, выданных комиссией;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объект проверки не готов к отопительному периоду.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2.9. При наличии у комиссии замечаний к выполнению требований по готовности или при невыполнении требований по го</w:t>
      </w:r>
      <w:r>
        <w:rPr>
          <w:lang w:val="ru-RU"/>
        </w:rPr>
        <w:t>товности к акту прилагается перечень замечаний (далее — Перечень) с указанием сроков их устранения.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 xml:space="preserve">2.10. Паспорт готовности к отопительному периоду (далее — паспорт) составляется согласно приложению №4 по каждому объекту проверки в течение 15 дней с даты </w:t>
      </w:r>
      <w:r>
        <w:rPr>
          <w:lang w:val="ru-RU"/>
        </w:rPr>
        <w:t>подписания акта в случае, если объект проверки готов к отопительному периоду, а также в случае, если замечания к требованиям по готовности, выданные комиссией, устранены в срок, установленный Перечнем.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 xml:space="preserve">2.11. Сроки выдачи паспортов не позднее 15 сентября — </w:t>
      </w:r>
      <w:r>
        <w:rPr>
          <w:lang w:val="ru-RU"/>
        </w:rPr>
        <w:t>для потребителей тепловой энергии, не позднее 1 ноября — для теплоснабжающих организаций.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2.12. В случае устранения указанных в Перечне замечаний к выполнению (невыполнению) требований по готовности в сроки, установленные в пункте 2.11 настоящей программы,</w:t>
      </w:r>
      <w:r>
        <w:rPr>
          <w:lang w:val="ru-RU"/>
        </w:rPr>
        <w:t xml:space="preserve"> комиссией проводится повторная проверка, по результатам которой составляется новый акт.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2.13. Организация, не получившая по объектам проверки паспорт готовности до даты, установленной пунктом 2.11 настоящей программы, обязана продолжить подготовку к отопи</w:t>
      </w:r>
      <w:r>
        <w:rPr>
          <w:lang w:val="ru-RU"/>
        </w:rPr>
        <w:t>тельному периоду и устранение указанных в Перечне к акту замечаний к выполнению (невыполнению) требований по готовности. После уведомления комиссии об устранении замечаний к выполнению (невыполнению) требований по готовности осуществляется повторная провер</w:t>
      </w:r>
      <w:r>
        <w:rPr>
          <w:lang w:val="ru-RU"/>
        </w:rPr>
        <w:t>ка. При положительном заключении комиссии оформляется повторный акт с выводом о готовности к отопительному периоду, но без выдачи паспорта в текущий отопительный период.</w:t>
      </w:r>
    </w:p>
    <w:p w:rsidR="00F0142F" w:rsidRDefault="007C2217">
      <w:pPr>
        <w:pStyle w:val="Textbody"/>
      </w:pPr>
      <w:r>
        <w:rPr>
          <w:rStyle w:val="StrongEmphasis"/>
          <w:lang w:val="ru-RU"/>
        </w:rPr>
        <w:t>3. Требования по готовности к отопительному периоду для теплоснабжающих организаций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3.</w:t>
      </w:r>
      <w:r>
        <w:rPr>
          <w:lang w:val="ru-RU"/>
        </w:rPr>
        <w:t>1. В целях оценки готовности теплоснабжающих организаций к отопительному периоду комиссией должны быть проверены в отношении данных организаций: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1) наличие соглашения об управлении системой теплоснабжения, заключенного в порядке, установленном законом «О т</w:t>
      </w:r>
      <w:r>
        <w:rPr>
          <w:lang w:val="ru-RU"/>
        </w:rPr>
        <w:t>еплоснабжении»;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2) готовность к выполнению графика тепловых нагрузок, поддержанию температурного графика, утвержденного схемой теплоснабжения;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lastRenderedPageBreak/>
        <w:t>3) соблюдение критериев надежности теплоснабжения, установленных техническими регламентами;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4) наличие нормативны</w:t>
      </w:r>
      <w:r>
        <w:rPr>
          <w:lang w:val="ru-RU"/>
        </w:rPr>
        <w:t>х запасов топлива на источниках тепловой энергии;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5) функционирование эксплуатационной, диспетчерской и аварийной служб, а именно: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— укомплектованность указанных служб персоналом;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 xml:space="preserve">— обеспеченность персонала средствами индивидуальной и коллективной защиты, </w:t>
      </w:r>
      <w:r>
        <w:rPr>
          <w:lang w:val="ru-RU"/>
        </w:rPr>
        <w:t>спецодеждой, инструментами и необходимой для производства работ оснасткой, нормативно-технической и оперативной документацией, инструкциями, схемами, первичными средствами пожаротушения;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6) проведение наладки принадлежащих им тепловых сетей;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7) организация</w:t>
      </w:r>
      <w:r>
        <w:rPr>
          <w:lang w:val="ru-RU"/>
        </w:rPr>
        <w:t xml:space="preserve"> контроля режимов потребления тепловой энергии;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8) обеспечение качества теплоносителей;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9) организация коммерческого учета реализуемой тепловой энергии;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10) обеспечение проверки качества строительства принадлежащих им тепловых сетей, в том числе предоставл</w:t>
      </w:r>
      <w:r>
        <w:rPr>
          <w:lang w:val="ru-RU"/>
        </w:rPr>
        <w:t>ение гарантий на работы и материалы, применяемые при строительстве, в соответствии с законом «О теплоснабжении»;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11) обеспечение безаварийной работы объектов теплоснабжения и надежного теплоснабжения потребителей тепловой энергии, а именно: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готовность си</w:t>
      </w:r>
      <w:r>
        <w:rPr>
          <w:lang w:val="ru-RU"/>
        </w:rPr>
        <w:t>стем приема и разгрузки топлива, топливоприготовления и топливоподачи;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соблюдение водно-химического режима;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отсутствие фактов эксплуатации теплоэнергетического оборудования сверх ресурса без проведения соответствующих организационно-технических меропри</w:t>
      </w:r>
      <w:r>
        <w:rPr>
          <w:lang w:val="ru-RU"/>
        </w:rPr>
        <w:t>ятий по продлению срока его эксплуатации;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наличие утвержденных графиков ограничения теплоснабжения при дефиците тепловой мощности тепловых источников и пропускной способности тепловых сетей;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наличие расчетов допустимого времени устранения аварийных нар</w:t>
      </w:r>
      <w:r>
        <w:rPr>
          <w:lang w:val="ru-RU"/>
        </w:rPr>
        <w:t>ушений теплоснабжения жилых домов;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наличие порядка ликвидации аварийных ситуаций в системах теплоснабжения с учетом взаимодействия тепло-, электро-, топливо- и водо- снабжающих организаций, потребителей тепловой энергии, ремонтно-строительных и транспорт</w:t>
      </w:r>
      <w:r>
        <w:rPr>
          <w:lang w:val="ru-RU"/>
        </w:rPr>
        <w:t>ных организаций, а также органов местного самоуправления;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проведение гидравлических и тепловых испытаний тепловых сетей;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 xml:space="preserve">— выполнение утвержденного плана подготовки к работе в отопительный период, в который включено проведение необходимого технического </w:t>
      </w:r>
      <w:r>
        <w:rPr>
          <w:lang w:val="ru-RU"/>
        </w:rPr>
        <w:t>освидетельствования и диагностики оборудования, участвующего в обеспечении теплоснабжения;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выполнение планового графика ремонта тепловых сетей и источников тепловой энергии;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— наличие договоров поставки топлива, не допускающих перебоев поставки и снижени</w:t>
      </w:r>
      <w:r>
        <w:rPr>
          <w:lang w:val="ru-RU"/>
        </w:rPr>
        <w:t>я установленных нормативов запасов топлива;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12) наличие документов, определяющих разграничение эксплуатационной ответственности между потребителями тепловой энергии и теплоснабжающими организациями;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13) отсутствие не выполненных в установленные сроки предп</w:t>
      </w:r>
      <w:r>
        <w:rPr>
          <w:lang w:val="ru-RU"/>
        </w:rPr>
        <w:t>исаний, влияющих на надежность работы в отопительный период, выданных уполномоченными на осуществление государственного контроля (надзора) органами государственной власти и уполномоченными на осуществление муниципального контроля органами местного самоупра</w:t>
      </w:r>
      <w:r>
        <w:rPr>
          <w:lang w:val="ru-RU"/>
        </w:rPr>
        <w:t>вления;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lastRenderedPageBreak/>
        <w:t>14) работоспособность автоматических регуляторов при их наличии.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3.2. В отношении объектов по производству тепловой и электрической энергии в режиме комбинированной выработки проверяется только наличие документа о готовности к отопительному сезону,</w:t>
      </w:r>
      <w:r>
        <w:rPr>
          <w:lang w:val="ru-RU"/>
        </w:rPr>
        <w:t xml:space="preserve"> полученного в соответствии с законодательством об электроэнергетике.</w:t>
      </w:r>
    </w:p>
    <w:p w:rsidR="00F0142F" w:rsidRDefault="007C2217">
      <w:pPr>
        <w:pStyle w:val="Textbody"/>
        <w:jc w:val="both"/>
      </w:pPr>
      <w:r>
        <w:rPr>
          <w:lang w:val="ru-RU"/>
        </w:rPr>
        <w:t>3.3. К обстоятельствам, при несоблюдении которых в отношении теплоснабжающих организаций составляется акт с приложением Перечня с указанием сроков устранения замечаний, относится несоблю</w:t>
      </w:r>
      <w:r>
        <w:rPr>
          <w:lang w:val="ru-RU"/>
        </w:rPr>
        <w:t>дение требований, указанных в подпунктах 1</w:t>
      </w:r>
      <w:r>
        <w:rPr>
          <w:rStyle w:val="StrongEmphasis"/>
          <w:lang w:val="ru-RU"/>
        </w:rPr>
        <w:t xml:space="preserve">, </w:t>
      </w:r>
      <w:r>
        <w:rPr>
          <w:lang w:val="ru-RU"/>
        </w:rPr>
        <w:t>7</w:t>
      </w:r>
      <w:r>
        <w:rPr>
          <w:rStyle w:val="StrongEmphasis"/>
          <w:lang w:val="ru-RU"/>
        </w:rPr>
        <w:t xml:space="preserve">, </w:t>
      </w:r>
      <w:r>
        <w:rPr>
          <w:lang w:val="ru-RU"/>
        </w:rPr>
        <w:t>9,10 пункта 3.1 настоящей программы.</w:t>
      </w:r>
    </w:p>
    <w:p w:rsidR="00F0142F" w:rsidRDefault="007C2217">
      <w:pPr>
        <w:pStyle w:val="Textbody"/>
      </w:pPr>
      <w:r>
        <w:rPr>
          <w:rStyle w:val="StrongEmphasis"/>
          <w:lang w:val="ru-RU"/>
        </w:rPr>
        <w:t>4. Требования по готовности к отопительному периоду для потребителей тепловой энергии.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 xml:space="preserve">4.1.В целях оценки готовности потребителей тепловой энергии к отопительному периоду </w:t>
      </w:r>
      <w:r>
        <w:rPr>
          <w:lang w:val="ru-RU"/>
        </w:rPr>
        <w:t>комиссией должны быть проверены: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1) устранение выявленных в порядке, установленном законодательством Российской Федерации, нарушений в тепловых и гидравлических режимах работы тепловых энергоустановок;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2) проведение промывки оборудования и коммуникаций теп</w:t>
      </w:r>
      <w:r>
        <w:rPr>
          <w:lang w:val="ru-RU"/>
        </w:rPr>
        <w:t>лопотребляющих установок;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3) разработка эксплуатационных режимов, а также мероприятий по их внедрению;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4) выполнение плана ремонтных работ и качество их выполнения;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5) состояние тепловых сетей, принадлежащих потребителю тепловой энергии;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6) состояние утепл</w:t>
      </w:r>
      <w:r>
        <w:rPr>
          <w:lang w:val="ru-RU"/>
        </w:rPr>
        <w:t>ения зданий (чердаки, лестничные клетки, подвалы, двери) и центральных тепловых пунктов, а также индивидуальных тепловых пунктов;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7) состояние трубопроводов, арматуры и тепловой изоляции в пределах тепловых пунктов;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 xml:space="preserve">8) наличие и работоспособность приборов </w:t>
      </w:r>
      <w:r>
        <w:rPr>
          <w:lang w:val="ru-RU"/>
        </w:rPr>
        <w:t>учета, работоспособность автоматических регуляторов при их наличии;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9) работоспособность защиты систем теплопотребления;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10) наличие паспортов теплопотребляющих установок, принципиальных схем и инструкций для обслуживающего персонала и соответствие их дейс</w:t>
      </w:r>
      <w:r>
        <w:rPr>
          <w:lang w:val="ru-RU"/>
        </w:rPr>
        <w:t>твительности;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11) отсутствие прямых соединений оборудования тепловых пунктов с водопроводом и канализацией;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12) плотность оборудования тепловых пунктов;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13) наличие пломб на расчетных шайбах и соплах элеваторов;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14) отсутствие задолженности за поставленные</w:t>
      </w:r>
      <w:r>
        <w:rPr>
          <w:lang w:val="ru-RU"/>
        </w:rPr>
        <w:t xml:space="preserve"> тепловую энергию (мощность), теплоноситель;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15) наличие собственных и (или) привлеченных ремонтных бригад и обеспеченность их материально-техническими ресурсами для осуществления надлежащей эксплуатации теплопотребляющих установок;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16) проведение испытани</w:t>
      </w:r>
      <w:r>
        <w:rPr>
          <w:lang w:val="ru-RU"/>
        </w:rPr>
        <w:t>я оборудования теплопотребляющих установок на плотность и прочность;</w:t>
      </w:r>
    </w:p>
    <w:p w:rsidR="00F0142F" w:rsidRDefault="007C2217">
      <w:pPr>
        <w:pStyle w:val="Textbody"/>
        <w:jc w:val="both"/>
        <w:rPr>
          <w:lang w:val="ru-RU"/>
        </w:rPr>
      </w:pPr>
      <w:r>
        <w:rPr>
          <w:lang w:val="ru-RU"/>
        </w:rPr>
        <w:t>17) надежность теплоснабжения потребителей тепловой энергии с учетом климатических условий в соответствии с критериями, приведенными в приложении № 3 к Правилам оценки готовности к отопит</w:t>
      </w:r>
      <w:r>
        <w:rPr>
          <w:lang w:val="ru-RU"/>
        </w:rPr>
        <w:t>ельному периоду, утвержденных приказом Министерства энергетики Российской Федерации от 12 марта 2013 г. № 103.</w:t>
      </w:r>
    </w:p>
    <w:p w:rsidR="00F0142F" w:rsidRDefault="007C2217">
      <w:pPr>
        <w:pStyle w:val="Textbody"/>
        <w:jc w:val="both"/>
      </w:pPr>
      <w:r>
        <w:rPr>
          <w:lang w:val="ru-RU"/>
        </w:rPr>
        <w:t xml:space="preserve">4.2. К обстоятельствам, при несоблюдении которых в отношении потребителей тепловой энергии составляется акт с приложением Перечня с указанием </w:t>
      </w:r>
      <w:r>
        <w:rPr>
          <w:lang w:val="ru-RU"/>
        </w:rPr>
        <w:t xml:space="preserve">сроков устранения замечаний, </w:t>
      </w:r>
      <w:r>
        <w:rPr>
          <w:lang w:val="ru-RU"/>
        </w:rPr>
        <w:lastRenderedPageBreak/>
        <w:t>относятся несоблюдение требований, указанных в подпунктах 8</w:t>
      </w:r>
      <w:r>
        <w:rPr>
          <w:rStyle w:val="StrongEmphasis"/>
          <w:lang w:val="ru-RU"/>
        </w:rPr>
        <w:t xml:space="preserve">, </w:t>
      </w:r>
      <w:r>
        <w:rPr>
          <w:lang w:val="ru-RU"/>
        </w:rPr>
        <w:t>13</w:t>
      </w:r>
      <w:r>
        <w:rPr>
          <w:rStyle w:val="StrongEmphasis"/>
          <w:lang w:val="ru-RU"/>
        </w:rPr>
        <w:t xml:space="preserve">, </w:t>
      </w:r>
      <w:r>
        <w:rPr>
          <w:lang w:val="ru-RU"/>
        </w:rPr>
        <w:t>14 и 17 пункта 4.1 настоящей программы.</w:t>
      </w:r>
    </w:p>
    <w:p w:rsidR="00F0142F" w:rsidRDefault="007C2217">
      <w:pPr>
        <w:pStyle w:val="Textbody"/>
        <w:jc w:val="right"/>
        <w:rPr>
          <w:lang w:val="ru-RU"/>
        </w:rPr>
      </w:pPr>
      <w:r>
        <w:rPr>
          <w:lang w:val="ru-RU"/>
        </w:rPr>
        <w:t>Приложение № 1</w:t>
      </w:r>
    </w:p>
    <w:p w:rsidR="00F0142F" w:rsidRDefault="007C2217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t>к программе проведения проверки готовности</w:t>
      </w:r>
    </w:p>
    <w:p w:rsidR="00F0142F" w:rsidRDefault="007C2217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t>к отопительному периоду 2020-2021 гг.</w:t>
      </w:r>
    </w:p>
    <w:p w:rsidR="00F0142F" w:rsidRDefault="00F0142F">
      <w:pPr>
        <w:pStyle w:val="Textbody"/>
        <w:spacing w:after="0"/>
        <w:rPr>
          <w:lang w:val="ru-RU"/>
        </w:rPr>
      </w:pPr>
    </w:p>
    <w:p w:rsidR="00F0142F" w:rsidRDefault="007C2217">
      <w:pPr>
        <w:pStyle w:val="Textbody"/>
        <w:jc w:val="center"/>
      </w:pPr>
      <w:r>
        <w:rPr>
          <w:rStyle w:val="StrongEmphasis"/>
          <w:lang w:val="ru-RU"/>
        </w:rPr>
        <w:t>Теплоснабжающая организац</w:t>
      </w:r>
      <w:r>
        <w:rPr>
          <w:rStyle w:val="StrongEmphasis"/>
          <w:lang w:val="ru-RU"/>
        </w:rPr>
        <w:t>ия, подлежащая проверке готовности к отопительному периоду 2020-2021 гг.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0"/>
        <w:gridCol w:w="3863"/>
        <w:gridCol w:w="2673"/>
        <w:gridCol w:w="2219"/>
      </w:tblGrid>
      <w:tr w:rsidR="00F0142F">
        <w:tblPrEx>
          <w:tblCellMar>
            <w:top w:w="0" w:type="dxa"/>
            <w:bottom w:w="0" w:type="dxa"/>
          </w:tblCellMar>
        </w:tblPrEx>
        <w:tc>
          <w:tcPr>
            <w:tcW w:w="89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0142F" w:rsidRDefault="007C2217">
            <w:pPr>
              <w:pStyle w:val="TableContents"/>
            </w:pPr>
            <w:r>
              <w:t>№</w:t>
            </w:r>
          </w:p>
          <w:p w:rsidR="00F0142F" w:rsidRDefault="007C2217">
            <w:pPr>
              <w:pStyle w:val="TableContents"/>
              <w:spacing w:after="283"/>
            </w:pPr>
            <w:r>
              <w:t>п/п</w:t>
            </w:r>
          </w:p>
        </w:tc>
        <w:tc>
          <w:tcPr>
            <w:tcW w:w="38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0142F" w:rsidRDefault="007C2217">
            <w:pPr>
              <w:pStyle w:val="TableContents"/>
            </w:pPr>
            <w:r>
              <w:t>Наименование предприятий и организаций</w:t>
            </w:r>
          </w:p>
        </w:tc>
        <w:tc>
          <w:tcPr>
            <w:tcW w:w="26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0142F" w:rsidRDefault="007C221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Наименование и месторасположение котельной (адрес)</w:t>
            </w:r>
          </w:p>
        </w:tc>
        <w:tc>
          <w:tcPr>
            <w:tcW w:w="221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0142F" w:rsidRDefault="007C2217">
            <w:pPr>
              <w:pStyle w:val="TableContents"/>
            </w:pPr>
            <w:r>
              <w:t>Плановая дата проверки</w:t>
            </w:r>
          </w:p>
        </w:tc>
      </w:tr>
      <w:tr w:rsidR="00F0142F">
        <w:tblPrEx>
          <w:tblCellMar>
            <w:top w:w="0" w:type="dxa"/>
            <w:bottom w:w="0" w:type="dxa"/>
          </w:tblCellMar>
        </w:tblPrEx>
        <w:tc>
          <w:tcPr>
            <w:tcW w:w="89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0142F" w:rsidRDefault="007C2217">
            <w:pPr>
              <w:pStyle w:val="TableContents"/>
            </w:pPr>
            <w:r>
              <w:t>1.</w:t>
            </w:r>
          </w:p>
        </w:tc>
        <w:tc>
          <w:tcPr>
            <w:tcW w:w="38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0142F" w:rsidRDefault="007C2217">
            <w:pPr>
              <w:pStyle w:val="TableContents"/>
            </w:pPr>
            <w:r>
              <w:t>ООО «</w:t>
            </w:r>
            <w:r>
              <w:rPr>
                <w:lang w:val="ru-RU"/>
              </w:rPr>
              <w:t>ЛЕНОБЛТЕПЛОСНАБ»</w:t>
            </w:r>
          </w:p>
        </w:tc>
        <w:tc>
          <w:tcPr>
            <w:tcW w:w="26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0142F" w:rsidRDefault="007C221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 г. Санкт-Петербург</w:t>
            </w:r>
          </w:p>
          <w:p w:rsidR="00F0142F" w:rsidRDefault="007C221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ул. Седова д.57 </w:t>
            </w:r>
            <w:r>
              <w:rPr>
                <w:lang w:val="ru-RU"/>
              </w:rPr>
              <w:t>литер В</w:t>
            </w:r>
          </w:p>
        </w:tc>
        <w:tc>
          <w:tcPr>
            <w:tcW w:w="221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0142F" w:rsidRDefault="007C2217">
            <w:pPr>
              <w:pStyle w:val="TableContents"/>
            </w:pPr>
            <w:r>
              <w:rPr>
                <w:lang w:val="ru-RU"/>
              </w:rPr>
              <w:t>с 24.08.2020 по 28</w:t>
            </w:r>
            <w:r>
              <w:t>.08.2020 г.</w:t>
            </w:r>
          </w:p>
        </w:tc>
      </w:tr>
    </w:tbl>
    <w:p w:rsidR="00F0142F" w:rsidRDefault="007C2217">
      <w:pPr>
        <w:pStyle w:val="Textbody"/>
      </w:pPr>
      <w:r>
        <w:rPr>
          <w:rStyle w:val="StrongEmphasis"/>
        </w:rPr>
        <w:t> </w:t>
      </w:r>
    </w:p>
    <w:p w:rsidR="00F0142F" w:rsidRDefault="007C2217">
      <w:pPr>
        <w:pStyle w:val="Textbody"/>
        <w:jc w:val="right"/>
      </w:pPr>
      <w:r>
        <w:t xml:space="preserve">Приложение №2  </w:t>
      </w:r>
    </w:p>
    <w:p w:rsidR="00F0142F" w:rsidRDefault="007C2217">
      <w:pPr>
        <w:pStyle w:val="Textbody"/>
        <w:spacing w:after="0"/>
        <w:jc w:val="right"/>
      </w:pPr>
      <w:r>
        <w:t xml:space="preserve">к программе проведения проверки готовности  </w:t>
      </w:r>
    </w:p>
    <w:p w:rsidR="00F0142F" w:rsidRDefault="007C2217">
      <w:pPr>
        <w:pStyle w:val="Textbody"/>
        <w:spacing w:after="0"/>
        <w:jc w:val="right"/>
      </w:pPr>
      <w:r>
        <w:t xml:space="preserve">к отопительному периоду 2020-2021 гг.  </w:t>
      </w:r>
    </w:p>
    <w:p w:rsidR="00F0142F" w:rsidRDefault="00F0142F">
      <w:pPr>
        <w:pStyle w:val="Textbody"/>
      </w:pPr>
    </w:p>
    <w:p w:rsidR="00F0142F" w:rsidRDefault="007C2217">
      <w:pPr>
        <w:pStyle w:val="Textbody"/>
        <w:spacing w:after="0"/>
        <w:jc w:val="center"/>
      </w:pPr>
      <w:r>
        <w:rPr>
          <w:rStyle w:val="StrongEmphasis"/>
        </w:rPr>
        <w:t>Потребители тепловой энергии,</w:t>
      </w:r>
    </w:p>
    <w:p w:rsidR="00F0142F" w:rsidRDefault="007C2217">
      <w:pPr>
        <w:pStyle w:val="Textbody"/>
        <w:spacing w:after="0"/>
        <w:jc w:val="center"/>
      </w:pPr>
      <w:r>
        <w:rPr>
          <w:rStyle w:val="StrongEmphasis"/>
          <w:lang w:val="ru-RU"/>
        </w:rPr>
        <w:t>подлежащие проверке готовности к отопительному периоду 2020-2021 гг.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4"/>
        <w:gridCol w:w="6365"/>
        <w:gridCol w:w="2526"/>
      </w:tblGrid>
      <w:tr w:rsidR="00F0142F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75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0142F" w:rsidRDefault="007C2217">
            <w:pPr>
              <w:pStyle w:val="TableContents"/>
              <w:spacing w:after="283"/>
            </w:pPr>
            <w:r>
              <w:t>№п/п</w:t>
            </w:r>
          </w:p>
        </w:tc>
        <w:tc>
          <w:tcPr>
            <w:tcW w:w="636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0142F" w:rsidRDefault="007C2217">
            <w:pPr>
              <w:pStyle w:val="TableContents"/>
            </w:pPr>
            <w:r>
              <w:t>Наименование потребителей тепловой энергии</w:t>
            </w:r>
          </w:p>
        </w:tc>
        <w:tc>
          <w:tcPr>
            <w:tcW w:w="252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0142F" w:rsidRDefault="007C2217">
            <w:pPr>
              <w:pStyle w:val="TableContents"/>
            </w:pPr>
            <w:r>
              <w:rPr>
                <w:lang w:val="ru-RU"/>
              </w:rPr>
              <w:t xml:space="preserve">          </w:t>
            </w:r>
            <w:r>
              <w:t xml:space="preserve">Плановая дата </w:t>
            </w:r>
            <w:r>
              <w:rPr>
                <w:lang w:val="ru-RU"/>
              </w:rPr>
              <w:t xml:space="preserve">                                    </w:t>
            </w:r>
            <w:r>
              <w:t>проверки</w:t>
            </w:r>
          </w:p>
        </w:tc>
      </w:tr>
      <w:tr w:rsidR="00F0142F">
        <w:tblPrEx>
          <w:tblCellMar>
            <w:top w:w="0" w:type="dxa"/>
            <w:bottom w:w="0" w:type="dxa"/>
          </w:tblCellMar>
        </w:tblPrEx>
        <w:tc>
          <w:tcPr>
            <w:tcW w:w="75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0142F" w:rsidRDefault="007C2217">
            <w:pPr>
              <w:pStyle w:val="TableContents"/>
              <w:jc w:val="center"/>
            </w:pPr>
            <w:r>
              <w:t>1</w:t>
            </w:r>
          </w:p>
          <w:p w:rsidR="00F0142F" w:rsidRDefault="007C2217">
            <w:pPr>
              <w:pStyle w:val="TableContents"/>
              <w:jc w:val="center"/>
            </w:pPr>
            <w:r>
              <w:t>2</w:t>
            </w:r>
          </w:p>
          <w:p w:rsidR="00F0142F" w:rsidRDefault="00F0142F">
            <w:pPr>
              <w:pStyle w:val="TableContents"/>
              <w:jc w:val="center"/>
            </w:pPr>
          </w:p>
          <w:p w:rsidR="00F0142F" w:rsidRDefault="007C2217">
            <w:pPr>
              <w:pStyle w:val="TableContents"/>
              <w:jc w:val="center"/>
            </w:pPr>
            <w:r>
              <w:t>3</w:t>
            </w:r>
          </w:p>
          <w:p w:rsidR="00F0142F" w:rsidRDefault="007C2217">
            <w:pPr>
              <w:pStyle w:val="TableContents"/>
              <w:jc w:val="center"/>
            </w:pPr>
            <w:r>
              <w:t>4</w:t>
            </w:r>
          </w:p>
          <w:p w:rsidR="00F0142F" w:rsidRDefault="007C2217">
            <w:pPr>
              <w:pStyle w:val="TableContents"/>
              <w:jc w:val="center"/>
            </w:pPr>
            <w:r>
              <w:t>5</w:t>
            </w:r>
          </w:p>
          <w:p w:rsidR="00F0142F" w:rsidRDefault="007C2217">
            <w:pPr>
              <w:pStyle w:val="TableContents"/>
              <w:jc w:val="center"/>
            </w:pPr>
            <w:r>
              <w:t>6</w:t>
            </w:r>
          </w:p>
          <w:p w:rsidR="00F0142F" w:rsidRDefault="007C2217">
            <w:pPr>
              <w:pStyle w:val="TableContents"/>
              <w:jc w:val="center"/>
            </w:pPr>
            <w:r>
              <w:t>7</w:t>
            </w:r>
          </w:p>
          <w:p w:rsidR="00F0142F" w:rsidRDefault="007C2217">
            <w:pPr>
              <w:pStyle w:val="TableContents"/>
              <w:jc w:val="center"/>
            </w:pPr>
            <w:r>
              <w:t xml:space="preserve"> 8</w:t>
            </w:r>
          </w:p>
          <w:p w:rsidR="00F0142F" w:rsidRDefault="00F0142F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636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0142F" w:rsidRDefault="007C221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ООО «Племзавод  Мыслинский»</w:t>
            </w:r>
          </w:p>
          <w:p w:rsidR="00F0142F" w:rsidRDefault="007C221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 МБОУ « Усадищенская  средняя общеобразовательная школа»</w:t>
            </w:r>
          </w:p>
          <w:p w:rsidR="00F0142F" w:rsidRDefault="007C221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 Администрация МО Усадищенское сельское</w:t>
            </w:r>
            <w:r>
              <w:rPr>
                <w:lang w:val="ru-RU"/>
              </w:rPr>
              <w:t xml:space="preserve"> поселение»</w:t>
            </w:r>
          </w:p>
          <w:p w:rsidR="00F0142F" w:rsidRDefault="007C221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 ФГУП «Почта России»</w:t>
            </w:r>
          </w:p>
          <w:p w:rsidR="00F0142F" w:rsidRDefault="007C221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ООО «Жилищьник»</w:t>
            </w:r>
          </w:p>
          <w:p w:rsidR="00F0142F" w:rsidRDefault="007C221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МБУКС «Усадищенский досуговый центр»</w:t>
            </w:r>
          </w:p>
          <w:p w:rsidR="00F0142F" w:rsidRDefault="007C221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магазин «Магнит» АО «Тандер»</w:t>
            </w:r>
          </w:p>
          <w:p w:rsidR="00F0142F" w:rsidRDefault="007C221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ФАП </w:t>
            </w:r>
          </w:p>
        </w:tc>
        <w:tc>
          <w:tcPr>
            <w:tcW w:w="252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0142F" w:rsidRDefault="007C2217">
            <w:pPr>
              <w:pStyle w:val="TableContents"/>
              <w:jc w:val="center"/>
            </w:pPr>
            <w:r>
              <w:t xml:space="preserve"> </w:t>
            </w:r>
            <w:r>
              <w:rPr>
                <w:lang w:val="ru-RU"/>
              </w:rPr>
              <w:t>с 15.08.2020</w:t>
            </w:r>
          </w:p>
          <w:p w:rsidR="00F0142F" w:rsidRDefault="007C2217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по</w:t>
            </w:r>
          </w:p>
          <w:p w:rsidR="00F0142F" w:rsidRDefault="007C2217">
            <w:pPr>
              <w:pStyle w:val="TableContents"/>
              <w:jc w:val="center"/>
            </w:pPr>
            <w:r>
              <w:t>2</w:t>
            </w:r>
            <w:r>
              <w:rPr>
                <w:lang w:val="ru-RU"/>
              </w:rPr>
              <w:t>5</w:t>
            </w:r>
            <w:r>
              <w:t>.08.2020</w:t>
            </w:r>
            <w:r>
              <w:rPr>
                <w:lang w:val="ru-RU"/>
              </w:rPr>
              <w:t>г.</w:t>
            </w:r>
          </w:p>
        </w:tc>
      </w:tr>
    </w:tbl>
    <w:p w:rsidR="00F0142F" w:rsidRDefault="00F0142F">
      <w:pPr>
        <w:pStyle w:val="Textbody"/>
        <w:jc w:val="right"/>
      </w:pPr>
    </w:p>
    <w:p w:rsidR="00F0142F" w:rsidRDefault="00F0142F">
      <w:pPr>
        <w:pStyle w:val="Textbody"/>
        <w:jc w:val="right"/>
      </w:pPr>
    </w:p>
    <w:p w:rsidR="00F0142F" w:rsidRDefault="00F0142F">
      <w:pPr>
        <w:pStyle w:val="Textbody"/>
        <w:jc w:val="right"/>
      </w:pPr>
    </w:p>
    <w:p w:rsidR="00F0142F" w:rsidRDefault="00F0142F">
      <w:pPr>
        <w:pStyle w:val="Textbody"/>
      </w:pPr>
    </w:p>
    <w:p w:rsidR="00F0142F" w:rsidRDefault="00F0142F">
      <w:pPr>
        <w:pStyle w:val="Textbody"/>
        <w:rPr>
          <w:lang w:val="ru-RU"/>
        </w:rPr>
      </w:pPr>
    </w:p>
    <w:p w:rsidR="00F0142F" w:rsidRDefault="00F0142F">
      <w:pPr>
        <w:pStyle w:val="Textbody"/>
        <w:rPr>
          <w:lang w:val="ru-RU"/>
        </w:rPr>
      </w:pPr>
    </w:p>
    <w:p w:rsidR="00F0142F" w:rsidRDefault="00F0142F">
      <w:pPr>
        <w:pStyle w:val="Textbody"/>
        <w:jc w:val="right"/>
        <w:rPr>
          <w:lang w:val="ru-RU"/>
        </w:rPr>
      </w:pPr>
    </w:p>
    <w:p w:rsidR="00F0142F" w:rsidRDefault="007C2217">
      <w:pPr>
        <w:pStyle w:val="Textbody"/>
        <w:jc w:val="right"/>
        <w:rPr>
          <w:lang w:val="ru-RU"/>
        </w:rPr>
      </w:pPr>
      <w:r>
        <w:rPr>
          <w:lang w:val="ru-RU"/>
        </w:rPr>
        <w:t>Приложение № 3</w:t>
      </w:r>
    </w:p>
    <w:p w:rsidR="00F0142F" w:rsidRDefault="007C2217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t>к программе проведения проверки готовности</w:t>
      </w:r>
    </w:p>
    <w:p w:rsidR="00F0142F" w:rsidRDefault="007C2217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t>к отопительному периоду 2020-2021 гг.</w:t>
      </w:r>
    </w:p>
    <w:p w:rsidR="00F0142F" w:rsidRDefault="007C2217">
      <w:pPr>
        <w:pStyle w:val="Textbody"/>
        <w:spacing w:after="0"/>
      </w:pPr>
      <w:r>
        <w:t> </w:t>
      </w:r>
    </w:p>
    <w:p w:rsidR="00F0142F" w:rsidRDefault="007C2217">
      <w:pPr>
        <w:pStyle w:val="Textbody"/>
        <w:jc w:val="center"/>
      </w:pPr>
      <w:r>
        <w:rPr>
          <w:rStyle w:val="StrongEmphasis"/>
          <w:lang w:val="ru-RU"/>
        </w:rPr>
        <w:t>АКТ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 xml:space="preserve">                                 проверки готовности к отопительному периоду ____/____ гг.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lastRenderedPageBreak/>
        <w:t>__________________________                                       «__» _________________ 20__ г.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 xml:space="preserve">    (место составления акта)                                    </w:t>
      </w:r>
      <w:r>
        <w:rPr>
          <w:lang w:val="ru-RU"/>
        </w:rPr>
        <w:t xml:space="preserve">                    (дата составления акта)</w:t>
      </w:r>
    </w:p>
    <w:p w:rsidR="00F0142F" w:rsidRDefault="00F0142F">
      <w:pPr>
        <w:pStyle w:val="Textbody"/>
        <w:rPr>
          <w:lang w:val="ru-RU"/>
        </w:rPr>
      </w:pP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Комиссия, образованная ___________________________________________________,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 xml:space="preserve">                                   (форма документа и его реквизиты, которым образована комиссия)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в соответствии с программой проведени</w:t>
      </w:r>
      <w:r>
        <w:rPr>
          <w:lang w:val="ru-RU"/>
        </w:rPr>
        <w:t>я проверки готовности к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отопительному периоду от «__» _________________ 20__ г., утвержденной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__________________________________________________________________________,</w:t>
      </w:r>
    </w:p>
    <w:p w:rsidR="00F0142F" w:rsidRDefault="007C2217">
      <w:pPr>
        <w:pStyle w:val="Textbody"/>
        <w:jc w:val="center"/>
        <w:rPr>
          <w:lang w:val="ru-RU"/>
        </w:rPr>
      </w:pPr>
      <w:r>
        <w:rPr>
          <w:lang w:val="ru-RU"/>
        </w:rPr>
        <w:t>(ФИО руководителя (его заместителя) органа, проводящего проверку готовности к отопител</w:t>
      </w:r>
      <w:r>
        <w:rPr>
          <w:lang w:val="ru-RU"/>
        </w:rPr>
        <w:t>ьному периоду)</w:t>
      </w:r>
    </w:p>
    <w:p w:rsidR="00F0142F" w:rsidRDefault="00F0142F">
      <w:pPr>
        <w:pStyle w:val="Textbody"/>
        <w:rPr>
          <w:lang w:val="ru-RU"/>
        </w:rPr>
      </w:pP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с «__» _____________ 20__ г. по «__» ____________ 20__ г. в соответствии с</w:t>
      </w:r>
    </w:p>
    <w:p w:rsidR="00F0142F" w:rsidRDefault="007C2217">
      <w:pPr>
        <w:pStyle w:val="Textbody"/>
      </w:pPr>
      <w:r>
        <w:rPr>
          <w:lang w:val="ru-RU"/>
        </w:rPr>
        <w:t xml:space="preserve">Федеральным </w:t>
      </w:r>
      <w:hyperlink r:id="rId9" w:history="1">
        <w:r>
          <w:rPr>
            <w:color w:val="000000"/>
            <w:lang w:val="ru-RU"/>
          </w:rPr>
          <w:t>законом</w:t>
        </w:r>
      </w:hyperlink>
      <w:r>
        <w:rPr>
          <w:lang w:val="ru-RU"/>
        </w:rPr>
        <w:t xml:space="preserve"> от 27 июля 2010 г. </w:t>
      </w:r>
      <w:r>
        <w:t>N</w:t>
      </w:r>
      <w:r>
        <w:rPr>
          <w:lang w:val="ru-RU"/>
        </w:rPr>
        <w:t xml:space="preserve"> 190-ФЗ «О </w:t>
      </w:r>
      <w:r>
        <w:rPr>
          <w:lang w:val="ru-RU"/>
        </w:rPr>
        <w:t>теплоснабжении»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провела проверку готовности к отопительному периоду _______________________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___________________________________________________________________________</w:t>
      </w:r>
    </w:p>
    <w:p w:rsidR="00F0142F" w:rsidRDefault="007C2217">
      <w:pPr>
        <w:pStyle w:val="Textbody"/>
        <w:jc w:val="center"/>
        <w:rPr>
          <w:lang w:val="ru-RU"/>
        </w:rPr>
      </w:pPr>
      <w:r>
        <w:rPr>
          <w:lang w:val="ru-RU"/>
        </w:rPr>
        <w:t>(полное наименование муниципального образования, теплоснабжающей организации, потребител</w:t>
      </w:r>
      <w:r>
        <w:rPr>
          <w:lang w:val="ru-RU"/>
        </w:rPr>
        <w:t>я тепловой энергии, в отношении которого проводилась проверка готовности к отопительному периоду)</w:t>
      </w:r>
    </w:p>
    <w:p w:rsidR="00F0142F" w:rsidRDefault="00F0142F">
      <w:pPr>
        <w:pStyle w:val="Textbody"/>
        <w:rPr>
          <w:lang w:val="ru-RU"/>
        </w:rPr>
      </w:pP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Проверка готовности к отопительному периоду проводилась в отношении</w:t>
      </w:r>
    </w:p>
    <w:p w:rsidR="00F0142F" w:rsidRDefault="007C2217">
      <w:pPr>
        <w:pStyle w:val="Textbody"/>
      </w:pPr>
      <w:r>
        <w:t>следующих объектов:</w:t>
      </w:r>
    </w:p>
    <w:p w:rsidR="00F0142F" w:rsidRDefault="007C2217">
      <w:pPr>
        <w:pStyle w:val="Textbody"/>
        <w:numPr>
          <w:ilvl w:val="0"/>
          <w:numId w:val="3"/>
        </w:numPr>
        <w:spacing w:after="0"/>
      </w:pPr>
      <w:r>
        <w:t>________________________;</w:t>
      </w:r>
    </w:p>
    <w:p w:rsidR="00F0142F" w:rsidRDefault="007C2217">
      <w:pPr>
        <w:pStyle w:val="Textbody"/>
        <w:numPr>
          <w:ilvl w:val="0"/>
          <w:numId w:val="3"/>
        </w:numPr>
      </w:pPr>
      <w:r>
        <w:t>________________________;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В ходе проведения</w:t>
      </w:r>
      <w:r>
        <w:rPr>
          <w:lang w:val="ru-RU"/>
        </w:rPr>
        <w:t xml:space="preserve"> проверки готовности к отопительному периоду комиссия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установила: ______________________________________________________________.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 xml:space="preserve">                                  (готовность/неготовность к работе в отопительном периоде)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 xml:space="preserve">Вывод комиссии по итогам </w:t>
      </w:r>
      <w:r>
        <w:rPr>
          <w:lang w:val="ru-RU"/>
        </w:rPr>
        <w:t>проведения проверки готовности к отопительному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периоду:__________________________________________________________________.</w:t>
      </w:r>
    </w:p>
    <w:p w:rsidR="00F0142F" w:rsidRDefault="00F0142F">
      <w:pPr>
        <w:pStyle w:val="Textbody"/>
        <w:rPr>
          <w:lang w:val="ru-RU"/>
        </w:rPr>
      </w:pP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Председатель комиссии:_________________________________________________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 xml:space="preserve">                                                            </w:t>
      </w:r>
      <w:r>
        <w:rPr>
          <w:lang w:val="ru-RU"/>
        </w:rPr>
        <w:t xml:space="preserve">        (подпись, расшифровка подписи)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Заместитель председателя комиссии: ______________________________________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 xml:space="preserve">                                                                   (подпись, расшифровка подписи)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Члены комиссии: _____________________________</w:t>
      </w:r>
      <w:r>
        <w:rPr>
          <w:lang w:val="ru-RU"/>
        </w:rPr>
        <w:t>____________________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 xml:space="preserve">                                                                   (подпись, расшифровка подписи)</w:t>
      </w:r>
    </w:p>
    <w:p w:rsidR="00F0142F" w:rsidRDefault="00F0142F">
      <w:pPr>
        <w:pStyle w:val="Textbody"/>
        <w:rPr>
          <w:lang w:val="ru-RU"/>
        </w:rPr>
      </w:pP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С актом проверки готовности ознакомлен, один экземпляр акта получил:</w:t>
      </w:r>
    </w:p>
    <w:p w:rsidR="00F0142F" w:rsidRDefault="00F0142F">
      <w:pPr>
        <w:pStyle w:val="Textbody"/>
        <w:rPr>
          <w:lang w:val="ru-RU"/>
        </w:rPr>
      </w:pP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«__» _____________ 20__ г. _______________________________________</w:t>
      </w:r>
      <w:r>
        <w:rPr>
          <w:lang w:val="ru-RU"/>
        </w:rPr>
        <w:t>________</w:t>
      </w:r>
    </w:p>
    <w:p w:rsidR="00F0142F" w:rsidRDefault="007C2217">
      <w:pPr>
        <w:pStyle w:val="Textbody"/>
        <w:spacing w:after="0"/>
        <w:jc w:val="center"/>
      </w:pPr>
      <w:r>
        <w:rPr>
          <w:lang w:val="ru-RU"/>
        </w:rPr>
        <w:lastRenderedPageBreak/>
        <w:t>(подпись, расшифровка подписи руководителя (его уполномоченного представителя) муниципального образования, теплоснабжающей организации, потребителя тепловой энергии, в отношении</w:t>
      </w:r>
      <w:r>
        <w:t> </w:t>
      </w:r>
      <w:r>
        <w:rPr>
          <w:lang w:val="ru-RU"/>
        </w:rPr>
        <w:t xml:space="preserve"> которого проводилась проверка готовности к отопительному периоду)</w:t>
      </w:r>
    </w:p>
    <w:p w:rsidR="00F0142F" w:rsidRDefault="00F0142F">
      <w:pPr>
        <w:pStyle w:val="Textbody"/>
        <w:jc w:val="center"/>
        <w:rPr>
          <w:lang w:val="ru-RU"/>
        </w:rPr>
      </w:pPr>
    </w:p>
    <w:p w:rsidR="00F0142F" w:rsidRDefault="00F0142F">
      <w:pPr>
        <w:pStyle w:val="Textbody"/>
        <w:jc w:val="right"/>
        <w:rPr>
          <w:lang w:val="ru-RU"/>
        </w:rPr>
      </w:pPr>
    </w:p>
    <w:p w:rsidR="00F0142F" w:rsidRDefault="00F0142F">
      <w:pPr>
        <w:pStyle w:val="Textbody"/>
        <w:jc w:val="right"/>
        <w:rPr>
          <w:lang w:val="ru-RU"/>
        </w:rPr>
      </w:pPr>
    </w:p>
    <w:p w:rsidR="00F0142F" w:rsidRDefault="007C2217">
      <w:pPr>
        <w:pStyle w:val="Textbody"/>
        <w:jc w:val="right"/>
        <w:rPr>
          <w:lang w:val="ru-RU"/>
        </w:rPr>
      </w:pPr>
      <w:r>
        <w:rPr>
          <w:lang w:val="ru-RU"/>
        </w:rPr>
        <w:t>Приложение № 4</w:t>
      </w:r>
    </w:p>
    <w:p w:rsidR="00F0142F" w:rsidRDefault="007C2217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t>к программе проведения проверки готовности</w:t>
      </w:r>
    </w:p>
    <w:p w:rsidR="00F0142F" w:rsidRDefault="007C2217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t>к отопительному периоду 2020-2021 гг.</w:t>
      </w:r>
    </w:p>
    <w:p w:rsidR="00F0142F" w:rsidRDefault="00F0142F">
      <w:pPr>
        <w:pStyle w:val="Textbody"/>
        <w:rPr>
          <w:lang w:val="ru-RU"/>
        </w:rPr>
      </w:pPr>
    </w:p>
    <w:p w:rsidR="00F0142F" w:rsidRDefault="007C2217">
      <w:pPr>
        <w:pStyle w:val="Textbody"/>
        <w:jc w:val="center"/>
        <w:rPr>
          <w:lang w:val="ru-RU"/>
        </w:rPr>
      </w:pPr>
      <w:r>
        <w:rPr>
          <w:lang w:val="ru-RU"/>
        </w:rPr>
        <w:t>ПАСПОРТ</w:t>
      </w:r>
    </w:p>
    <w:p w:rsidR="00F0142F" w:rsidRDefault="007C2217">
      <w:pPr>
        <w:pStyle w:val="Textbody"/>
        <w:jc w:val="center"/>
        <w:rPr>
          <w:lang w:val="ru-RU"/>
        </w:rPr>
      </w:pPr>
      <w:r>
        <w:rPr>
          <w:lang w:val="ru-RU"/>
        </w:rPr>
        <w:t>готовности к отопительному периоду ____/____ гг.</w:t>
      </w:r>
    </w:p>
    <w:p w:rsidR="00F0142F" w:rsidRDefault="00F0142F">
      <w:pPr>
        <w:pStyle w:val="Textbody"/>
        <w:rPr>
          <w:lang w:val="ru-RU"/>
        </w:rPr>
      </w:pP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Выдан ____________________________________________________________________,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 xml:space="preserve">(полное наименование </w:t>
      </w:r>
      <w:r>
        <w:rPr>
          <w:lang w:val="ru-RU"/>
        </w:rPr>
        <w:t>муниципального образования, теплоснабжающей организации, потребителя тепловой энергии, в отношении которого проводилась проверка готовности к отопительному периоду)</w:t>
      </w:r>
    </w:p>
    <w:p w:rsidR="00F0142F" w:rsidRDefault="00F0142F">
      <w:pPr>
        <w:pStyle w:val="Textbody"/>
        <w:rPr>
          <w:lang w:val="ru-RU"/>
        </w:rPr>
      </w:pP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В отношении следующих объектов, по которым проводилась проверка готовности</w:t>
      </w:r>
    </w:p>
    <w:p w:rsidR="00F0142F" w:rsidRDefault="007C2217">
      <w:pPr>
        <w:pStyle w:val="Textbody"/>
      </w:pPr>
      <w:r>
        <w:t>к отопительному</w:t>
      </w:r>
      <w:r>
        <w:t xml:space="preserve"> периоду:</w:t>
      </w:r>
    </w:p>
    <w:p w:rsidR="00F0142F" w:rsidRDefault="007C2217">
      <w:pPr>
        <w:pStyle w:val="Textbody"/>
        <w:numPr>
          <w:ilvl w:val="0"/>
          <w:numId w:val="4"/>
        </w:numPr>
        <w:spacing w:after="0"/>
      </w:pPr>
      <w:r>
        <w:t>________________________;</w:t>
      </w:r>
    </w:p>
    <w:p w:rsidR="00F0142F" w:rsidRDefault="007C2217">
      <w:pPr>
        <w:pStyle w:val="Textbody"/>
        <w:numPr>
          <w:ilvl w:val="0"/>
          <w:numId w:val="4"/>
        </w:numPr>
        <w:spacing w:after="0"/>
      </w:pPr>
      <w:r>
        <w:t>________________________;</w:t>
      </w:r>
    </w:p>
    <w:p w:rsidR="00F0142F" w:rsidRDefault="007C2217">
      <w:pPr>
        <w:pStyle w:val="Textbody"/>
        <w:numPr>
          <w:ilvl w:val="0"/>
          <w:numId w:val="4"/>
        </w:numPr>
      </w:pPr>
      <w:r>
        <w:t>________________________;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Основание выдачи паспорта готовности к отопительному периоду:</w:t>
      </w:r>
    </w:p>
    <w:p w:rsidR="00F0142F" w:rsidRDefault="00F0142F">
      <w:pPr>
        <w:pStyle w:val="Textbody"/>
        <w:rPr>
          <w:lang w:val="ru-RU"/>
        </w:rPr>
      </w:pPr>
    </w:p>
    <w:p w:rsidR="00F0142F" w:rsidRDefault="007C2217">
      <w:pPr>
        <w:pStyle w:val="Textbody"/>
      </w:pPr>
      <w:r>
        <w:rPr>
          <w:lang w:val="ru-RU"/>
        </w:rPr>
        <w:t xml:space="preserve">Акт проверки готовности к отопительному периоду от _____________ </w:t>
      </w:r>
      <w:r>
        <w:t>N</w:t>
      </w:r>
      <w:r>
        <w:rPr>
          <w:lang w:val="ru-RU"/>
        </w:rPr>
        <w:t xml:space="preserve"> _______.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_____________________________</w:t>
      </w:r>
      <w:r>
        <w:rPr>
          <w:lang w:val="ru-RU"/>
        </w:rPr>
        <w:t>_________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(подпись, расшифровка подписи и печать уполномоченного органа,</w:t>
      </w:r>
    </w:p>
    <w:p w:rsidR="00F0142F" w:rsidRDefault="007C2217">
      <w:pPr>
        <w:pStyle w:val="Textbody"/>
        <w:rPr>
          <w:lang w:val="ru-RU"/>
        </w:rPr>
      </w:pPr>
      <w:r>
        <w:rPr>
          <w:lang w:val="ru-RU"/>
        </w:rPr>
        <w:t>образовавшего комиссию по проведению проверки</w:t>
      </w:r>
    </w:p>
    <w:p w:rsidR="00F0142F" w:rsidRDefault="007C2217">
      <w:pPr>
        <w:pStyle w:val="Textbody"/>
      </w:pPr>
      <w:r>
        <w:rPr>
          <w:lang w:val="ru-RU"/>
        </w:rPr>
        <w:t>готовности к отопительному периоду)</w:t>
      </w:r>
    </w:p>
    <w:sectPr w:rsidR="00F0142F">
      <w:type w:val="continuous"/>
      <w:pgSz w:w="11906" w:h="16838"/>
      <w:pgMar w:top="851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217" w:rsidRDefault="007C2217">
      <w:r>
        <w:separator/>
      </w:r>
    </w:p>
  </w:endnote>
  <w:endnote w:type="continuationSeparator" w:id="0">
    <w:p w:rsidR="007C2217" w:rsidRDefault="007C2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217" w:rsidRDefault="007C2217">
      <w:r>
        <w:rPr>
          <w:color w:val="000000"/>
        </w:rPr>
        <w:separator/>
      </w:r>
    </w:p>
  </w:footnote>
  <w:footnote w:type="continuationSeparator" w:id="0">
    <w:p w:rsidR="007C2217" w:rsidRDefault="007C22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5C87"/>
    <w:multiLevelType w:val="multilevel"/>
    <w:tmpl w:val="FBAC8682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" w15:restartNumberingAfterBreak="0">
    <w:nsid w:val="21EA3A3B"/>
    <w:multiLevelType w:val="multilevel"/>
    <w:tmpl w:val="77880464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" w15:restartNumberingAfterBreak="0">
    <w:nsid w:val="448F69DE"/>
    <w:multiLevelType w:val="multilevel"/>
    <w:tmpl w:val="68026D86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" w15:restartNumberingAfterBreak="0">
    <w:nsid w:val="57B86528"/>
    <w:multiLevelType w:val="multilevel"/>
    <w:tmpl w:val="E7A4227C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F0142F"/>
    <w:rsid w:val="007C2217"/>
    <w:rsid w:val="00E461D6"/>
    <w:rsid w:val="00F0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419E6C-CA48-4A76-B31B-84A7FC00A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Standard"/>
    <w:pPr>
      <w:keepNext/>
      <w:jc w:val="center"/>
      <w:outlineLvl w:val="0"/>
    </w:pPr>
    <w:rPr>
      <w:b/>
      <w:sz w:val="32"/>
      <w:szCs w:val="32"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Liberation Serif" w:eastAsia="Segoe UI" w:hAnsi="Liberation Serif"/>
      <w:b/>
      <w:bCs/>
      <w:sz w:val="36"/>
      <w:szCs w:val="36"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rFonts w:ascii="Liberation Serif" w:eastAsia="Segoe UI" w:hAnsi="Liberation Serif"/>
      <w:b/>
      <w:bCs/>
    </w:rPr>
  </w:style>
  <w:style w:type="paragraph" w:styleId="4">
    <w:name w:val="heading 4"/>
    <w:basedOn w:val="Standard"/>
    <w:next w:val="Standard"/>
    <w:pPr>
      <w:keepNext/>
      <w:jc w:val="both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30">
    <w:name w:val="Body Text 3"/>
    <w:basedOn w:val="Standard"/>
    <w:pPr>
      <w:jc w:val="center"/>
    </w:pPr>
    <w:rPr>
      <w:b/>
    </w:rPr>
  </w:style>
  <w:style w:type="paragraph" w:styleId="a5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styleId="a6">
    <w:name w:val="Emphasis"/>
    <w:rPr>
      <w:i/>
      <w:iCs/>
    </w:rPr>
  </w:style>
  <w:style w:type="paragraph" w:styleId="a7">
    <w:name w:val="Balloon Text"/>
    <w:basedOn w:val="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E1A022CF3F140A10F41A631B64003EBAF3A710C5D97FA139BE13A182DWFiD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2719</Words>
  <Characters>15503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Алёна Викторовна</cp:lastModifiedBy>
  <cp:revision>3</cp:revision>
  <cp:lastPrinted>2020-08-13T06:30:00Z</cp:lastPrinted>
  <dcterms:created xsi:type="dcterms:W3CDTF">2020-08-13T17:01:00Z</dcterms:created>
  <dcterms:modified xsi:type="dcterms:W3CDTF">2020-08-13T17:01:00Z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