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512B" w:rsidRPr="00EC19DE" w:rsidRDefault="000C0C96" w:rsidP="00A8512B">
      <w:pPr>
        <w:jc w:val="center"/>
        <w:rPr>
          <w:rFonts w:ascii="Times New Roman" w:hAnsi="Times New Roman"/>
          <w:b/>
        </w:rPr>
      </w:pPr>
      <w:r>
        <w:t xml:space="preserve">                                                                       </w:t>
      </w:r>
      <w:r w:rsidR="00A8512B">
        <w:t xml:space="preserve">    </w:t>
      </w:r>
      <w:r w:rsidR="00A8512B">
        <w:object w:dxaOrig="12002" w:dyaOrig="14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70.8pt" o:ole="">
            <v:imagedata r:id="rId7" o:title=""/>
          </v:shape>
          <o:OLEObject Type="Embed" ProgID="MSPhotoEd.3" ShapeID="_x0000_i1025" DrawAspect="Content" ObjectID="_1739081347" r:id="rId8"/>
        </w:object>
      </w:r>
      <w:r w:rsidR="00A8512B">
        <w:t xml:space="preserve">                                               </w:t>
      </w:r>
      <w:r w:rsidRPr="000C0C96">
        <w:rPr>
          <w:rFonts w:ascii="Times New Roman" w:hAnsi="Times New Roman"/>
          <w:b/>
          <w:sz w:val="28"/>
          <w:szCs w:val="28"/>
        </w:rPr>
        <w:t>ПРОЕКТ</w:t>
      </w:r>
      <w:r w:rsidR="00A8512B">
        <w:t xml:space="preserve">                </w:t>
      </w:r>
    </w:p>
    <w:p w:rsidR="00A8512B" w:rsidRPr="00A8512B" w:rsidRDefault="00A8512B" w:rsidP="00A8512B">
      <w:pPr>
        <w:pStyle w:val="af0"/>
        <w:rPr>
          <w:b/>
        </w:rPr>
      </w:pPr>
      <w:r w:rsidRPr="00A8512B">
        <w:rPr>
          <w:b/>
        </w:rPr>
        <w:t>АДМИНИСТРАЦИЯ</w:t>
      </w:r>
    </w:p>
    <w:p w:rsidR="00A8512B" w:rsidRPr="00A8512B" w:rsidRDefault="00A8512B" w:rsidP="00A8512B">
      <w:pPr>
        <w:pStyle w:val="af2"/>
        <w:rPr>
          <w:b/>
        </w:rPr>
      </w:pPr>
      <w:r w:rsidRPr="00A8512B">
        <w:rPr>
          <w:b/>
        </w:rPr>
        <w:t>МУНИЦИПАЛЬНОГО ОБРАЗОВАНИЯ</w:t>
      </w:r>
    </w:p>
    <w:p w:rsidR="00A8512B" w:rsidRPr="00A8512B" w:rsidRDefault="00A8512B" w:rsidP="00A8512B">
      <w:pPr>
        <w:pStyle w:val="af2"/>
        <w:rPr>
          <w:b/>
        </w:rPr>
      </w:pPr>
      <w:r w:rsidRPr="00A8512B">
        <w:rPr>
          <w:b/>
        </w:rPr>
        <w:t>УСАДИЩЕНСКОЕ СЕЛЬСКОЕ ПОСЕЛЕНИЕ</w:t>
      </w:r>
    </w:p>
    <w:p w:rsidR="00403D73" w:rsidRPr="00403D73" w:rsidRDefault="00A8512B" w:rsidP="00403D73">
      <w:pPr>
        <w:jc w:val="center"/>
        <w:rPr>
          <w:rFonts w:ascii="Times New Roman" w:hAnsi="Times New Roman"/>
        </w:rPr>
      </w:pPr>
      <w:r w:rsidRPr="00A8512B">
        <w:rPr>
          <w:rFonts w:ascii="Times New Roman" w:hAnsi="Times New Roman"/>
          <w:b/>
          <w:sz w:val="28"/>
          <w:szCs w:val="28"/>
        </w:rPr>
        <w:t xml:space="preserve">        Волховского муниципального района                                          Ленинградской области                                                                                      </w:t>
      </w:r>
    </w:p>
    <w:p w:rsidR="00650AD4" w:rsidRPr="00856D68" w:rsidRDefault="00A8512B" w:rsidP="00856D68">
      <w:pPr>
        <w:pStyle w:val="3"/>
        <w:jc w:val="center"/>
        <w:rPr>
          <w:rFonts w:ascii="Times New Roman" w:hAnsi="Times New Roman"/>
          <w:szCs w:val="28"/>
        </w:rPr>
      </w:pPr>
      <w:r w:rsidRPr="00A8512B">
        <w:rPr>
          <w:rFonts w:ascii="Times New Roman" w:hAnsi="Times New Roman"/>
          <w:szCs w:val="28"/>
        </w:rPr>
        <w:t>П О С Т А Н О В Л Е Н И Е</w:t>
      </w:r>
    </w:p>
    <w:p w:rsidR="004D7F4B" w:rsidRPr="00A20C60" w:rsidRDefault="00517A17" w:rsidP="004D7F4B">
      <w:pPr>
        <w:pStyle w:val="af0"/>
        <w:rPr>
          <w:sz w:val="26"/>
          <w:szCs w:val="26"/>
        </w:rPr>
      </w:pPr>
      <w:bookmarkStart w:id="0" w:name="_GoBack"/>
      <w:bookmarkEnd w:id="0"/>
      <w:r w:rsidRPr="00A20C60">
        <w:rPr>
          <w:sz w:val="26"/>
          <w:szCs w:val="26"/>
        </w:rPr>
        <w:t xml:space="preserve">от </w:t>
      </w:r>
      <w:r w:rsidR="00856D68" w:rsidRPr="00A20C60">
        <w:rPr>
          <w:sz w:val="26"/>
          <w:szCs w:val="26"/>
        </w:rPr>
        <w:t xml:space="preserve"> </w:t>
      </w:r>
      <w:r w:rsidR="000C0C96">
        <w:rPr>
          <w:sz w:val="26"/>
          <w:szCs w:val="26"/>
          <w:lang w:val="ru-RU"/>
        </w:rPr>
        <w:t>_________</w:t>
      </w:r>
      <w:r w:rsidR="005240EC" w:rsidRPr="00A20C60">
        <w:rPr>
          <w:sz w:val="26"/>
          <w:szCs w:val="26"/>
        </w:rPr>
        <w:t>20</w:t>
      </w:r>
      <w:r w:rsidR="00856D68" w:rsidRPr="00A20C60">
        <w:rPr>
          <w:sz w:val="26"/>
          <w:szCs w:val="26"/>
        </w:rPr>
        <w:t>23</w:t>
      </w:r>
      <w:r w:rsidR="00164858" w:rsidRPr="00A20C60">
        <w:rPr>
          <w:sz w:val="26"/>
          <w:szCs w:val="26"/>
        </w:rPr>
        <w:t xml:space="preserve"> года</w:t>
      </w:r>
      <w:r w:rsidR="00403D73" w:rsidRPr="00A20C60">
        <w:rPr>
          <w:sz w:val="26"/>
          <w:szCs w:val="26"/>
        </w:rPr>
        <w:t xml:space="preserve">   </w:t>
      </w:r>
      <w:r w:rsidR="00C81242" w:rsidRPr="00A20C60">
        <w:rPr>
          <w:sz w:val="26"/>
          <w:szCs w:val="26"/>
        </w:rPr>
        <w:t xml:space="preserve">    </w:t>
      </w:r>
      <w:r w:rsidR="00403D73" w:rsidRPr="00A20C60">
        <w:rPr>
          <w:sz w:val="26"/>
          <w:szCs w:val="26"/>
        </w:rPr>
        <w:t xml:space="preserve">               </w:t>
      </w:r>
      <w:r w:rsidR="00C81242" w:rsidRPr="00A20C60">
        <w:rPr>
          <w:sz w:val="26"/>
          <w:szCs w:val="26"/>
        </w:rPr>
        <w:t xml:space="preserve">            </w:t>
      </w:r>
      <w:r w:rsidR="00403D73" w:rsidRPr="00A20C60">
        <w:rPr>
          <w:sz w:val="26"/>
          <w:szCs w:val="26"/>
        </w:rPr>
        <w:t xml:space="preserve">                                                   </w:t>
      </w:r>
      <w:r w:rsidR="00164858" w:rsidRPr="00A20C60">
        <w:rPr>
          <w:sz w:val="26"/>
          <w:szCs w:val="26"/>
        </w:rPr>
        <w:t xml:space="preserve">  №</w:t>
      </w:r>
      <w:r w:rsidR="00BE7E48" w:rsidRPr="00A20C60">
        <w:rPr>
          <w:sz w:val="26"/>
          <w:szCs w:val="26"/>
        </w:rPr>
        <w:t xml:space="preserve"> </w:t>
      </w:r>
      <w:r w:rsidR="00403D73" w:rsidRPr="00A20C60">
        <w:rPr>
          <w:sz w:val="26"/>
          <w:szCs w:val="26"/>
        </w:rPr>
        <w:t xml:space="preserve"> </w:t>
      </w:r>
    </w:p>
    <w:p w:rsidR="000D66F3" w:rsidRPr="00A20C60" w:rsidRDefault="000D66F3" w:rsidP="000D66F3">
      <w:pPr>
        <w:pStyle w:val="af0"/>
        <w:rPr>
          <w:b/>
          <w:sz w:val="26"/>
          <w:szCs w:val="26"/>
        </w:rPr>
      </w:pPr>
    </w:p>
    <w:p w:rsidR="00BE7E48" w:rsidRPr="00BE7E48" w:rsidRDefault="00BE7E48" w:rsidP="00BE7E48">
      <w:pPr>
        <w:pStyle w:val="af0"/>
        <w:rPr>
          <w:b/>
          <w:sz w:val="26"/>
          <w:szCs w:val="26"/>
        </w:rPr>
      </w:pPr>
      <w:r w:rsidRPr="00BE7E48">
        <w:rPr>
          <w:b/>
          <w:sz w:val="26"/>
          <w:szCs w:val="26"/>
        </w:rPr>
        <w:t>Об утверждении Административного регламента</w:t>
      </w:r>
    </w:p>
    <w:p w:rsidR="00BE7E48" w:rsidRPr="00BE7E48" w:rsidRDefault="00BE7E48" w:rsidP="00BE7E48">
      <w:pPr>
        <w:pStyle w:val="af0"/>
        <w:rPr>
          <w:b/>
          <w:sz w:val="26"/>
          <w:szCs w:val="26"/>
        </w:rPr>
      </w:pPr>
      <w:r w:rsidRPr="00BE7E48">
        <w:rPr>
          <w:b/>
          <w:sz w:val="26"/>
          <w:szCs w:val="26"/>
        </w:rPr>
        <w:t>предоставления муниципальной услуги</w:t>
      </w:r>
    </w:p>
    <w:p w:rsidR="000D66F3" w:rsidRPr="00BE7E48" w:rsidRDefault="00BE7E48" w:rsidP="00BE7E48">
      <w:pPr>
        <w:pStyle w:val="af0"/>
        <w:rPr>
          <w:b/>
          <w:sz w:val="26"/>
          <w:szCs w:val="26"/>
        </w:rPr>
      </w:pPr>
      <w:r w:rsidRPr="00BE7E48">
        <w:rPr>
          <w:b/>
          <w:sz w:val="26"/>
          <w:szCs w:val="26"/>
        </w:rPr>
        <w:t>«Предоставление права на размещение нестационарного торгового объекта на территории Усадищенского сельского поселения Волховского муниципального района Ленинградской области»</w:t>
      </w:r>
    </w:p>
    <w:p w:rsidR="004D7F4B" w:rsidRPr="00BE7E48" w:rsidRDefault="004D7F4B" w:rsidP="004D7F4B">
      <w:pPr>
        <w:pStyle w:val="af0"/>
        <w:rPr>
          <w:b/>
          <w:sz w:val="26"/>
          <w:szCs w:val="26"/>
        </w:rPr>
      </w:pPr>
    </w:p>
    <w:p w:rsidR="00403D73" w:rsidRPr="00BE7E48" w:rsidRDefault="00BE7E48" w:rsidP="004D7F4B">
      <w:pPr>
        <w:pStyle w:val="af0"/>
        <w:ind w:firstLine="708"/>
        <w:jc w:val="both"/>
        <w:rPr>
          <w:sz w:val="26"/>
          <w:szCs w:val="26"/>
        </w:rPr>
      </w:pPr>
      <w:r w:rsidRPr="00BE7E48">
        <w:rPr>
          <w:sz w:val="26"/>
          <w:szCs w:val="26"/>
        </w:rPr>
        <w:t>В соответствии с Гражданским кодексом Российской Федерации, Федеральным законом от 27.07.2010 № 210-ФЗ "Об организации предоставления государственных и</w:t>
      </w:r>
      <w:r w:rsidR="00F15D00">
        <w:rPr>
          <w:sz w:val="26"/>
          <w:szCs w:val="26"/>
        </w:rPr>
        <w:t xml:space="preserve"> муниципальных услуг», Уставом </w:t>
      </w:r>
      <w:r w:rsidRPr="00BE7E48">
        <w:rPr>
          <w:sz w:val="26"/>
          <w:szCs w:val="26"/>
        </w:rPr>
        <w:t>муниципального образования Усадищенское  сельское поселение Волховского муниципального района Ленинградской области,  администрация муниципального образования Усадищенское  сельское поселение Волховского муниципального района Ленинградской области</w:t>
      </w:r>
    </w:p>
    <w:p w:rsidR="00403D73" w:rsidRPr="00BE7E48" w:rsidRDefault="004B5FD1" w:rsidP="006D3C36">
      <w:pPr>
        <w:pStyle w:val="af0"/>
        <w:ind w:firstLine="708"/>
        <w:rPr>
          <w:b/>
          <w:sz w:val="26"/>
          <w:szCs w:val="26"/>
        </w:rPr>
      </w:pPr>
      <w:r w:rsidRPr="00BE7E48">
        <w:rPr>
          <w:b/>
          <w:sz w:val="26"/>
          <w:szCs w:val="26"/>
        </w:rPr>
        <w:t>п о с т а н о в л я е т</w:t>
      </w:r>
      <w:r w:rsidR="006D3C36" w:rsidRPr="00BE7E48">
        <w:rPr>
          <w:b/>
          <w:sz w:val="26"/>
          <w:szCs w:val="26"/>
        </w:rPr>
        <w:t>:</w:t>
      </w:r>
    </w:p>
    <w:p w:rsidR="00BE7E48" w:rsidRPr="00BE7E48" w:rsidRDefault="00BE7E48" w:rsidP="00BE7E48">
      <w:pPr>
        <w:pStyle w:val="af0"/>
        <w:numPr>
          <w:ilvl w:val="0"/>
          <w:numId w:val="6"/>
        </w:numPr>
        <w:jc w:val="both"/>
        <w:rPr>
          <w:sz w:val="26"/>
          <w:szCs w:val="26"/>
        </w:rPr>
      </w:pPr>
      <w:r w:rsidRPr="00BE7E48">
        <w:rPr>
          <w:sz w:val="26"/>
          <w:szCs w:val="26"/>
        </w:rPr>
        <w:t>Утвердить прилагаемый административный регламент предоставления муниципальной услуги «Предоставление права на размещение нестационарного торгового объекта на территории Усадищенского сельского поселения Волховского муниципального района Ленинградской области».</w:t>
      </w:r>
    </w:p>
    <w:p w:rsidR="00BE7E48" w:rsidRPr="00BE7E48" w:rsidRDefault="00BE7E48" w:rsidP="00BE7E48">
      <w:pPr>
        <w:pStyle w:val="af0"/>
        <w:numPr>
          <w:ilvl w:val="0"/>
          <w:numId w:val="6"/>
        </w:numPr>
        <w:jc w:val="both"/>
        <w:rPr>
          <w:sz w:val="26"/>
          <w:szCs w:val="26"/>
        </w:rPr>
      </w:pPr>
      <w:r w:rsidRPr="00BE7E48">
        <w:rPr>
          <w:sz w:val="26"/>
          <w:szCs w:val="26"/>
        </w:rPr>
        <w:t>Признать утратившими силу:</w:t>
      </w:r>
    </w:p>
    <w:p w:rsidR="00BE7E48" w:rsidRPr="00BE7E48" w:rsidRDefault="00BE7E48" w:rsidP="00BE7E48">
      <w:pPr>
        <w:pStyle w:val="af0"/>
        <w:ind w:left="1068"/>
        <w:jc w:val="both"/>
        <w:rPr>
          <w:bCs/>
          <w:sz w:val="26"/>
          <w:szCs w:val="26"/>
        </w:rPr>
      </w:pPr>
      <w:r w:rsidRPr="00BE7E48">
        <w:rPr>
          <w:sz w:val="26"/>
          <w:szCs w:val="26"/>
        </w:rPr>
        <w:t xml:space="preserve">- </w:t>
      </w:r>
      <w:r w:rsidRPr="00BE7E48">
        <w:rPr>
          <w:bCs/>
          <w:sz w:val="26"/>
          <w:szCs w:val="26"/>
        </w:rPr>
        <w:t xml:space="preserve">Постановление администрации от 30.05.2022 № 47 «Об утверждении Административного регламента предоставления муниципальной услуги «Предоставление права на размещение нестационарного торгового объекта на территории Усадищенского сельского поселения Волховского муниципального района Ленинградской области». </w:t>
      </w:r>
    </w:p>
    <w:p w:rsidR="00BE7E48" w:rsidRPr="00BE7E48" w:rsidRDefault="00BE7E48" w:rsidP="00BE7E48">
      <w:pPr>
        <w:pStyle w:val="af0"/>
        <w:numPr>
          <w:ilvl w:val="0"/>
          <w:numId w:val="6"/>
        </w:numPr>
        <w:jc w:val="both"/>
        <w:rPr>
          <w:sz w:val="26"/>
          <w:szCs w:val="26"/>
        </w:rPr>
      </w:pPr>
      <w:r w:rsidRPr="00BE7E48">
        <w:rPr>
          <w:sz w:val="26"/>
          <w:szCs w:val="26"/>
        </w:rPr>
        <w:t>Настоящее постановление подлежит официальному опубликованию в газете «</w:t>
      </w:r>
      <w:proofErr w:type="spellStart"/>
      <w:r w:rsidRPr="00BE7E48">
        <w:rPr>
          <w:sz w:val="26"/>
          <w:szCs w:val="26"/>
        </w:rPr>
        <w:t>Волховские</w:t>
      </w:r>
      <w:proofErr w:type="spellEnd"/>
      <w:r w:rsidRPr="00BE7E48">
        <w:rPr>
          <w:sz w:val="26"/>
          <w:szCs w:val="26"/>
        </w:rPr>
        <w:t xml:space="preserve"> огни» и размещению на официальном сайте администрации муниципального образования Усадищенское сельское поселение.  </w:t>
      </w:r>
    </w:p>
    <w:p w:rsidR="002D7F93" w:rsidRPr="00BE7E48" w:rsidRDefault="002D7F93" w:rsidP="002D7F93">
      <w:pPr>
        <w:pStyle w:val="af0"/>
        <w:numPr>
          <w:ilvl w:val="0"/>
          <w:numId w:val="6"/>
        </w:numPr>
        <w:ind w:left="0" w:firstLine="708"/>
        <w:jc w:val="both"/>
        <w:rPr>
          <w:sz w:val="26"/>
          <w:szCs w:val="26"/>
        </w:rPr>
      </w:pPr>
      <w:r w:rsidRPr="00BE7E48">
        <w:rPr>
          <w:sz w:val="26"/>
          <w:szCs w:val="26"/>
        </w:rPr>
        <w:t>Контроль за исполнением данного решения оставляю за собой.</w:t>
      </w:r>
    </w:p>
    <w:p w:rsidR="002D7F93" w:rsidRPr="00BE7E48" w:rsidRDefault="002D7F93" w:rsidP="002D7F93">
      <w:pPr>
        <w:pStyle w:val="af0"/>
        <w:jc w:val="both"/>
        <w:rPr>
          <w:sz w:val="26"/>
          <w:szCs w:val="26"/>
        </w:rPr>
      </w:pPr>
    </w:p>
    <w:p w:rsidR="002D7F93" w:rsidRPr="00BE7E48" w:rsidRDefault="002D7F93" w:rsidP="002D7F93">
      <w:pPr>
        <w:pStyle w:val="af0"/>
        <w:jc w:val="both"/>
        <w:rPr>
          <w:sz w:val="26"/>
          <w:szCs w:val="26"/>
        </w:rPr>
      </w:pPr>
    </w:p>
    <w:p w:rsidR="002D7F93" w:rsidRPr="00BE7E48" w:rsidRDefault="00CB788C" w:rsidP="002D7F93">
      <w:pPr>
        <w:pStyle w:val="af0"/>
        <w:jc w:val="both"/>
        <w:rPr>
          <w:sz w:val="26"/>
          <w:szCs w:val="26"/>
        </w:rPr>
      </w:pPr>
      <w:r w:rsidRPr="00BE7E48">
        <w:rPr>
          <w:sz w:val="26"/>
          <w:szCs w:val="26"/>
        </w:rPr>
        <w:t>Г</w:t>
      </w:r>
      <w:r w:rsidR="002D7F93" w:rsidRPr="00BE7E48">
        <w:rPr>
          <w:sz w:val="26"/>
          <w:szCs w:val="26"/>
        </w:rPr>
        <w:t>лав</w:t>
      </w:r>
      <w:r w:rsidRPr="00BE7E48">
        <w:rPr>
          <w:sz w:val="26"/>
          <w:szCs w:val="26"/>
        </w:rPr>
        <w:t>а</w:t>
      </w:r>
      <w:r w:rsidR="002D7F93" w:rsidRPr="00BE7E48">
        <w:rPr>
          <w:sz w:val="26"/>
          <w:szCs w:val="26"/>
        </w:rPr>
        <w:t xml:space="preserve"> администрации</w:t>
      </w:r>
      <w:r w:rsidR="002D7F93" w:rsidRPr="00BE7E48">
        <w:rPr>
          <w:sz w:val="26"/>
          <w:szCs w:val="26"/>
        </w:rPr>
        <w:tab/>
      </w:r>
      <w:r w:rsidR="002D7F93" w:rsidRPr="00BE7E48">
        <w:rPr>
          <w:sz w:val="26"/>
          <w:szCs w:val="26"/>
        </w:rPr>
        <w:tab/>
      </w:r>
      <w:r w:rsidR="002D7F93" w:rsidRPr="00BE7E48">
        <w:rPr>
          <w:sz w:val="26"/>
          <w:szCs w:val="26"/>
        </w:rPr>
        <w:tab/>
      </w:r>
      <w:r w:rsidR="002D7F93" w:rsidRPr="00BE7E48">
        <w:rPr>
          <w:sz w:val="26"/>
          <w:szCs w:val="26"/>
        </w:rPr>
        <w:tab/>
      </w:r>
      <w:r w:rsidR="002D7F93" w:rsidRPr="00BE7E48">
        <w:rPr>
          <w:sz w:val="26"/>
          <w:szCs w:val="26"/>
        </w:rPr>
        <w:tab/>
      </w:r>
      <w:r w:rsidR="002D7F93" w:rsidRPr="00BE7E48">
        <w:rPr>
          <w:sz w:val="26"/>
          <w:szCs w:val="26"/>
        </w:rPr>
        <w:tab/>
      </w:r>
      <w:r w:rsidRPr="00BE7E48">
        <w:rPr>
          <w:sz w:val="26"/>
          <w:szCs w:val="26"/>
        </w:rPr>
        <w:t xml:space="preserve">               </w:t>
      </w:r>
      <w:r w:rsidR="002D7F93" w:rsidRPr="00BE7E48">
        <w:rPr>
          <w:sz w:val="26"/>
          <w:szCs w:val="26"/>
        </w:rPr>
        <w:tab/>
      </w:r>
      <w:proofErr w:type="spellStart"/>
      <w:r w:rsidR="00E9097C" w:rsidRPr="00BE7E48">
        <w:rPr>
          <w:sz w:val="26"/>
          <w:szCs w:val="26"/>
        </w:rPr>
        <w:t>Е.</w:t>
      </w:r>
      <w:r w:rsidRPr="00BE7E48">
        <w:rPr>
          <w:sz w:val="26"/>
          <w:szCs w:val="26"/>
        </w:rPr>
        <w:t>Л</w:t>
      </w:r>
      <w:r w:rsidR="00E9097C" w:rsidRPr="00BE7E48">
        <w:rPr>
          <w:sz w:val="26"/>
          <w:szCs w:val="26"/>
        </w:rPr>
        <w:t>.</w:t>
      </w:r>
      <w:r w:rsidRPr="00BE7E48">
        <w:rPr>
          <w:sz w:val="26"/>
          <w:szCs w:val="26"/>
        </w:rPr>
        <w:t>Молодцова</w:t>
      </w:r>
      <w:proofErr w:type="spellEnd"/>
    </w:p>
    <w:p w:rsidR="002D7F93" w:rsidRPr="00BE7E48" w:rsidRDefault="00BE7E48" w:rsidP="00BE7E48">
      <w:pPr>
        <w:jc w:val="center"/>
        <w:rPr>
          <w:rFonts w:ascii="Times New Roman" w:hAnsi="Times New Roman"/>
          <w:sz w:val="28"/>
        </w:rPr>
      </w:pPr>
      <w:r>
        <w:rPr>
          <w:rFonts w:ascii="Times New Roman" w:hAnsi="Times New Roman"/>
          <w:sz w:val="28"/>
        </w:rPr>
        <w:t xml:space="preserve">       </w:t>
      </w:r>
    </w:p>
    <w:p w:rsidR="00C6757D" w:rsidRDefault="00C6757D" w:rsidP="002D7F93">
      <w:pPr>
        <w:pStyle w:val="af0"/>
        <w:jc w:val="both"/>
        <w:rPr>
          <w:sz w:val="16"/>
          <w:szCs w:val="16"/>
        </w:rPr>
      </w:pPr>
      <w:proofErr w:type="spellStart"/>
      <w:r w:rsidRPr="00092A53">
        <w:rPr>
          <w:sz w:val="16"/>
          <w:szCs w:val="16"/>
        </w:rPr>
        <w:t>Исп.Шкулова</w:t>
      </w:r>
      <w:proofErr w:type="spellEnd"/>
      <w:r w:rsidRPr="00092A53">
        <w:rPr>
          <w:sz w:val="16"/>
          <w:szCs w:val="16"/>
        </w:rPr>
        <w:t xml:space="preserve"> А.И.</w:t>
      </w:r>
      <w:r w:rsidR="00BE7E48" w:rsidRPr="00092A53">
        <w:rPr>
          <w:sz w:val="16"/>
          <w:szCs w:val="16"/>
        </w:rPr>
        <w:t xml:space="preserve"> 8(81363)34-434</w:t>
      </w:r>
    </w:p>
    <w:p w:rsidR="00A20C60" w:rsidRPr="00092A53" w:rsidRDefault="00A20C60" w:rsidP="002D7F93">
      <w:pPr>
        <w:pStyle w:val="af0"/>
        <w:jc w:val="both"/>
        <w:rPr>
          <w:sz w:val="16"/>
          <w:szCs w:val="16"/>
        </w:rPr>
      </w:pPr>
    </w:p>
    <w:p w:rsidR="00092A53" w:rsidRPr="00092A53" w:rsidRDefault="00092A53" w:rsidP="00092A53">
      <w:pPr>
        <w:pStyle w:val="af0"/>
        <w:jc w:val="right"/>
        <w:rPr>
          <w:sz w:val="18"/>
          <w:szCs w:val="18"/>
        </w:rPr>
      </w:pPr>
      <w:r w:rsidRPr="00092A53">
        <w:rPr>
          <w:sz w:val="18"/>
          <w:szCs w:val="18"/>
        </w:rPr>
        <w:lastRenderedPageBreak/>
        <w:t>УТВЕРЖДЕН</w:t>
      </w:r>
    </w:p>
    <w:p w:rsidR="00A20C60" w:rsidRDefault="00092A53" w:rsidP="00092A53">
      <w:pPr>
        <w:pStyle w:val="af0"/>
        <w:jc w:val="right"/>
        <w:rPr>
          <w:sz w:val="18"/>
          <w:szCs w:val="18"/>
        </w:rPr>
      </w:pPr>
      <w:r w:rsidRPr="00092A53">
        <w:rPr>
          <w:sz w:val="18"/>
          <w:szCs w:val="18"/>
        </w:rPr>
        <w:t>постановлением администрации</w:t>
      </w:r>
    </w:p>
    <w:p w:rsidR="00092A53" w:rsidRPr="00092A53" w:rsidRDefault="00092A53" w:rsidP="00092A53">
      <w:pPr>
        <w:pStyle w:val="af0"/>
        <w:jc w:val="right"/>
        <w:rPr>
          <w:sz w:val="18"/>
          <w:szCs w:val="18"/>
        </w:rPr>
      </w:pPr>
      <w:r w:rsidRPr="00092A53">
        <w:rPr>
          <w:sz w:val="18"/>
          <w:szCs w:val="18"/>
        </w:rPr>
        <w:t xml:space="preserve"> муниципального образования</w:t>
      </w:r>
    </w:p>
    <w:p w:rsidR="00092A53" w:rsidRPr="00092A53" w:rsidRDefault="00092A53" w:rsidP="00092A53">
      <w:pPr>
        <w:pStyle w:val="af0"/>
        <w:jc w:val="right"/>
        <w:rPr>
          <w:sz w:val="18"/>
          <w:szCs w:val="18"/>
        </w:rPr>
      </w:pPr>
      <w:r w:rsidRPr="00092A53">
        <w:rPr>
          <w:sz w:val="18"/>
          <w:szCs w:val="18"/>
        </w:rPr>
        <w:t>Усадищенское сельское поселение</w:t>
      </w:r>
    </w:p>
    <w:p w:rsidR="00092A53" w:rsidRPr="00092A53" w:rsidRDefault="00092A53" w:rsidP="00092A53">
      <w:pPr>
        <w:pStyle w:val="af0"/>
        <w:jc w:val="right"/>
        <w:rPr>
          <w:sz w:val="18"/>
          <w:szCs w:val="18"/>
        </w:rPr>
      </w:pPr>
      <w:r w:rsidRPr="00092A53">
        <w:rPr>
          <w:sz w:val="18"/>
          <w:szCs w:val="18"/>
        </w:rPr>
        <w:t>Волховского муниципального района</w:t>
      </w:r>
    </w:p>
    <w:p w:rsidR="00A15282" w:rsidRDefault="00A20C60" w:rsidP="00092A53">
      <w:pPr>
        <w:pStyle w:val="af0"/>
        <w:jc w:val="right"/>
        <w:rPr>
          <w:sz w:val="18"/>
          <w:szCs w:val="18"/>
        </w:rPr>
      </w:pPr>
      <w:r>
        <w:rPr>
          <w:sz w:val="18"/>
          <w:szCs w:val="18"/>
        </w:rPr>
        <w:t>о</w:t>
      </w:r>
      <w:r w:rsidR="00092A53">
        <w:rPr>
          <w:sz w:val="18"/>
          <w:szCs w:val="18"/>
        </w:rPr>
        <w:t>т</w:t>
      </w:r>
      <w:r w:rsidR="000C0C96">
        <w:rPr>
          <w:sz w:val="18"/>
          <w:szCs w:val="18"/>
        </w:rPr>
        <w:t xml:space="preserve"> </w:t>
      </w:r>
      <w:r w:rsidR="00AC4180">
        <w:rPr>
          <w:sz w:val="18"/>
          <w:szCs w:val="18"/>
        </w:rPr>
        <w:t xml:space="preserve"> 2023</w:t>
      </w:r>
      <w:r w:rsidR="00092A53">
        <w:rPr>
          <w:sz w:val="18"/>
          <w:szCs w:val="18"/>
        </w:rPr>
        <w:t xml:space="preserve"> г. № </w:t>
      </w:r>
    </w:p>
    <w:p w:rsidR="00092A53" w:rsidRDefault="00092A53" w:rsidP="00092A53">
      <w:pPr>
        <w:pStyle w:val="af0"/>
        <w:jc w:val="right"/>
        <w:rPr>
          <w:sz w:val="18"/>
          <w:szCs w:val="18"/>
        </w:rPr>
      </w:pPr>
    </w:p>
    <w:p w:rsidR="00092A53" w:rsidRDefault="00092A53" w:rsidP="00092A53">
      <w:pPr>
        <w:pStyle w:val="af0"/>
        <w:jc w:val="right"/>
        <w:rPr>
          <w:sz w:val="18"/>
          <w:szCs w:val="18"/>
        </w:rPr>
      </w:pPr>
    </w:p>
    <w:p w:rsidR="00092A53" w:rsidRPr="00076B64" w:rsidRDefault="00092A53" w:rsidP="00092A53">
      <w:pPr>
        <w:pStyle w:val="af0"/>
      </w:pPr>
      <w:r w:rsidRPr="00076B64">
        <w:t>Административный регламент</w:t>
      </w:r>
    </w:p>
    <w:p w:rsidR="00092A53" w:rsidRPr="00076B64" w:rsidRDefault="00092A53" w:rsidP="00092A53">
      <w:pPr>
        <w:pStyle w:val="af0"/>
      </w:pPr>
      <w:r w:rsidRPr="00076B64">
        <w:t xml:space="preserve">по предоставлению муниципальной услуги </w:t>
      </w:r>
    </w:p>
    <w:p w:rsidR="00092A53" w:rsidRPr="00076B64" w:rsidRDefault="00092A53" w:rsidP="00092A53">
      <w:pPr>
        <w:pStyle w:val="af0"/>
      </w:pPr>
      <w:r w:rsidRPr="00076B64">
        <w:t>«Предоставление права на размещение нестационарного торгового объекта</w:t>
      </w:r>
    </w:p>
    <w:p w:rsidR="00092A53" w:rsidRPr="00076B64" w:rsidRDefault="00092A53" w:rsidP="00092A53">
      <w:pPr>
        <w:pStyle w:val="af0"/>
      </w:pPr>
      <w:r w:rsidRPr="00076B64">
        <w:t>на территории Усадищенского сельского поселения Волховского муниципального района Ленинградской области»</w:t>
      </w:r>
    </w:p>
    <w:p w:rsidR="00092A53" w:rsidRPr="00076B64" w:rsidRDefault="00092A53" w:rsidP="00092A53">
      <w:pPr>
        <w:pStyle w:val="af0"/>
      </w:pPr>
    </w:p>
    <w:p w:rsidR="00092A53" w:rsidRPr="00076B64" w:rsidRDefault="00092A53" w:rsidP="00092A53">
      <w:pPr>
        <w:suppressAutoHyphens/>
        <w:spacing w:after="0" w:line="240" w:lineRule="auto"/>
        <w:jc w:val="center"/>
        <w:rPr>
          <w:rFonts w:ascii="Times New Roman" w:hAnsi="Times New Roman"/>
          <w:bCs/>
          <w:sz w:val="24"/>
          <w:szCs w:val="24"/>
          <w:lang w:eastAsia="ar-SA"/>
        </w:rPr>
      </w:pPr>
      <w:r w:rsidRPr="00076B64">
        <w:rPr>
          <w:rFonts w:ascii="Times New Roman" w:hAnsi="Times New Roman"/>
          <w:bCs/>
          <w:sz w:val="24"/>
          <w:szCs w:val="24"/>
          <w:lang w:eastAsia="ar-SA"/>
        </w:rPr>
        <w:t>1. Об</w:t>
      </w:r>
      <w:r w:rsidR="00A20C60" w:rsidRPr="00076B64">
        <w:rPr>
          <w:rFonts w:ascii="Times New Roman" w:hAnsi="Times New Roman"/>
          <w:bCs/>
          <w:sz w:val="24"/>
          <w:szCs w:val="24"/>
          <w:lang w:eastAsia="ar-SA"/>
        </w:rPr>
        <w:t>щие положения</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 xml:space="preserve">1.1. Регламент устанавливает порядок и стандарт предоставления муниципальной услуги </w:t>
      </w:r>
      <w:r w:rsidRPr="00076B64">
        <w:rPr>
          <w:rFonts w:ascii="Times New Roman" w:hAnsi="Times New Roman"/>
          <w:b/>
          <w:sz w:val="24"/>
          <w:szCs w:val="24"/>
          <w:lang w:eastAsia="ar-SA"/>
        </w:rPr>
        <w:t>«</w:t>
      </w:r>
      <w:r w:rsidRPr="00076B64">
        <w:rPr>
          <w:rFonts w:ascii="Times New Roman" w:hAnsi="Times New Roman"/>
          <w:sz w:val="24"/>
          <w:szCs w:val="24"/>
          <w:lang w:eastAsia="ar-SA"/>
        </w:rPr>
        <w:t>Предоставление права на размещение нестационарного торгового объекта на территории муниципального образования Усадищенского сельского поселения Волховского муниципального района Ленинградской области» (далее – муниципальная услуга).</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1.2. Заявителями, имеющими право на получение муниципальной услуги, являются:</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 юридические лица;</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 индивидуальные предприниматели (в том числе индивидуальные предприниматели, применяющие специальный налоговый режим «Налог на профессиональный доход»);</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 xml:space="preserve">- физические лица, применяющие специальный налоговый режим «Налог на профессиональный доход» (далее - </w:t>
      </w:r>
      <w:proofErr w:type="spellStart"/>
      <w:r w:rsidRPr="00076B64">
        <w:rPr>
          <w:rFonts w:ascii="Times New Roman" w:hAnsi="Times New Roman"/>
          <w:sz w:val="24"/>
          <w:szCs w:val="24"/>
          <w:lang w:eastAsia="ar-SA"/>
        </w:rPr>
        <w:t>самозанятые</w:t>
      </w:r>
      <w:proofErr w:type="spellEnd"/>
      <w:r w:rsidRPr="00076B64">
        <w:rPr>
          <w:rFonts w:ascii="Times New Roman" w:hAnsi="Times New Roman"/>
          <w:sz w:val="24"/>
          <w:szCs w:val="24"/>
          <w:lang w:eastAsia="ar-SA"/>
        </w:rPr>
        <w:t xml:space="preserve"> граждане).</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Представлять интересы заявителя имеют право:</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от имени юридических лиц:</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 лица, действующие в соответствии с законом или учредительными документами от имени юридического лица без доверенности;</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 представители юридических лиц в силу полномочий на основании доверенности или договора.</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от имени индивидуальных предпринимателей:</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 представители индивидуальных предпринимателей в силу полномочий на основании доверенности или договора.</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1.3. Информация о местонахождении органа местного самоуправления (далее - ОМСУ), предоставляющего муниципальную услугу, ОМСУ/организаций, участвующих в предоставлении услуги и не являющихся многофункциональными центрами предоставления государственных и муниципальных услуг (далее - Организации), графиках работы, контактных телефонах и т.д. (далее - сведения информационного характера) размещается:</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на сайте ОМСУ/Организации;</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МФЦ): http://mfc47.ru/;</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на Портале государственных и муниципальных услуг (функций) Ленинградской области (далее - ПГУ ЛО)/на Едином портале государственных услуг (далее - ЕПГУ): www.gu.lenobl.ru / www.gosuslugi.ru;</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в государственной информационной системе "Реестр государственных и муниципальных услуг (функций) Ленинградской области" (далее - Реестр).</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p>
    <w:p w:rsidR="00092A53" w:rsidRPr="00076B64" w:rsidRDefault="00092A53" w:rsidP="00A20C60">
      <w:pPr>
        <w:suppressAutoHyphens/>
        <w:spacing w:after="0" w:line="240" w:lineRule="auto"/>
        <w:ind w:firstLine="709"/>
        <w:jc w:val="center"/>
        <w:rPr>
          <w:rFonts w:ascii="Times New Roman" w:hAnsi="Times New Roman"/>
          <w:sz w:val="24"/>
          <w:szCs w:val="24"/>
          <w:lang w:eastAsia="ar-SA"/>
        </w:rPr>
      </w:pPr>
      <w:r w:rsidRPr="00076B64">
        <w:rPr>
          <w:rFonts w:ascii="Times New Roman" w:hAnsi="Times New Roman"/>
          <w:sz w:val="24"/>
          <w:szCs w:val="24"/>
          <w:lang w:eastAsia="ar-SA"/>
        </w:rPr>
        <w:t>2. Стандарт пред</w:t>
      </w:r>
      <w:r w:rsidR="00A20C60" w:rsidRPr="00076B64">
        <w:rPr>
          <w:rFonts w:ascii="Times New Roman" w:hAnsi="Times New Roman"/>
          <w:sz w:val="24"/>
          <w:szCs w:val="24"/>
          <w:lang w:eastAsia="ar-SA"/>
        </w:rPr>
        <w:t>оставления муниципальной услуги</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 xml:space="preserve">2.1. Полное наименование муниципальной услуги: </w:t>
      </w:r>
      <w:r w:rsidRPr="00076B64">
        <w:rPr>
          <w:rFonts w:ascii="Times New Roman" w:hAnsi="Times New Roman"/>
          <w:b/>
          <w:sz w:val="24"/>
          <w:szCs w:val="24"/>
          <w:lang w:eastAsia="ar-SA"/>
        </w:rPr>
        <w:t>«</w:t>
      </w:r>
      <w:r w:rsidRPr="00076B64">
        <w:rPr>
          <w:rFonts w:ascii="Times New Roman" w:hAnsi="Times New Roman"/>
          <w:sz w:val="24"/>
          <w:szCs w:val="24"/>
          <w:lang w:eastAsia="ar-SA"/>
        </w:rPr>
        <w:t xml:space="preserve">Предоставление права на размещение нестационарного торгового объекта на территории муниципального образования </w:t>
      </w:r>
      <w:r w:rsidRPr="00076B64">
        <w:rPr>
          <w:rFonts w:ascii="Times New Roman" w:hAnsi="Times New Roman"/>
          <w:sz w:val="24"/>
          <w:szCs w:val="24"/>
          <w:lang w:eastAsia="ar-SA"/>
        </w:rPr>
        <w:lastRenderedPageBreak/>
        <w:t>Усадищенского сельского поселения Волховского муниципального района Ленинградской области».</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2.1.1. Сокращенное наименование муниципальной услуги: «Предоставление права на  размещение нестационарного торгового объекта».</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2.2. Муниципальную услугу предоставляет: Администрация муниципального образования Усадищенского сельского поселения Волховского муниципального района Ленинградской области.</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Заявление на получение муниципальной услуги с комплектом документов принимается:</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1) при личной явке:</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в ОМСУ/Организацию;</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в филиалах, отделах, удаленных рабочих местах ГБУ ЛО "МФЦ";</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2) без личной явки:</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почтовым отправлением в ОМСУ/Организацию;</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в электронной форме через личный кабинет заявителя на ПГУ ЛО/ЕПГУ</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Заявитель имеет право записаться на прием для подачи заявления о предоставлении услуги следующими способами:</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1) посредством ПГУ ЛО/ЕПГУ - в ОМСУ/Организацию, в МФЦ;</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2) по телефону - в ОМСУ/Организацию, в МФЦ;</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3) посредством сайта МФЦ/ОМСУ/Организации - в МФЦ/ОМСУ/Организацию.</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Для записи заявитель выбирает любые свободные для приема дату и время в пределах установленного в ОМСУ/Организации или МФЦ графика приема заявителей.</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2.2.2. При предоставлении муниципальной услуги в электронной форме идентификация и аутентификация могут осуществляться посредством:</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proofErr w:type="gramStart"/>
      <w:r w:rsidRPr="00076B64">
        <w:rPr>
          <w:rFonts w:ascii="Times New Roman" w:hAnsi="Times New Roman"/>
          <w:sz w:val="24"/>
          <w:szCs w:val="24"/>
          <w:lang w:eastAsia="ar-SA"/>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roofErr w:type="gramEnd"/>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2) единой системы идентификац</w:t>
      </w:r>
      <w:proofErr w:type="gramStart"/>
      <w:r w:rsidRPr="00076B64">
        <w:rPr>
          <w:rFonts w:ascii="Times New Roman" w:hAnsi="Times New Roman"/>
          <w:sz w:val="24"/>
          <w:szCs w:val="24"/>
          <w:lang w:eastAsia="ar-SA"/>
        </w:rPr>
        <w:t>ии и ау</w:t>
      </w:r>
      <w:proofErr w:type="gramEnd"/>
      <w:r w:rsidRPr="00076B64">
        <w:rPr>
          <w:rFonts w:ascii="Times New Roman" w:hAnsi="Times New Roman"/>
          <w:sz w:val="24"/>
          <w:szCs w:val="24"/>
          <w:lang w:eastAsia="ar-SA"/>
        </w:rPr>
        <w:t>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2.3. Результатом предоставления муниципальной услуги является:</w:t>
      </w:r>
    </w:p>
    <w:p w:rsidR="00092A53" w:rsidRPr="00076B64" w:rsidRDefault="00092A53" w:rsidP="00092A53">
      <w:pPr>
        <w:widowControl w:val="0"/>
        <w:autoSpaceDE w:val="0"/>
        <w:autoSpaceDN w:val="0"/>
        <w:adjustRightInd w:val="0"/>
        <w:spacing w:after="0" w:line="240" w:lineRule="auto"/>
        <w:ind w:firstLine="709"/>
        <w:jc w:val="both"/>
        <w:rPr>
          <w:rFonts w:ascii="Times New Roman" w:hAnsi="Times New Roman"/>
          <w:sz w:val="24"/>
          <w:szCs w:val="24"/>
          <w:lang w:eastAsia="en-US"/>
        </w:rPr>
      </w:pPr>
      <w:r w:rsidRPr="00076B64">
        <w:rPr>
          <w:rFonts w:ascii="Times New Roman" w:hAnsi="Times New Roman"/>
          <w:sz w:val="24"/>
          <w:szCs w:val="24"/>
          <w:lang w:eastAsia="en-US"/>
        </w:rPr>
        <w:t>- принятие решения о размещении нестационарного торгового объекта (далее – право на размещение НТО);</w:t>
      </w:r>
    </w:p>
    <w:p w:rsidR="00092A53" w:rsidRPr="00076B64" w:rsidRDefault="00092A53" w:rsidP="00092A53">
      <w:pPr>
        <w:suppressAutoHyphens/>
        <w:spacing w:after="0" w:line="240" w:lineRule="auto"/>
        <w:ind w:firstLine="709"/>
        <w:jc w:val="both"/>
        <w:rPr>
          <w:rFonts w:ascii="Times New Roman" w:hAnsi="Times New Roman"/>
          <w:sz w:val="24"/>
          <w:szCs w:val="24"/>
          <w:lang w:eastAsia="en-US"/>
        </w:rPr>
      </w:pPr>
      <w:r w:rsidRPr="00076B64">
        <w:rPr>
          <w:rFonts w:ascii="Times New Roman" w:hAnsi="Times New Roman"/>
          <w:sz w:val="24"/>
          <w:szCs w:val="24"/>
          <w:lang w:eastAsia="en-US"/>
        </w:rPr>
        <w:t>- принятие решения об отказе в предоставлении муниципальной услуги.</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1) при личной явке:</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в ОМСУ/Организацию;</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в филиалах, отделах, удаленных рабочих местах ГБУ ЛО "МФЦ";</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2) без личной явки:</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почтовым отправлением;</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на адрес электронной почты;</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в электронной форме через личный кабинет заявителя на ПГУ ЛО/ЕПГУ.</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 xml:space="preserve">Если в результате предоставления муниципальной услуги при положительном решении формируется реестровая запись в информационной системе, то результат услуги, в том числе </w:t>
      </w:r>
      <w:r w:rsidRPr="00076B64">
        <w:rPr>
          <w:rFonts w:ascii="Times New Roman" w:hAnsi="Times New Roman"/>
          <w:sz w:val="24"/>
          <w:szCs w:val="24"/>
          <w:lang w:eastAsia="ar-SA"/>
        </w:rPr>
        <w:lastRenderedPageBreak/>
        <w:t>номер реестровой записи, направляется и хранится в личном кабинете заявителя на ПГУ ЛО/ЕПГУ (при наличии технической возможности).</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 xml:space="preserve">2.4. Срок предоставления муниципальной услуги составляет </w:t>
      </w:r>
      <w:r w:rsidRPr="00076B64">
        <w:rPr>
          <w:rFonts w:ascii="Times New Roman" w:hAnsi="Times New Roman"/>
          <w:sz w:val="24"/>
          <w:szCs w:val="24"/>
          <w:lang w:eastAsia="en-US"/>
        </w:rPr>
        <w:t>не более 28 рабочих дней</w:t>
      </w:r>
      <w:r w:rsidRPr="00076B64">
        <w:rPr>
          <w:rFonts w:ascii="Times New Roman" w:hAnsi="Times New Roman"/>
          <w:sz w:val="24"/>
          <w:szCs w:val="24"/>
          <w:lang w:eastAsia="ar-SA"/>
        </w:rPr>
        <w:t xml:space="preserve"> </w:t>
      </w:r>
      <w:proofErr w:type="gramStart"/>
      <w:r w:rsidRPr="00076B64">
        <w:rPr>
          <w:rFonts w:ascii="Times New Roman" w:hAnsi="Times New Roman"/>
          <w:sz w:val="24"/>
          <w:szCs w:val="24"/>
          <w:lang w:eastAsia="ar-SA"/>
        </w:rPr>
        <w:t>с даты поступления</w:t>
      </w:r>
      <w:proofErr w:type="gramEnd"/>
      <w:r w:rsidRPr="00076B64">
        <w:rPr>
          <w:rFonts w:ascii="Times New Roman" w:hAnsi="Times New Roman"/>
          <w:sz w:val="24"/>
          <w:szCs w:val="24"/>
          <w:lang w:eastAsia="ar-SA"/>
        </w:rPr>
        <w:t xml:space="preserve"> (регистрации) заявления в ОМСУ/Организацию.</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2.5. Правовые основания для предоставления муниципальной услуги.</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 Федеральный закон от 28.12.2009 № 381-ФЗ «Об основах государственного регулирования торговой деятельности в Российской Федерации»;</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proofErr w:type="gramStart"/>
      <w:r w:rsidRPr="00076B64">
        <w:rPr>
          <w:rFonts w:ascii="Times New Roman" w:hAnsi="Times New Roman"/>
          <w:sz w:val="24"/>
          <w:szCs w:val="24"/>
          <w:lang w:eastAsia="ar-SA"/>
        </w:rPr>
        <w:t>- Постановление Правительства Российской Федерации от 29.09.2010 № 772 «Об утверждении правил включения нестационарных торговых объектов, расположенных на земельных участках, в зданиях, строениях и сооружениях, находящихся в государственной собственности, в схему размещения нестационарных торговых объектов»;</w:t>
      </w:r>
      <w:proofErr w:type="gramEnd"/>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  Распоряжение Правительства Российской Федерации от 17.12.2009</w:t>
      </w:r>
      <w:r w:rsidRPr="00076B64">
        <w:rPr>
          <w:rFonts w:ascii="Times New Roman" w:hAnsi="Times New Roman"/>
          <w:sz w:val="24"/>
          <w:szCs w:val="24"/>
          <w:lang w:eastAsia="ar-SA"/>
        </w:rPr>
        <w:br/>
        <w:t>№ 1993-р «Об утверждении сводного перечня первоочередных государственных и муниципальных услуг, предоставляемых в электронном виде»;</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 Приказ комитета по развитию малого, среднего бизнеса и потребительского рынка Ленинградской области от 03.10.2022 № 25-п «О порядке разработки и утверждения схем размещения нестационарных торговых объектов на территории муниципальных образований Ленинградской области».</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1) заявление о предоставлении услуги по форме в соответствии с приложением № 1 к настоящему регламенту:</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 xml:space="preserve">при обращении в ОМСУ/Организацию и МФЦ необходимо предъявить документ, удостоверяющий личность: </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 xml:space="preserve">-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w:t>
      </w:r>
      <w:r w:rsidR="00A06A8B" w:rsidRPr="00A06A8B">
        <w:rPr>
          <w:rFonts w:ascii="Times New Roman" w:hAnsi="Times New Roman"/>
          <w:sz w:val="24"/>
          <w:szCs w:val="24"/>
        </w:rPr>
        <w:t>временное удостоверение личности гражданина Российской Федерации по форме, утвержденной Приказом МВД России от 16.11.2020 № 773</w:t>
      </w:r>
      <w:r w:rsidRPr="00076B64">
        <w:rPr>
          <w:rFonts w:ascii="Times New Roman" w:hAnsi="Times New Roman"/>
          <w:sz w:val="24"/>
          <w:szCs w:val="24"/>
          <w:lang w:eastAsia="ar-SA"/>
        </w:rPr>
        <w:t>, удостоверение личности военнослужащего Российской Федерации);</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 иностранного гражданина, лица без гражданства, включая вид на жительство и удостоверение беженца;</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государственной услуги, если с заявлением обращается представитель заявителя. Представитель заявителя из числа уполномоченных лиц дополнительно представляет документ, удостоверяющий личность;</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 справку о постановке на учет физического лица в качестве налогоплательщика налога на профессиональный доход.</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proofErr w:type="gramStart"/>
      <w:r w:rsidRPr="00076B64">
        <w:rPr>
          <w:rFonts w:ascii="Times New Roman" w:hAnsi="Times New Roman"/>
          <w:sz w:val="24"/>
          <w:szCs w:val="24"/>
          <w:lang w:eastAsia="ar-SA"/>
        </w:rPr>
        <w:t>2)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если с заявлением обращается представитель заявителя - доверенность или договор, приказ о назначении, решение собрания, содержащие полномочия представителя (при обращении за предоставлением государственной услуги представителя заявителя, полномочия которого основаны на доверенности), удостоверенную</w:t>
      </w:r>
      <w:proofErr w:type="gramEnd"/>
      <w:r w:rsidRPr="00076B64">
        <w:rPr>
          <w:rFonts w:ascii="Times New Roman" w:hAnsi="Times New Roman"/>
          <w:sz w:val="24"/>
          <w:szCs w:val="24"/>
          <w:lang w:eastAsia="ar-SA"/>
        </w:rPr>
        <w:t xml:space="preserve"> в соответствии с пунктом 4 статьи 185.1 Гражданского кодекса Российской Федерации;</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en-US"/>
        </w:rPr>
        <w:t xml:space="preserve">3) ситуационный план земельного участка, где планируется размещение НТО с указанием места расположения НТО, а также документы о соответствии требованиям к </w:t>
      </w:r>
      <w:proofErr w:type="gramStart"/>
      <w:r w:rsidRPr="00076B64">
        <w:rPr>
          <w:rFonts w:ascii="Times New Roman" w:hAnsi="Times New Roman"/>
          <w:sz w:val="24"/>
          <w:szCs w:val="24"/>
          <w:lang w:eastAsia="en-US"/>
        </w:rPr>
        <w:t>архитектурным решениям</w:t>
      </w:r>
      <w:proofErr w:type="gramEnd"/>
      <w:r w:rsidRPr="00076B64">
        <w:rPr>
          <w:rFonts w:ascii="Times New Roman" w:hAnsi="Times New Roman"/>
          <w:sz w:val="24"/>
          <w:szCs w:val="24"/>
          <w:lang w:eastAsia="en-US"/>
        </w:rPr>
        <w:t xml:space="preserve"> НТО (в случае если такие требования установлены правилами благоустройства территории муниципального образования).</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lastRenderedPageBreak/>
        <w:t>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Структурное подразделение ОМСУ, ответственное за предоставление муниципальной услуги, в рамках межведомственного информационного взаимодействия для предоставления муниципальной услуги запрашивает следующие документы (сведения):</w:t>
      </w:r>
    </w:p>
    <w:p w:rsidR="00092A53" w:rsidRPr="00076B64" w:rsidRDefault="00092A53" w:rsidP="00092A53">
      <w:pPr>
        <w:widowControl w:val="0"/>
        <w:autoSpaceDE w:val="0"/>
        <w:autoSpaceDN w:val="0"/>
        <w:adjustRightInd w:val="0"/>
        <w:spacing w:after="0" w:line="240" w:lineRule="auto"/>
        <w:ind w:firstLine="709"/>
        <w:jc w:val="both"/>
        <w:rPr>
          <w:rFonts w:ascii="Times New Roman" w:hAnsi="Times New Roman"/>
          <w:strike/>
          <w:sz w:val="24"/>
          <w:szCs w:val="24"/>
          <w:lang w:eastAsia="ar-SA"/>
        </w:rPr>
      </w:pPr>
      <w:r w:rsidRPr="00076B64">
        <w:rPr>
          <w:rFonts w:ascii="Times New Roman" w:hAnsi="Times New Roman"/>
          <w:sz w:val="24"/>
          <w:szCs w:val="24"/>
          <w:lang w:eastAsia="en-US"/>
        </w:rPr>
        <w:t>1) выписку из Единого государственного реестра юридических лиц или Единого государственного реестра индивидуальных предпринимателей,           (далее - выписка из ЕГРЮЛ/ЕГРИП)</w:t>
      </w:r>
      <w:bookmarkStart w:id="1" w:name="Par142"/>
      <w:bookmarkEnd w:id="1"/>
      <w:r w:rsidRPr="00076B64">
        <w:rPr>
          <w:rFonts w:ascii="Times New Roman" w:hAnsi="Times New Roman"/>
          <w:sz w:val="24"/>
          <w:szCs w:val="24"/>
          <w:lang w:eastAsia="en-US"/>
        </w:rPr>
        <w:t>.</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2.7.1. Заявитель вправе представить документы (сведения), указанные в пункте 2.7 настоящего регламента, по собственной инициативе.</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2.7.2. При предоставлении муниципальной услуги запрещается требовать от Заявителя:</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w:t>
      </w:r>
      <w:proofErr w:type="gramStart"/>
      <w:r w:rsidRPr="00076B64">
        <w:rPr>
          <w:rFonts w:ascii="Times New Roman" w:hAnsi="Times New Roman"/>
          <w:sz w:val="24"/>
          <w:szCs w:val="24"/>
          <w:lang w:eastAsia="ar-SA"/>
        </w:rPr>
        <w:t>и(</w:t>
      </w:r>
      <w:proofErr w:type="gramEnd"/>
      <w:r w:rsidRPr="00076B64">
        <w:rPr>
          <w:rFonts w:ascii="Times New Roman" w:hAnsi="Times New Roman"/>
          <w:sz w:val="24"/>
          <w:szCs w:val="24"/>
          <w:lang w:eastAsia="ar-SA"/>
        </w:rPr>
        <w:t>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 (далее – Федеральный закон № 210-ФЗ);</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части 1 статьи 9 Федерального закона № 210-ФЗ;</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 xml:space="preserve">представления документов и информации, отсутствие </w:t>
      </w:r>
      <w:proofErr w:type="gramStart"/>
      <w:r w:rsidRPr="00076B64">
        <w:rPr>
          <w:rFonts w:ascii="Times New Roman" w:hAnsi="Times New Roman"/>
          <w:sz w:val="24"/>
          <w:szCs w:val="24"/>
          <w:lang w:eastAsia="ar-SA"/>
        </w:rPr>
        <w:t>и(</w:t>
      </w:r>
      <w:proofErr w:type="gramEnd"/>
      <w:r w:rsidRPr="00076B64">
        <w:rPr>
          <w:rFonts w:ascii="Times New Roman" w:hAnsi="Times New Roman"/>
          <w:sz w:val="24"/>
          <w:szCs w:val="24"/>
          <w:lang w:eastAsia="ar-SA"/>
        </w:rPr>
        <w:t>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 xml:space="preserve">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w:t>
      </w:r>
      <w:proofErr w:type="gramStart"/>
      <w:r w:rsidRPr="00076B64">
        <w:rPr>
          <w:rFonts w:ascii="Times New Roman" w:hAnsi="Times New Roman"/>
          <w:sz w:val="24"/>
          <w:szCs w:val="24"/>
          <w:lang w:eastAsia="ar-SA"/>
        </w:rPr>
        <w:t>документы</w:t>
      </w:r>
      <w:proofErr w:type="gramEnd"/>
      <w:r w:rsidRPr="00076B64">
        <w:rPr>
          <w:rFonts w:ascii="Times New Roman" w:hAnsi="Times New Roman"/>
          <w:sz w:val="24"/>
          <w:szCs w:val="24"/>
          <w:lang w:eastAsia="ar-SA"/>
        </w:rPr>
        <w:t xml:space="preserve"> либо их изъятие является необходимым условием предоставления муниципальной услуги, и иных случаев, установленных федеральными законами.</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 xml:space="preserve">2.7.3. При наступлении событий, являющихся основанием для предоставления муниципальной услуги, ОМСУ, </w:t>
      </w:r>
      <w:proofErr w:type="gramStart"/>
      <w:r w:rsidRPr="00076B64">
        <w:rPr>
          <w:rFonts w:ascii="Times New Roman" w:hAnsi="Times New Roman"/>
          <w:sz w:val="24"/>
          <w:szCs w:val="24"/>
          <w:lang w:eastAsia="ar-SA"/>
        </w:rPr>
        <w:t>предоставляющий</w:t>
      </w:r>
      <w:proofErr w:type="gramEnd"/>
      <w:r w:rsidRPr="00076B64">
        <w:rPr>
          <w:rFonts w:ascii="Times New Roman" w:hAnsi="Times New Roman"/>
          <w:sz w:val="24"/>
          <w:szCs w:val="24"/>
          <w:lang w:eastAsia="ar-SA"/>
        </w:rPr>
        <w:t xml:space="preserve"> муниципальную услугу, вправе:</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 xml:space="preserve">1) проводить мероприятия, направленные на подготовку результатов предоставления муниципальной услуги, в том числе направлять межведомственные запросы, получать на них ответы, после чего уведомлять заявителя о возможности подать </w:t>
      </w:r>
      <w:proofErr w:type="gramStart"/>
      <w:r w:rsidRPr="00076B64">
        <w:rPr>
          <w:rFonts w:ascii="Times New Roman" w:hAnsi="Times New Roman"/>
          <w:sz w:val="24"/>
          <w:szCs w:val="24"/>
          <w:lang w:eastAsia="ar-SA"/>
        </w:rPr>
        <w:t>запрос</w:t>
      </w:r>
      <w:proofErr w:type="gramEnd"/>
      <w:r w:rsidRPr="00076B64">
        <w:rPr>
          <w:rFonts w:ascii="Times New Roman" w:hAnsi="Times New Roman"/>
          <w:sz w:val="24"/>
          <w:szCs w:val="24"/>
          <w:lang w:eastAsia="ar-SA"/>
        </w:rPr>
        <w:t xml:space="preserve"> о предоставлении соответствующей услуги для немедленного получения результата предоставления такой услуги;</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proofErr w:type="gramStart"/>
      <w:r w:rsidRPr="00076B64">
        <w:rPr>
          <w:rFonts w:ascii="Times New Roman" w:hAnsi="Times New Roman"/>
          <w:sz w:val="24"/>
          <w:szCs w:val="24"/>
          <w:lang w:eastAsia="ar-SA"/>
        </w:rPr>
        <w:t xml:space="preserve">2) при условии наличия запроса заявителя о предоставлении муниципальной услуги, в отношении которой у заявителя могут появиться основания для ее предоставления ему в </w:t>
      </w:r>
      <w:r w:rsidRPr="00076B64">
        <w:rPr>
          <w:rFonts w:ascii="Times New Roman" w:hAnsi="Times New Roman"/>
          <w:sz w:val="24"/>
          <w:szCs w:val="24"/>
          <w:lang w:eastAsia="ar-SA"/>
        </w:rPr>
        <w:lastRenderedPageBreak/>
        <w:t>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w:t>
      </w:r>
      <w:proofErr w:type="gramEnd"/>
      <w:r w:rsidRPr="00076B64">
        <w:rPr>
          <w:rFonts w:ascii="Times New Roman" w:hAnsi="Times New Roman"/>
          <w:sz w:val="24"/>
          <w:szCs w:val="24"/>
          <w:lang w:eastAsia="ar-SA"/>
        </w:rPr>
        <w:t xml:space="preserve"> заявителя о проведенных мероприятиях.</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Основания для приостановления предоставления муниципальной услуги не предусмотрены.</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2.9. Исчерпывающий перечень оснований для отказа в приеме документов, необходимых для предоставления муниципальной услуги:</w:t>
      </w:r>
    </w:p>
    <w:p w:rsidR="00092A53" w:rsidRPr="00076B64" w:rsidRDefault="00092A53" w:rsidP="00092A53">
      <w:pPr>
        <w:widowControl w:val="0"/>
        <w:suppressAutoHyphens/>
        <w:autoSpaceDE w:val="0"/>
        <w:autoSpaceDN w:val="0"/>
        <w:adjustRightInd w:val="0"/>
        <w:spacing w:after="0" w:line="240" w:lineRule="auto"/>
        <w:ind w:firstLine="709"/>
        <w:jc w:val="both"/>
        <w:rPr>
          <w:rFonts w:ascii="Times New Roman" w:hAnsi="Times New Roman"/>
          <w:sz w:val="24"/>
          <w:szCs w:val="24"/>
        </w:rPr>
      </w:pPr>
      <w:r w:rsidRPr="00076B64">
        <w:rPr>
          <w:rFonts w:ascii="Times New Roman" w:hAnsi="Times New Roman"/>
          <w:sz w:val="24"/>
          <w:szCs w:val="24"/>
        </w:rPr>
        <w:t>1) Представленные заявителем документы не отвечают требованиям, установленным административным регламентом:</w:t>
      </w:r>
    </w:p>
    <w:p w:rsidR="00092A53" w:rsidRPr="00076B64" w:rsidRDefault="00092A53" w:rsidP="00092A53">
      <w:pPr>
        <w:widowControl w:val="0"/>
        <w:suppressAutoHyphens/>
        <w:autoSpaceDE w:val="0"/>
        <w:autoSpaceDN w:val="0"/>
        <w:adjustRightInd w:val="0"/>
        <w:spacing w:after="0" w:line="240" w:lineRule="auto"/>
        <w:ind w:firstLine="709"/>
        <w:jc w:val="both"/>
        <w:rPr>
          <w:rFonts w:ascii="Times New Roman" w:hAnsi="Times New Roman"/>
          <w:sz w:val="24"/>
          <w:szCs w:val="24"/>
        </w:rPr>
      </w:pPr>
      <w:r w:rsidRPr="00076B64">
        <w:rPr>
          <w:rFonts w:ascii="Times New Roman" w:hAnsi="Times New Roman"/>
          <w:sz w:val="24"/>
          <w:szCs w:val="24"/>
        </w:rPr>
        <w:t>- в заявлении не указаны фамилия, имя, отчество (при наличии) уполномоченного лица, обратившегося за предоставлением услуги, либо наименование юридического лица (индивидуального предпринимателя),</w:t>
      </w:r>
      <w:r w:rsidRPr="00076B64">
        <w:rPr>
          <w:rFonts w:ascii="Times New Roman" w:hAnsi="Times New Roman"/>
          <w:sz w:val="24"/>
          <w:szCs w:val="24"/>
          <w:lang w:eastAsia="ar-SA"/>
        </w:rPr>
        <w:t xml:space="preserve"> </w:t>
      </w:r>
      <w:r w:rsidRPr="00076B64">
        <w:rPr>
          <w:rFonts w:ascii="Times New Roman" w:hAnsi="Times New Roman"/>
          <w:sz w:val="24"/>
          <w:szCs w:val="24"/>
        </w:rPr>
        <w:t>почтового адреса;</w:t>
      </w:r>
    </w:p>
    <w:p w:rsidR="00092A53" w:rsidRPr="00076B64" w:rsidRDefault="00092A53" w:rsidP="00092A53">
      <w:pPr>
        <w:tabs>
          <w:tab w:val="left" w:pos="142"/>
          <w:tab w:val="left" w:pos="284"/>
        </w:tabs>
        <w:spacing w:after="0" w:line="240" w:lineRule="auto"/>
        <w:ind w:firstLine="709"/>
        <w:jc w:val="both"/>
        <w:rPr>
          <w:rFonts w:ascii="Times New Roman" w:hAnsi="Times New Roman"/>
          <w:sz w:val="24"/>
          <w:szCs w:val="24"/>
        </w:rPr>
      </w:pPr>
      <w:r w:rsidRPr="00076B64">
        <w:rPr>
          <w:rFonts w:ascii="Times New Roman" w:hAnsi="Times New Roman"/>
          <w:sz w:val="24"/>
          <w:szCs w:val="24"/>
        </w:rPr>
        <w:t>- текст в заявлении не поддается прочтению,</w:t>
      </w:r>
      <w:r w:rsidRPr="00076B64">
        <w:rPr>
          <w:rFonts w:ascii="Times New Roman" w:hAnsi="Times New Roman"/>
          <w:sz w:val="24"/>
          <w:szCs w:val="24"/>
          <w:lang w:eastAsia="ar-SA"/>
        </w:rPr>
        <w:t xml:space="preserve"> </w:t>
      </w:r>
      <w:r w:rsidRPr="00076B64">
        <w:rPr>
          <w:rFonts w:ascii="Times New Roman" w:hAnsi="Times New Roman"/>
          <w:sz w:val="24"/>
          <w:szCs w:val="24"/>
        </w:rPr>
        <w:t>в том числе текст на иностранном языке;</w:t>
      </w:r>
    </w:p>
    <w:p w:rsidR="00092A53" w:rsidRPr="00076B64" w:rsidRDefault="00092A53" w:rsidP="00092A53">
      <w:pPr>
        <w:suppressAutoHyphens/>
        <w:spacing w:after="0" w:line="240" w:lineRule="auto"/>
        <w:ind w:firstLine="709"/>
        <w:jc w:val="both"/>
        <w:rPr>
          <w:rFonts w:ascii="Times New Roman" w:hAnsi="Times New Roman"/>
          <w:sz w:val="24"/>
          <w:szCs w:val="24"/>
        </w:rPr>
      </w:pPr>
      <w:r w:rsidRPr="00076B64">
        <w:rPr>
          <w:rFonts w:ascii="Times New Roman" w:hAnsi="Times New Roman"/>
          <w:sz w:val="24"/>
          <w:szCs w:val="24"/>
        </w:rPr>
        <w:t>- подача документов, прилагаемых к заявлению, содержащих недостоверные сведения;</w:t>
      </w:r>
    </w:p>
    <w:p w:rsidR="00092A53" w:rsidRPr="00076B64" w:rsidRDefault="00092A53" w:rsidP="00092A53">
      <w:pPr>
        <w:tabs>
          <w:tab w:val="left" w:pos="142"/>
          <w:tab w:val="left" w:pos="284"/>
        </w:tabs>
        <w:spacing w:after="0" w:line="240" w:lineRule="auto"/>
        <w:ind w:firstLine="709"/>
        <w:jc w:val="both"/>
        <w:rPr>
          <w:rFonts w:ascii="Times New Roman" w:hAnsi="Times New Roman"/>
          <w:sz w:val="24"/>
          <w:szCs w:val="24"/>
        </w:rPr>
      </w:pPr>
      <w:r w:rsidRPr="00076B64">
        <w:rPr>
          <w:rFonts w:ascii="Times New Roman" w:hAnsi="Times New Roman"/>
          <w:sz w:val="24"/>
          <w:szCs w:val="24"/>
        </w:rPr>
        <w:t xml:space="preserve">- какой-либо из представленных заявителем документов не читаем, и (или) имеет </w:t>
      </w:r>
      <w:proofErr w:type="gramStart"/>
      <w:r w:rsidRPr="00076B64">
        <w:rPr>
          <w:rFonts w:ascii="Times New Roman" w:hAnsi="Times New Roman"/>
          <w:sz w:val="24"/>
          <w:szCs w:val="24"/>
        </w:rPr>
        <w:t>дефекты</w:t>
      </w:r>
      <w:proofErr w:type="gramEnd"/>
      <w:r w:rsidRPr="00076B64">
        <w:rPr>
          <w:rFonts w:ascii="Times New Roman" w:hAnsi="Times New Roman"/>
          <w:sz w:val="24"/>
          <w:szCs w:val="24"/>
        </w:rPr>
        <w:t xml:space="preserve"> не позволяющие достоверно установить его содержание</w:t>
      </w:r>
    </w:p>
    <w:p w:rsidR="00092A53" w:rsidRPr="00076B64" w:rsidRDefault="00092A53" w:rsidP="00092A53">
      <w:pPr>
        <w:tabs>
          <w:tab w:val="left" w:pos="142"/>
          <w:tab w:val="left" w:pos="284"/>
        </w:tabs>
        <w:spacing w:after="0" w:line="240" w:lineRule="auto"/>
        <w:ind w:firstLine="709"/>
        <w:jc w:val="both"/>
        <w:rPr>
          <w:rFonts w:ascii="Times New Roman" w:hAnsi="Times New Roman"/>
          <w:sz w:val="24"/>
          <w:szCs w:val="24"/>
        </w:rPr>
      </w:pPr>
      <w:r w:rsidRPr="00076B64">
        <w:rPr>
          <w:rFonts w:ascii="Times New Roman" w:hAnsi="Times New Roman"/>
          <w:sz w:val="24"/>
          <w:szCs w:val="24"/>
        </w:rPr>
        <w:t>2) Заявление подано лицом, не уполномоченным на осуществление таких действий:</w:t>
      </w:r>
    </w:p>
    <w:p w:rsidR="00092A53" w:rsidRPr="00076B64" w:rsidRDefault="00092A53" w:rsidP="00092A53">
      <w:pPr>
        <w:tabs>
          <w:tab w:val="left" w:pos="142"/>
          <w:tab w:val="left" w:pos="284"/>
        </w:tabs>
        <w:spacing w:after="0" w:line="240" w:lineRule="auto"/>
        <w:ind w:firstLine="709"/>
        <w:jc w:val="both"/>
        <w:rPr>
          <w:rFonts w:ascii="Times New Roman" w:hAnsi="Times New Roman"/>
          <w:sz w:val="24"/>
          <w:szCs w:val="24"/>
        </w:rPr>
      </w:pPr>
      <w:r w:rsidRPr="00076B64">
        <w:rPr>
          <w:rFonts w:ascii="Times New Roman" w:hAnsi="Times New Roman"/>
          <w:sz w:val="24"/>
          <w:szCs w:val="24"/>
        </w:rPr>
        <w:t>- заявление подписано не уполномоченным лицом;</w:t>
      </w:r>
    </w:p>
    <w:p w:rsidR="00092A53" w:rsidRPr="00076B64" w:rsidRDefault="00092A53" w:rsidP="00092A53">
      <w:pPr>
        <w:widowControl w:val="0"/>
        <w:suppressAutoHyphens/>
        <w:autoSpaceDE w:val="0"/>
        <w:autoSpaceDN w:val="0"/>
        <w:adjustRightInd w:val="0"/>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 xml:space="preserve">- заявитель не является хозяйствующим субъектом или </w:t>
      </w:r>
      <w:proofErr w:type="spellStart"/>
      <w:r w:rsidRPr="00076B64">
        <w:rPr>
          <w:rFonts w:ascii="Times New Roman" w:hAnsi="Times New Roman"/>
          <w:sz w:val="24"/>
          <w:szCs w:val="24"/>
          <w:lang w:eastAsia="ar-SA"/>
        </w:rPr>
        <w:t>самозанятым</w:t>
      </w:r>
      <w:proofErr w:type="spellEnd"/>
      <w:r w:rsidRPr="00076B64">
        <w:rPr>
          <w:rFonts w:ascii="Times New Roman" w:hAnsi="Times New Roman"/>
          <w:sz w:val="24"/>
          <w:szCs w:val="24"/>
          <w:lang w:eastAsia="ar-SA"/>
        </w:rPr>
        <w:t xml:space="preserve"> гражданином;</w:t>
      </w:r>
    </w:p>
    <w:p w:rsidR="00092A53" w:rsidRPr="00076B64" w:rsidRDefault="00092A53" w:rsidP="00092A53">
      <w:pPr>
        <w:widowControl w:val="0"/>
        <w:suppressAutoHyphens/>
        <w:autoSpaceDE w:val="0"/>
        <w:autoSpaceDN w:val="0"/>
        <w:adjustRightInd w:val="0"/>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 заявитель не удовлетворяет специальным требованиям, предусмотренным Схемой размещения НТО (если предусмотрены).</w:t>
      </w:r>
    </w:p>
    <w:p w:rsidR="00092A53" w:rsidRPr="00076B64" w:rsidRDefault="00092A53" w:rsidP="00092A53">
      <w:pPr>
        <w:tabs>
          <w:tab w:val="left" w:pos="142"/>
          <w:tab w:val="left" w:pos="284"/>
        </w:tabs>
        <w:spacing w:after="0" w:line="240" w:lineRule="auto"/>
        <w:ind w:firstLine="709"/>
        <w:jc w:val="both"/>
        <w:rPr>
          <w:rFonts w:ascii="Times New Roman" w:hAnsi="Times New Roman"/>
          <w:sz w:val="24"/>
          <w:szCs w:val="24"/>
        </w:rPr>
      </w:pPr>
      <w:r w:rsidRPr="00076B64">
        <w:rPr>
          <w:rFonts w:ascii="Times New Roman" w:hAnsi="Times New Roman"/>
          <w:sz w:val="24"/>
          <w:szCs w:val="24"/>
        </w:rPr>
        <w:t>3) 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rsidR="00092A53" w:rsidRPr="00076B64" w:rsidRDefault="00092A53" w:rsidP="00092A53">
      <w:pPr>
        <w:tabs>
          <w:tab w:val="left" w:pos="142"/>
          <w:tab w:val="left" w:pos="284"/>
        </w:tabs>
        <w:spacing w:after="0" w:line="240" w:lineRule="auto"/>
        <w:ind w:firstLine="709"/>
        <w:jc w:val="both"/>
        <w:rPr>
          <w:rFonts w:ascii="Times New Roman" w:hAnsi="Times New Roman"/>
          <w:sz w:val="24"/>
          <w:szCs w:val="24"/>
        </w:rPr>
      </w:pPr>
      <w:r w:rsidRPr="00076B64">
        <w:rPr>
          <w:rFonts w:ascii="Times New Roman" w:hAnsi="Times New Roman"/>
          <w:sz w:val="24"/>
          <w:szCs w:val="24"/>
        </w:rPr>
        <w:t>- представление неполного комплекта документов, указанных в пункте 2.6, настоящего Административного регламента.</w:t>
      </w:r>
    </w:p>
    <w:p w:rsidR="00092A53" w:rsidRPr="00076B64" w:rsidRDefault="00092A53" w:rsidP="00092A53">
      <w:pPr>
        <w:suppressAutoHyphens/>
        <w:spacing w:after="0" w:line="240" w:lineRule="auto"/>
        <w:ind w:firstLine="709"/>
        <w:jc w:val="both"/>
        <w:rPr>
          <w:rFonts w:ascii="Times New Roman" w:hAnsi="Times New Roman"/>
          <w:sz w:val="24"/>
          <w:szCs w:val="24"/>
        </w:rPr>
      </w:pPr>
      <w:r w:rsidRPr="00076B64">
        <w:rPr>
          <w:rFonts w:ascii="Times New Roman" w:hAnsi="Times New Roman"/>
          <w:sz w:val="24"/>
          <w:szCs w:val="24"/>
        </w:rPr>
        <w:t xml:space="preserve">2.10. Исчерпывающий перечень оснований для отказа в предоставлении </w:t>
      </w:r>
      <w:r w:rsidRPr="00076B64">
        <w:rPr>
          <w:rFonts w:ascii="Times New Roman" w:hAnsi="Times New Roman"/>
          <w:sz w:val="24"/>
          <w:szCs w:val="24"/>
          <w:lang w:eastAsia="ar-SA"/>
        </w:rPr>
        <w:t>муниципальной</w:t>
      </w:r>
      <w:r w:rsidRPr="00076B64">
        <w:rPr>
          <w:rFonts w:ascii="Times New Roman" w:hAnsi="Times New Roman"/>
          <w:sz w:val="24"/>
          <w:szCs w:val="24"/>
        </w:rPr>
        <w:t xml:space="preserve"> услуги:</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1) Отсутствие права на предоставление муниципальной услуги:</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 выписка ЕГРЮЛ/ЕГРИП не содержит сведений о видах экономической деятельности заявителя, соответствующих заявленной специализации НТО;</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 отрицательное решение комиссии муниципального образования по вопросам размещения НТО (далее – Комиссия).</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2.11. Порядок, размер и основания взимания государственной пошлины или иной платы, взимаемой за предоставление муниципальной услуги.</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2.11.1. Муниципальная услуга предоставляется бесплатно.</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2.13. Срок регистрации запроса (заявления) заявителя о предоставлении муниципальной услуги составляет в ОМСУ/Организации:</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 xml:space="preserve">при личном обращении - </w:t>
      </w:r>
      <w:r w:rsidRPr="00076B64">
        <w:rPr>
          <w:rFonts w:ascii="Times New Roman" w:hAnsi="Times New Roman"/>
          <w:color w:val="000000"/>
          <w:sz w:val="24"/>
          <w:szCs w:val="24"/>
        </w:rPr>
        <w:t>не позднее 1 рабочего дня, следующего за днем поступления</w:t>
      </w:r>
      <w:r w:rsidRPr="00076B64">
        <w:rPr>
          <w:rFonts w:ascii="Times New Roman" w:hAnsi="Times New Roman"/>
          <w:sz w:val="24"/>
          <w:szCs w:val="24"/>
          <w:lang w:eastAsia="ar-SA"/>
        </w:rPr>
        <w:t>;</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 xml:space="preserve">при направлении запроса почтовой связью в ОМСУ/Организацию - </w:t>
      </w:r>
      <w:r w:rsidRPr="00076B64">
        <w:rPr>
          <w:rFonts w:ascii="Times New Roman" w:hAnsi="Times New Roman"/>
          <w:color w:val="000000"/>
          <w:sz w:val="24"/>
          <w:szCs w:val="24"/>
        </w:rPr>
        <w:t>не позднее 1 рабочего дня, следующего за днем поступления</w:t>
      </w:r>
      <w:r w:rsidRPr="00076B64">
        <w:rPr>
          <w:rFonts w:ascii="Times New Roman" w:hAnsi="Times New Roman"/>
          <w:sz w:val="24"/>
          <w:szCs w:val="24"/>
          <w:lang w:eastAsia="ar-SA"/>
        </w:rPr>
        <w:t>;</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 xml:space="preserve">при направлении запроса на бумажном носителе из МФЦ в ОМСУ/Организацию - </w:t>
      </w:r>
      <w:r w:rsidRPr="00076B64">
        <w:rPr>
          <w:rFonts w:ascii="Times New Roman" w:hAnsi="Times New Roman"/>
          <w:color w:val="000000"/>
          <w:sz w:val="24"/>
          <w:szCs w:val="24"/>
        </w:rPr>
        <w:t>не позднее 1 рабочего дня, следующего за днем поступления</w:t>
      </w:r>
      <w:r w:rsidRPr="00076B64">
        <w:rPr>
          <w:rFonts w:ascii="Times New Roman" w:hAnsi="Times New Roman"/>
          <w:sz w:val="24"/>
          <w:szCs w:val="24"/>
          <w:lang w:eastAsia="ar-SA"/>
        </w:rPr>
        <w:t>;</w:t>
      </w:r>
    </w:p>
    <w:p w:rsidR="00092A53" w:rsidRPr="00076B64" w:rsidRDefault="00092A53" w:rsidP="00092A53">
      <w:pPr>
        <w:suppressAutoHyphens/>
        <w:spacing w:after="0" w:line="240" w:lineRule="auto"/>
        <w:ind w:firstLine="709"/>
        <w:jc w:val="both"/>
        <w:rPr>
          <w:rFonts w:ascii="Times New Roman" w:hAnsi="Times New Roman"/>
          <w:color w:val="000000"/>
          <w:sz w:val="24"/>
          <w:szCs w:val="24"/>
          <w:lang/>
        </w:rPr>
      </w:pPr>
      <w:r w:rsidRPr="00076B64">
        <w:rPr>
          <w:rFonts w:ascii="Times New Roman" w:hAnsi="Times New Roman"/>
          <w:sz w:val="24"/>
          <w:szCs w:val="24"/>
          <w:lang w:eastAsia="ar-SA"/>
        </w:rPr>
        <w:lastRenderedPageBreak/>
        <w:t xml:space="preserve">при направлении запроса в форме электронного документа посредством ЕПГУ или ПГУ ЛО, сайта ОМСУ - </w:t>
      </w:r>
      <w:r w:rsidRPr="00076B64">
        <w:rPr>
          <w:rFonts w:ascii="Times New Roman" w:hAnsi="Times New Roman"/>
          <w:color w:val="000000"/>
          <w:sz w:val="24"/>
          <w:szCs w:val="24"/>
          <w:lang/>
        </w:rPr>
        <w:t xml:space="preserve">в течение 1 рабочего дня </w:t>
      </w:r>
      <w:proofErr w:type="gramStart"/>
      <w:r w:rsidRPr="00076B64">
        <w:rPr>
          <w:rFonts w:ascii="Times New Roman" w:hAnsi="Times New Roman"/>
          <w:color w:val="000000"/>
          <w:sz w:val="24"/>
          <w:szCs w:val="24"/>
          <w:lang/>
        </w:rPr>
        <w:t>с даты получения</w:t>
      </w:r>
      <w:proofErr w:type="gramEnd"/>
      <w:r w:rsidRPr="00076B64">
        <w:rPr>
          <w:rFonts w:ascii="Times New Roman" w:hAnsi="Times New Roman"/>
          <w:color w:val="000000"/>
          <w:sz w:val="24"/>
          <w:szCs w:val="24"/>
          <w:lang/>
        </w:rPr>
        <w:t xml:space="preserve"> такого запроса</w:t>
      </w:r>
      <w:r w:rsidRPr="00076B64">
        <w:rPr>
          <w:rFonts w:ascii="Times New Roman" w:hAnsi="Times New Roman"/>
          <w:color w:val="000000"/>
          <w:sz w:val="24"/>
          <w:szCs w:val="24"/>
          <w:lang/>
        </w:rPr>
        <w:t>.</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2.14. Требования к помещениям, в которых предоставляется муниципальной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2.14.1. Предоставление муниципальной услуги осуществляется в специально выделенных для этих целей помещениях ОМСУ/Организации или в МФЦ.</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w:t>
      </w:r>
      <w:proofErr w:type="gramStart"/>
      <w:r w:rsidRPr="00076B64">
        <w:rPr>
          <w:rFonts w:ascii="Times New Roman" w:hAnsi="Times New Roman"/>
          <w:sz w:val="24"/>
          <w:szCs w:val="24"/>
          <w:lang w:eastAsia="ar-SA"/>
        </w:rPr>
        <w:t>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roofErr w:type="gramEnd"/>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2.14.4. Здание (помещение) оборудуется информационной табличкой (вывеской), содержащей полное наименование ОМСУ, а также информацию о режиме его работы.</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2.14.5. Вход в здание (помещение) и выход из него оборудуются лестницами с поручнями и пандусами для передвижения детских и инвалидных колясок.</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2.14.6. В помещении организуется бесплатный туалет для посетителей, в том числе туалет, предназначенный для инвалидов.</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2.14.7. При необходимости работником МФЦ, ОМСУ/Организации инвалиду оказывается помощь в преодолении барьеров, мешающих получению им услуг наравне с другими лицами.</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076B64">
        <w:rPr>
          <w:rFonts w:ascii="Times New Roman" w:hAnsi="Times New Roman"/>
          <w:sz w:val="24"/>
          <w:szCs w:val="24"/>
          <w:lang w:eastAsia="ar-SA"/>
        </w:rPr>
        <w:t>сурдопереводчика</w:t>
      </w:r>
      <w:proofErr w:type="spellEnd"/>
      <w:r w:rsidRPr="00076B64">
        <w:rPr>
          <w:rFonts w:ascii="Times New Roman" w:hAnsi="Times New Roman"/>
          <w:sz w:val="24"/>
          <w:szCs w:val="24"/>
          <w:lang w:eastAsia="ar-SA"/>
        </w:rPr>
        <w:t xml:space="preserve"> и </w:t>
      </w:r>
      <w:proofErr w:type="spellStart"/>
      <w:r w:rsidRPr="00076B64">
        <w:rPr>
          <w:rFonts w:ascii="Times New Roman" w:hAnsi="Times New Roman"/>
          <w:sz w:val="24"/>
          <w:szCs w:val="24"/>
          <w:lang w:eastAsia="ar-SA"/>
        </w:rPr>
        <w:t>тифлосурдопереводчика</w:t>
      </w:r>
      <w:proofErr w:type="spellEnd"/>
      <w:r w:rsidRPr="00076B64">
        <w:rPr>
          <w:rFonts w:ascii="Times New Roman" w:hAnsi="Times New Roman"/>
          <w:sz w:val="24"/>
          <w:szCs w:val="24"/>
          <w:lang w:eastAsia="ar-SA"/>
        </w:rPr>
        <w:t>.</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2.14.10. Оборудование мест повышенного удобства с дополнительным местом для собаки-проводника и устрой</w:t>
      </w:r>
      <w:proofErr w:type="gramStart"/>
      <w:r w:rsidRPr="00076B64">
        <w:rPr>
          <w:rFonts w:ascii="Times New Roman" w:hAnsi="Times New Roman"/>
          <w:sz w:val="24"/>
          <w:szCs w:val="24"/>
          <w:lang w:eastAsia="ar-SA"/>
        </w:rPr>
        <w:t>ств дл</w:t>
      </w:r>
      <w:proofErr w:type="gramEnd"/>
      <w:r w:rsidRPr="00076B64">
        <w:rPr>
          <w:rFonts w:ascii="Times New Roman" w:hAnsi="Times New Roman"/>
          <w:sz w:val="24"/>
          <w:szCs w:val="24"/>
          <w:lang w:eastAsia="ar-SA"/>
        </w:rPr>
        <w:t>я передвижения инвалида (костылей, ходунков).</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2.14.12. Помещения приема и выдачи документов должны предусматривать места для ожидания, информирования и приема заявителей.</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2.15. Показатели доступности и качества муниципальной услуги.</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lastRenderedPageBreak/>
        <w:t>2.15.1. Показатели доступности муниципальной услуги (общие, применимые в отношении всех заявителей):</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1) транспортная доступность к месту предоставления муниципальной услуги;</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2) наличие указателей, обеспечивающих беспрепятственный доступ к помещениям, в которых предоставляется услуга;</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3) возможность получения полной и достоверной информации о муниципальной услуге в ОМСУ, МФЦ, по телефону, на официальном сайте органа, предоставляющего услугу, посредством ЕПГУ либо ПГУ ЛО;</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4) предоставление муниципальной услуги любым доступным способом, предусмотренным действующим законодательством;</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 xml:space="preserve">5) обеспечение для заявителя возможности получения информации о ходе и результате предоставления муниципальной услуги с использованием ЕПГУ </w:t>
      </w:r>
      <w:proofErr w:type="gramStart"/>
      <w:r w:rsidRPr="00076B64">
        <w:rPr>
          <w:rFonts w:ascii="Times New Roman" w:hAnsi="Times New Roman"/>
          <w:sz w:val="24"/>
          <w:szCs w:val="24"/>
          <w:lang w:eastAsia="ar-SA"/>
        </w:rPr>
        <w:t>и(</w:t>
      </w:r>
      <w:proofErr w:type="gramEnd"/>
      <w:r w:rsidRPr="00076B64">
        <w:rPr>
          <w:rFonts w:ascii="Times New Roman" w:hAnsi="Times New Roman"/>
          <w:sz w:val="24"/>
          <w:szCs w:val="24"/>
          <w:lang w:eastAsia="ar-SA"/>
        </w:rPr>
        <w:t>или) ПГУ ЛО.</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2.15.2. Показатели доступности муниципальной услуги (специальные, применимые в отношении инвалидов):</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1) наличие инфраструктуры, указанной в пункте 2.14;</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2) исполнение требований доступности услуг для инвалидов;</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3) обеспечение беспрепятственного доступа инвалидов к помещениям, в которых предоставляется муниципальная услуга.</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2.15.3. Показатели качества муниципальной услуги:</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1) соблюдение срока предоставления муниципальной услуги;</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2) соблюдение времени ожидания в очереди при подаче запроса и получении результата;</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3) осуществление не более одного обращения заявителя к должностным лицам ОМСУ/Организации или работникам МФЦ при подаче документов на получение муниципальной услуги и не более одного обращения при получении результата в ОМСУ/Организации или в МФЦ;</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4) отсутствие жалоб на действия или бездействие должностных лиц ОМСУ/Организации, поданных в установленном порядке.</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2.15.4. После получения результата услуги, предоставление которой осуществлялось в электронной форме через ЕПГУ или ПГУ ЛО либо посредством МФЦ, заявителю обеспечивается возможность оценки качества оказания услуги.</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2.16. Перечисление услуг, которые являются необходимыми и обязательными для предоставления муниципальной услуги:</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Получения услуг, которые являются необходимыми и обязательными для предоставления муниципальной услуги, не требуется.</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092A53" w:rsidRPr="00076B64" w:rsidRDefault="00092A53" w:rsidP="00092A53">
      <w:pPr>
        <w:suppressAutoHyphens/>
        <w:spacing w:after="0" w:line="240" w:lineRule="auto"/>
        <w:ind w:firstLine="709"/>
        <w:jc w:val="both"/>
        <w:rPr>
          <w:rFonts w:ascii="Times New Roman" w:hAnsi="Times New Roman"/>
          <w:sz w:val="24"/>
          <w:szCs w:val="24"/>
          <w:lang w:eastAsia="ar-SA"/>
        </w:rPr>
      </w:pPr>
      <w:r w:rsidRPr="00076B64">
        <w:rPr>
          <w:rFonts w:ascii="Times New Roman" w:hAnsi="Times New Roman"/>
          <w:sz w:val="24"/>
          <w:szCs w:val="24"/>
          <w:lang w:eastAsia="ar-SA"/>
        </w:rPr>
        <w:t>2.17.1. Предоставление муниципальной услуги в электронной форме осуществляется при технической реализации услуги посредством ПГУ ЛО и/или ЕПГУ.</w:t>
      </w:r>
    </w:p>
    <w:p w:rsidR="00092A53" w:rsidRPr="00076B64" w:rsidRDefault="00092A53" w:rsidP="00092A53">
      <w:pPr>
        <w:suppressAutoHyphens/>
        <w:spacing w:after="0" w:line="240" w:lineRule="auto"/>
        <w:ind w:firstLine="709"/>
        <w:jc w:val="center"/>
        <w:rPr>
          <w:rFonts w:ascii="Times New Roman" w:hAnsi="Times New Roman"/>
          <w:sz w:val="24"/>
          <w:szCs w:val="24"/>
          <w:lang w:eastAsia="ar-SA"/>
        </w:rPr>
      </w:pPr>
      <w:r w:rsidRPr="00076B64">
        <w:rPr>
          <w:rFonts w:ascii="Times New Roman" w:hAnsi="Times New Roman"/>
          <w:sz w:val="24"/>
          <w:szCs w:val="24"/>
          <w:lang w:eastAsia="ar-SA"/>
        </w:rPr>
        <w:t>3. Состав, последовательность и сроки выполнения</w:t>
      </w:r>
    </w:p>
    <w:p w:rsidR="00092A53" w:rsidRPr="00076B64" w:rsidRDefault="00092A53" w:rsidP="00092A53">
      <w:pPr>
        <w:suppressAutoHyphens/>
        <w:spacing w:after="0" w:line="240" w:lineRule="auto"/>
        <w:ind w:firstLine="709"/>
        <w:jc w:val="center"/>
        <w:rPr>
          <w:rFonts w:ascii="Times New Roman" w:hAnsi="Times New Roman"/>
          <w:sz w:val="24"/>
          <w:szCs w:val="24"/>
          <w:lang w:eastAsia="ar-SA"/>
        </w:rPr>
      </w:pPr>
      <w:r w:rsidRPr="00076B64">
        <w:rPr>
          <w:rFonts w:ascii="Times New Roman" w:hAnsi="Times New Roman"/>
          <w:sz w:val="24"/>
          <w:szCs w:val="24"/>
          <w:lang w:eastAsia="ar-SA"/>
        </w:rPr>
        <w:t>административных процедур, требования к порядку</w:t>
      </w:r>
    </w:p>
    <w:p w:rsidR="00092A53" w:rsidRPr="00076B64" w:rsidRDefault="00092A53" w:rsidP="00092A53">
      <w:pPr>
        <w:suppressAutoHyphens/>
        <w:spacing w:after="0" w:line="240" w:lineRule="auto"/>
        <w:ind w:firstLine="709"/>
        <w:jc w:val="center"/>
        <w:rPr>
          <w:rFonts w:ascii="Times New Roman" w:hAnsi="Times New Roman"/>
          <w:sz w:val="24"/>
          <w:szCs w:val="24"/>
          <w:lang w:eastAsia="ar-SA"/>
        </w:rPr>
      </w:pPr>
      <w:r w:rsidRPr="00076B64">
        <w:rPr>
          <w:rFonts w:ascii="Times New Roman" w:hAnsi="Times New Roman"/>
          <w:sz w:val="24"/>
          <w:szCs w:val="24"/>
          <w:lang w:eastAsia="ar-SA"/>
        </w:rPr>
        <w:t>их выполнения, в том числе особенности выполнения</w:t>
      </w:r>
    </w:p>
    <w:p w:rsidR="00092A53" w:rsidRPr="00076B64" w:rsidRDefault="00092A53" w:rsidP="00A20C60">
      <w:pPr>
        <w:suppressAutoHyphens/>
        <w:spacing w:after="0" w:line="240" w:lineRule="auto"/>
        <w:ind w:firstLine="709"/>
        <w:jc w:val="center"/>
        <w:rPr>
          <w:rFonts w:ascii="Times New Roman" w:hAnsi="Times New Roman"/>
          <w:sz w:val="24"/>
          <w:szCs w:val="24"/>
          <w:lang w:eastAsia="ar-SA"/>
        </w:rPr>
      </w:pPr>
      <w:r w:rsidRPr="00076B64">
        <w:rPr>
          <w:rFonts w:ascii="Times New Roman" w:hAnsi="Times New Roman"/>
          <w:sz w:val="24"/>
          <w:szCs w:val="24"/>
          <w:lang w:eastAsia="ar-SA"/>
        </w:rPr>
        <w:t>административн</w:t>
      </w:r>
      <w:r w:rsidR="00A20C60" w:rsidRPr="00076B64">
        <w:rPr>
          <w:rFonts w:ascii="Times New Roman" w:hAnsi="Times New Roman"/>
          <w:sz w:val="24"/>
          <w:szCs w:val="24"/>
          <w:lang w:eastAsia="ar-SA"/>
        </w:rPr>
        <w:t>ых процедур в электронной форме</w:t>
      </w:r>
    </w:p>
    <w:p w:rsidR="00092A53" w:rsidRPr="00076B64" w:rsidRDefault="00092A53" w:rsidP="00092A53">
      <w:pPr>
        <w:pStyle w:val="af0"/>
        <w:jc w:val="both"/>
      </w:pPr>
      <w:r w:rsidRPr="00076B64">
        <w:t>3.1. Состав, последовательность и сроки выполнения административных процедур, требования к порядку их выполнения.</w:t>
      </w:r>
    </w:p>
    <w:p w:rsidR="00092A53" w:rsidRPr="00076B64" w:rsidRDefault="00092A53" w:rsidP="00092A53">
      <w:pPr>
        <w:pStyle w:val="af0"/>
        <w:jc w:val="both"/>
      </w:pPr>
      <w:r w:rsidRPr="00076B64">
        <w:t>3.1.1. Предоставление муниципальной услуги включает в себя следующие административные процедуры:</w:t>
      </w:r>
    </w:p>
    <w:p w:rsidR="00092A53" w:rsidRPr="00076B64" w:rsidRDefault="00092A53" w:rsidP="00092A53">
      <w:pPr>
        <w:pStyle w:val="af0"/>
        <w:jc w:val="both"/>
      </w:pPr>
      <w:r w:rsidRPr="00076B64">
        <w:t>- прием и регистрация заявления о предоставлении права на размещение НТО и прилагаемых к заявлению документов – 1 рабочий день;</w:t>
      </w:r>
    </w:p>
    <w:p w:rsidR="00092A53" w:rsidRPr="00076B64" w:rsidRDefault="00092A53" w:rsidP="00092A53">
      <w:pPr>
        <w:pStyle w:val="af0"/>
        <w:jc w:val="both"/>
      </w:pPr>
      <w:r w:rsidRPr="00076B64">
        <w:lastRenderedPageBreak/>
        <w:t>- рассмотрение заявления о предоставлении права на размещение НТО и принятие решения – 10 рабочих дней;</w:t>
      </w:r>
    </w:p>
    <w:p w:rsidR="00092A53" w:rsidRPr="00076B64" w:rsidRDefault="00092A53" w:rsidP="00092A53">
      <w:pPr>
        <w:pStyle w:val="af0"/>
        <w:jc w:val="both"/>
      </w:pPr>
      <w:r w:rsidRPr="00076B64">
        <w:t>- принятие решения о предоставлении права на размещение НТО или об отказе в праве на размещение НТО – 16 рабочих дней;</w:t>
      </w:r>
    </w:p>
    <w:p w:rsidR="00092A53" w:rsidRPr="00076B64" w:rsidRDefault="00092A53" w:rsidP="00092A53">
      <w:pPr>
        <w:pStyle w:val="af0"/>
        <w:jc w:val="both"/>
      </w:pPr>
      <w:r w:rsidRPr="00076B64">
        <w:t>- вручение (направление) результата оказания муниципальной услуги при личном приеме, по электронной почте, по почте, в МФЦ или через портал ПГУ ЛО и/или ЕПГУ – 1 рабочий день.</w:t>
      </w:r>
    </w:p>
    <w:p w:rsidR="00092A53" w:rsidRPr="00076B64" w:rsidRDefault="00092A53" w:rsidP="00092A53">
      <w:pPr>
        <w:pStyle w:val="af0"/>
        <w:jc w:val="both"/>
      </w:pPr>
      <w:r w:rsidRPr="00076B64">
        <w:t>3.1.2. Прием и регистрация заявления о предоставлении муниципальной услуги.</w:t>
      </w:r>
    </w:p>
    <w:p w:rsidR="00092A53" w:rsidRPr="00076B64" w:rsidRDefault="00092A53" w:rsidP="00092A53">
      <w:pPr>
        <w:pStyle w:val="af0"/>
        <w:jc w:val="both"/>
      </w:pPr>
      <w:r w:rsidRPr="00076B64">
        <w:t>3.1.2.1. Основание для начала административной процедуры: поступление заявления о предоставлении права на размещение НТО и прилагаемых к нему документов в ОМСУ, в том числе почтовым отправлением, или заявления, составленного заявителем лично, либо через МФЦ, либо через ПГУ ЛО и/или ЕПГУ.</w:t>
      </w:r>
    </w:p>
    <w:p w:rsidR="00092A53" w:rsidRPr="00076B64" w:rsidRDefault="00092A53" w:rsidP="00092A53">
      <w:pPr>
        <w:pStyle w:val="af0"/>
        <w:jc w:val="both"/>
      </w:pPr>
      <w:r w:rsidRPr="00076B64">
        <w:t>3.1.2.2. Содержание административного действия, продолжительность и(или) максимальный срок его выполнения: работник ОМСУ, ответственный за делопроизводство, принимает представленные (направленные) заявителем заявление и документы и в случае отсутствия установленных пунктом 2.9 регламента оснований для отказа в приеме перенаправляет их работнику ОМСУ, ответственному за рассмотрение документов и формирование проекта решения, в соответствии с правилами делопроизводства, установленными в ОМСУ, в течение не более 1 (одного) рабочего дня.</w:t>
      </w:r>
    </w:p>
    <w:p w:rsidR="00092A53" w:rsidRPr="00076B64" w:rsidRDefault="00092A53" w:rsidP="00092A53">
      <w:pPr>
        <w:pStyle w:val="af0"/>
        <w:jc w:val="both"/>
      </w:pPr>
      <w:r w:rsidRPr="00076B64">
        <w:t>3.1.2.3. Лицо, ответственное за выполнение административного действия: специалист ОМСУ, ответственный за делопроизводство.</w:t>
      </w:r>
    </w:p>
    <w:p w:rsidR="00092A53" w:rsidRPr="00076B64" w:rsidRDefault="00092A53" w:rsidP="00092A53">
      <w:pPr>
        <w:pStyle w:val="af0"/>
        <w:jc w:val="both"/>
      </w:pPr>
      <w:r w:rsidRPr="00076B64">
        <w:t xml:space="preserve">3.1.2.4. Критерием принятия решения: </w:t>
      </w:r>
    </w:p>
    <w:p w:rsidR="00092A53" w:rsidRPr="00076B64" w:rsidRDefault="00092A53" w:rsidP="00092A53">
      <w:pPr>
        <w:pStyle w:val="af0"/>
        <w:jc w:val="both"/>
      </w:pPr>
      <w:r w:rsidRPr="00076B64">
        <w:t>наличие (отсутствие) оснований для отказа в приеме документов, необходимых для предоставления муниципальной услуги, установленных пунктом 2.9 административного регламента.</w:t>
      </w:r>
    </w:p>
    <w:p w:rsidR="00092A53" w:rsidRPr="00076B64" w:rsidRDefault="00092A53" w:rsidP="00092A53">
      <w:pPr>
        <w:pStyle w:val="af0"/>
        <w:jc w:val="both"/>
      </w:pPr>
      <w:r w:rsidRPr="00076B64">
        <w:t xml:space="preserve"> 3.1.2.5. Результат выполнения административной процедуры:</w:t>
      </w:r>
    </w:p>
    <w:p w:rsidR="00092A53" w:rsidRPr="00076B64" w:rsidRDefault="00092A53" w:rsidP="00092A53">
      <w:pPr>
        <w:pStyle w:val="af0"/>
        <w:jc w:val="both"/>
      </w:pPr>
      <w:r w:rsidRPr="00076B64">
        <w:t>- отказ в приеме заявления о предоставлении муниципальной услуги и прилагаемых к нему документов;</w:t>
      </w:r>
    </w:p>
    <w:p w:rsidR="00092A53" w:rsidRPr="00076B64" w:rsidRDefault="00092A53" w:rsidP="00092A53">
      <w:pPr>
        <w:pStyle w:val="af0"/>
        <w:jc w:val="both"/>
      </w:pPr>
      <w:r w:rsidRPr="00076B64">
        <w:t>- регистрация заявления о предоставлении муниципальной услуги и прилагаемых к нему документов и перенаправление на рассмотрение работнику Администрации, ответственному за рассмотрение документов</w:t>
      </w:r>
    </w:p>
    <w:p w:rsidR="00092A53" w:rsidRPr="00076B64" w:rsidRDefault="00092A53" w:rsidP="00092A53">
      <w:pPr>
        <w:pStyle w:val="af0"/>
        <w:jc w:val="both"/>
      </w:pPr>
      <w:r w:rsidRPr="00076B64">
        <w:t>3.1.3. Рассмотрение документов о предоставлении муниципальной услуги.</w:t>
      </w:r>
    </w:p>
    <w:p w:rsidR="00092A53" w:rsidRPr="00076B64" w:rsidRDefault="00092A53" w:rsidP="00092A53">
      <w:pPr>
        <w:pStyle w:val="af0"/>
        <w:jc w:val="both"/>
      </w:pPr>
      <w:r w:rsidRPr="00076B64">
        <w:t>3.1.3.1. Основание для начала административной процедуры: поступление заявления и прилагаемых к нему документов должностному лицу, ответственному за рассмотрение документов.</w:t>
      </w:r>
    </w:p>
    <w:p w:rsidR="00092A53" w:rsidRPr="00076B64" w:rsidRDefault="00092A53" w:rsidP="00092A53">
      <w:pPr>
        <w:pStyle w:val="af0"/>
        <w:jc w:val="both"/>
      </w:pPr>
      <w:r w:rsidRPr="00076B64">
        <w:t>3.1.3.2. Содержание административного действия (административных действий), продолжительность и(или) максимальный срок его (их) выполнения:</w:t>
      </w:r>
    </w:p>
    <w:p w:rsidR="00092A53" w:rsidRPr="00076B64" w:rsidRDefault="00092A53" w:rsidP="00092A53">
      <w:pPr>
        <w:pStyle w:val="af0"/>
        <w:jc w:val="both"/>
      </w:pPr>
      <w:r w:rsidRPr="00076B64">
        <w:t>1 действие: проверка документов на комплектность и достоверность, проверка сведений, содержащихся в представленных в заявлении и документах, в целях оценки их соответствия требованиям и условиям на получение муниципальной услуги;</w:t>
      </w:r>
    </w:p>
    <w:p w:rsidR="00092A53" w:rsidRPr="00076B64" w:rsidRDefault="00092A53" w:rsidP="00092A53">
      <w:pPr>
        <w:pStyle w:val="af0"/>
        <w:jc w:val="both"/>
      </w:pPr>
      <w:r w:rsidRPr="00076B64">
        <w:t>2 действие: формирование, направление межведомственного запроса (межведомственных запросов) (в случае непредставления заявителем документов, предусмотренных пунктом 2.7 настоящего административного регламента) в электронной форме с использованием системы межведомственного электронного взаимодействия и получение ответов на межведомственные запросы;</w:t>
      </w:r>
    </w:p>
    <w:p w:rsidR="00092A53" w:rsidRPr="00076B64" w:rsidRDefault="00092A53" w:rsidP="00092A53">
      <w:pPr>
        <w:pStyle w:val="af0"/>
        <w:jc w:val="both"/>
      </w:pPr>
      <w:r w:rsidRPr="00076B64">
        <w:t xml:space="preserve">3 действие: направление сформированного комплекта документов для рассмотрения на Комиссии. </w:t>
      </w:r>
    </w:p>
    <w:p w:rsidR="00092A53" w:rsidRPr="00076B64" w:rsidRDefault="00092A53" w:rsidP="00092A53">
      <w:pPr>
        <w:pStyle w:val="af0"/>
        <w:jc w:val="both"/>
      </w:pPr>
      <w:r w:rsidRPr="00076B64">
        <w:t>3.1.3.3. Лицо, ответственное за выполнение административной процедуры: должностное лицо ОМСУ, ответственное за рассмотрение документов.</w:t>
      </w:r>
    </w:p>
    <w:p w:rsidR="00092A53" w:rsidRPr="00076B64" w:rsidRDefault="00092A53" w:rsidP="00092A53">
      <w:pPr>
        <w:pStyle w:val="af0"/>
        <w:jc w:val="both"/>
      </w:pPr>
      <w:r w:rsidRPr="00076B64">
        <w:t>3.1.3.4. Критерии принятия решения: наличие либо отсутствие у заявителя права на получение муниципальной услуги</w:t>
      </w:r>
    </w:p>
    <w:p w:rsidR="00092A53" w:rsidRPr="00076B64" w:rsidRDefault="00092A53" w:rsidP="00092A53">
      <w:pPr>
        <w:pStyle w:val="af0"/>
        <w:jc w:val="both"/>
      </w:pPr>
      <w:r w:rsidRPr="00076B64">
        <w:t>3.1.3.5. Результат выполнения административной процедуры: направление заявления на рассмотрение Комиссии.</w:t>
      </w:r>
    </w:p>
    <w:p w:rsidR="00092A53" w:rsidRPr="00076B64" w:rsidRDefault="00092A53" w:rsidP="00092A53">
      <w:pPr>
        <w:pStyle w:val="af0"/>
        <w:jc w:val="both"/>
      </w:pPr>
      <w:r w:rsidRPr="00076B64">
        <w:lastRenderedPageBreak/>
        <w:t>3.1.4. Принятие решения о предоставлении муниципальной услуги или об отказе в предоставлении муниципальной услуги.</w:t>
      </w:r>
    </w:p>
    <w:p w:rsidR="00092A53" w:rsidRPr="00076B64" w:rsidRDefault="00092A53" w:rsidP="00092A53">
      <w:pPr>
        <w:pStyle w:val="af0"/>
        <w:jc w:val="both"/>
      </w:pPr>
      <w:r w:rsidRPr="00076B64">
        <w:t>3.1.4.1. Основание для начала административной процедуры: представление должностным лицом, ответственным за рассмотрение документов, заявления и представленных заявителем документов на рассмотрение Комиссии.</w:t>
      </w:r>
    </w:p>
    <w:p w:rsidR="00092A53" w:rsidRPr="00076B64" w:rsidRDefault="00092A53" w:rsidP="00092A53">
      <w:pPr>
        <w:pStyle w:val="af0"/>
        <w:jc w:val="both"/>
      </w:pPr>
      <w:r w:rsidRPr="00076B64">
        <w:t>3.1.4.2. Содержание административного действия (административных действий), продолжительность и(или) максимальный срок его (их) выполнения:</w:t>
      </w:r>
    </w:p>
    <w:p w:rsidR="00092A53" w:rsidRPr="00076B64" w:rsidRDefault="00092A53" w:rsidP="00092A53">
      <w:pPr>
        <w:pStyle w:val="af0"/>
        <w:jc w:val="both"/>
      </w:pPr>
      <w:r w:rsidRPr="00076B64">
        <w:t>В срок, не превышающий 16 рабочих дней, Комиссия выполняет следующие действия:</w:t>
      </w:r>
    </w:p>
    <w:p w:rsidR="00092A53" w:rsidRPr="00076B64" w:rsidRDefault="00092A53" w:rsidP="00092A53">
      <w:pPr>
        <w:pStyle w:val="af0"/>
        <w:jc w:val="both"/>
      </w:pPr>
      <w:r w:rsidRPr="00076B64">
        <w:t>1 действие: рассмотрение заявления и представленных документов членами Комиссии, принятие решения Комиссией.</w:t>
      </w:r>
    </w:p>
    <w:p w:rsidR="00092A53" w:rsidRPr="00076B64" w:rsidRDefault="00092A53" w:rsidP="00092A53">
      <w:pPr>
        <w:pStyle w:val="af0"/>
        <w:jc w:val="both"/>
      </w:pPr>
      <w:r w:rsidRPr="00076B64">
        <w:t>2 действие: подготовка решения о предоставлении (решения об отказе в предоставлении) права на размещение НТО на территории муниципального образования.</w:t>
      </w:r>
    </w:p>
    <w:p w:rsidR="00092A53" w:rsidRPr="00076B64" w:rsidRDefault="00092A53" w:rsidP="00092A53">
      <w:pPr>
        <w:pStyle w:val="af0"/>
        <w:jc w:val="both"/>
      </w:pPr>
      <w:r w:rsidRPr="00076B64">
        <w:t>3.1.4.3. Лицо, ответственное за выполнение административной процедуры: должностное лицо ОМСУ, ответственное за принятие соответствующего решения.</w:t>
      </w:r>
    </w:p>
    <w:p w:rsidR="00092A53" w:rsidRPr="00076B64" w:rsidRDefault="00092A53" w:rsidP="00092A53">
      <w:pPr>
        <w:pStyle w:val="af0"/>
        <w:jc w:val="both"/>
      </w:pPr>
      <w:r w:rsidRPr="00076B64">
        <w:t>3.1.4.4. Критерий принятия решения: наличие либо отсутствие оснований для отказа в предоставлении муниципальной услуги, перечисленных в пункте 2.10 административного регламента.</w:t>
      </w:r>
    </w:p>
    <w:p w:rsidR="00092A53" w:rsidRPr="00076B64" w:rsidRDefault="00092A53" w:rsidP="00092A53">
      <w:pPr>
        <w:pStyle w:val="af0"/>
        <w:jc w:val="both"/>
      </w:pPr>
      <w:r w:rsidRPr="00076B64">
        <w:t>3.1.4.5. Результат выполнения административной процедуры: подписание уведомления о предоставлении (об отказе в предоставлении) услуги (приложение № 2 регламента).</w:t>
      </w:r>
    </w:p>
    <w:p w:rsidR="00092A53" w:rsidRPr="00076B64" w:rsidRDefault="00092A53" w:rsidP="00092A53">
      <w:pPr>
        <w:pStyle w:val="af0"/>
        <w:jc w:val="both"/>
      </w:pPr>
      <w:r w:rsidRPr="00076B64">
        <w:t>3.1.5. Вручение (направление) результата оказания муниципальной услуги.</w:t>
      </w:r>
    </w:p>
    <w:p w:rsidR="00092A53" w:rsidRPr="00076B64" w:rsidRDefault="00092A53" w:rsidP="00092A53">
      <w:pPr>
        <w:pStyle w:val="af0"/>
        <w:jc w:val="both"/>
      </w:pPr>
      <w:r w:rsidRPr="00076B64">
        <w:t>3.1.5.1. Основание для начала административной процедуры: решение, являющееся результатом предоставления муниципальной услуги.</w:t>
      </w:r>
    </w:p>
    <w:p w:rsidR="00092A53" w:rsidRPr="00076B64" w:rsidRDefault="00092A53" w:rsidP="00092A53">
      <w:pPr>
        <w:pStyle w:val="af0"/>
        <w:jc w:val="both"/>
      </w:pPr>
      <w:r w:rsidRPr="00076B64">
        <w:t>3.1.5.2. Содержание административного действия, продолжительность и(или) максимальный срок его выполнения:</w:t>
      </w:r>
    </w:p>
    <w:p w:rsidR="00092A53" w:rsidRPr="00076B64" w:rsidRDefault="00092A53" w:rsidP="00092A53">
      <w:pPr>
        <w:pStyle w:val="af0"/>
        <w:jc w:val="both"/>
      </w:pPr>
      <w:r w:rsidRPr="00076B64">
        <w:t>1 действие: должностное лицо, ответственное за делопроизводство, регистрирует результат предоставления муниципальной услуги.</w:t>
      </w:r>
    </w:p>
    <w:p w:rsidR="00092A53" w:rsidRPr="00076B64" w:rsidRDefault="00092A53" w:rsidP="00092A53">
      <w:pPr>
        <w:pStyle w:val="af0"/>
        <w:jc w:val="both"/>
      </w:pPr>
      <w:r w:rsidRPr="00076B64">
        <w:t>2 действие: должностное лицо, ответственное за предоставление муниципальной услуги направляет результат предоставления муниципальной услуги способом, указанным в заявлении, после окончания первого административного действия данной административной процедуры не позднее 1 рабочего дня, следующего за днем принятия решения, указанного в пункте 3.1.4 административного регламента.</w:t>
      </w:r>
    </w:p>
    <w:p w:rsidR="00092A53" w:rsidRPr="00076B64" w:rsidRDefault="00092A53" w:rsidP="00092A53">
      <w:pPr>
        <w:pStyle w:val="af0"/>
        <w:jc w:val="both"/>
      </w:pPr>
      <w:r w:rsidRPr="00076B64">
        <w:t>3.1.5.3. Лицо, ответственное за выполнение административной процедуры: должностное лицо ОМСУ, ответственное за делопроизводство.</w:t>
      </w:r>
    </w:p>
    <w:p w:rsidR="00092A53" w:rsidRPr="00076B64" w:rsidRDefault="00092A53" w:rsidP="00092A53">
      <w:pPr>
        <w:pStyle w:val="af0"/>
        <w:jc w:val="both"/>
      </w:pPr>
      <w:r w:rsidRPr="00076B64">
        <w:t>3.1.5.4. Результат выполнения административной процедуры: направление заявителю результата предоставления муниципальной услуги способом, указанным в заявлении.</w:t>
      </w:r>
    </w:p>
    <w:p w:rsidR="00092A53" w:rsidRPr="00076B64" w:rsidRDefault="00092A53" w:rsidP="00092A53">
      <w:pPr>
        <w:pStyle w:val="af0"/>
        <w:jc w:val="both"/>
      </w:pPr>
      <w:r w:rsidRPr="00076B64">
        <w:t>3.2. Особенности выполнения административных процедур в электронной форме</w:t>
      </w:r>
    </w:p>
    <w:p w:rsidR="00092A53" w:rsidRPr="00076B64" w:rsidRDefault="00092A53" w:rsidP="00092A53">
      <w:pPr>
        <w:pStyle w:val="af0"/>
        <w:jc w:val="both"/>
      </w:pPr>
      <w:r w:rsidRPr="00076B64">
        <w:t>3.2.1. Предоставление муниципальной услуги на ЕПГУ и ПГУ ЛО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092A53" w:rsidRPr="00076B64" w:rsidRDefault="00092A53" w:rsidP="00092A53">
      <w:pPr>
        <w:pStyle w:val="af0"/>
        <w:jc w:val="both"/>
      </w:pPr>
      <w:r w:rsidRPr="00076B64">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092A53" w:rsidRPr="00076B64" w:rsidRDefault="00092A53" w:rsidP="00092A53">
      <w:pPr>
        <w:pStyle w:val="af0"/>
        <w:jc w:val="both"/>
      </w:pPr>
      <w:r w:rsidRPr="00076B64">
        <w:t>3.2.3. Муниципальная услуга может быть получена через ПГУ ЛО либо через ЕПГУ следующими способами:</w:t>
      </w:r>
    </w:p>
    <w:p w:rsidR="00092A53" w:rsidRPr="00076B64" w:rsidRDefault="00092A53" w:rsidP="00092A53">
      <w:pPr>
        <w:pStyle w:val="af0"/>
        <w:jc w:val="both"/>
      </w:pPr>
      <w:r w:rsidRPr="00076B64">
        <w:t>без личной явки на прием в Администрацию.</w:t>
      </w:r>
    </w:p>
    <w:p w:rsidR="00092A53" w:rsidRPr="00076B64" w:rsidRDefault="00092A53" w:rsidP="00092A53">
      <w:pPr>
        <w:pStyle w:val="af0"/>
        <w:jc w:val="both"/>
      </w:pPr>
      <w:r w:rsidRPr="00076B64">
        <w:t>3.2.4. Для подачи заявления через ЕПГУ или через ПГУ ЛО заявитель должен выполнить следующие действия:</w:t>
      </w:r>
    </w:p>
    <w:p w:rsidR="00092A53" w:rsidRPr="00076B64" w:rsidRDefault="00092A53" w:rsidP="00092A53">
      <w:pPr>
        <w:pStyle w:val="af0"/>
        <w:jc w:val="both"/>
      </w:pPr>
      <w:r w:rsidRPr="00076B64">
        <w:t>пройти идентификацию и аутентификацию в ЕСИА;</w:t>
      </w:r>
    </w:p>
    <w:p w:rsidR="00092A53" w:rsidRPr="00076B64" w:rsidRDefault="00092A53" w:rsidP="00092A53">
      <w:pPr>
        <w:pStyle w:val="af0"/>
        <w:jc w:val="both"/>
      </w:pPr>
      <w:r w:rsidRPr="00076B64">
        <w:lastRenderedPageBreak/>
        <w:t>в личном кабинете на ЕПГУ или на ПГУ ЛО заполнить в электронной форме заявление на оказание муниципальной услуги;</w:t>
      </w:r>
    </w:p>
    <w:p w:rsidR="00092A53" w:rsidRPr="00076B64" w:rsidRDefault="00092A53" w:rsidP="00092A53">
      <w:pPr>
        <w:pStyle w:val="af0"/>
        <w:jc w:val="both"/>
      </w:pPr>
      <w:r w:rsidRPr="00076B64">
        <w:t>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092A53" w:rsidRPr="00076B64" w:rsidRDefault="00092A53" w:rsidP="00092A53">
      <w:pPr>
        <w:pStyle w:val="af0"/>
        <w:jc w:val="both"/>
      </w:pPr>
      <w:r w:rsidRPr="00076B64">
        <w:t>3.2.5. В результате направления пакета электронных документов посредством ПГУ ЛО либо через ЕПГУ, АИС «</w:t>
      </w:r>
      <w:proofErr w:type="spellStart"/>
      <w:r w:rsidRPr="00076B64">
        <w:t>Межвед</w:t>
      </w:r>
      <w:proofErr w:type="spellEnd"/>
      <w:r w:rsidRPr="00076B64">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и(или) ЕПГУ.</w:t>
      </w:r>
    </w:p>
    <w:p w:rsidR="00092A53" w:rsidRPr="00076B64" w:rsidRDefault="00092A53" w:rsidP="00092A53">
      <w:pPr>
        <w:pStyle w:val="af0"/>
        <w:jc w:val="both"/>
      </w:pPr>
      <w:r w:rsidRPr="00076B64">
        <w:t>3.2.6. При предоставлении муниципальной услуги через ПГУ ЛО либо через ЕПГУ, должностное лицо ОМСУ выполняет следующие действия:</w:t>
      </w:r>
    </w:p>
    <w:p w:rsidR="00092A53" w:rsidRPr="00076B64" w:rsidRDefault="00092A53" w:rsidP="00092A53">
      <w:pPr>
        <w:pStyle w:val="af0"/>
        <w:jc w:val="both"/>
      </w:pPr>
      <w:r w:rsidRPr="00076B64">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092A53" w:rsidRPr="00076B64" w:rsidRDefault="00092A53" w:rsidP="00092A53">
      <w:pPr>
        <w:pStyle w:val="af0"/>
        <w:jc w:val="both"/>
      </w:pPr>
      <w:r w:rsidRPr="00076B64">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w:t>
      </w:r>
      <w:proofErr w:type="spellStart"/>
      <w:r w:rsidRPr="00076B64">
        <w:t>Межвед</w:t>
      </w:r>
      <w:proofErr w:type="spellEnd"/>
      <w:r w:rsidRPr="00076B64">
        <w:t xml:space="preserve"> ЛО» формы о принятом решении и переводит дело в архив АИС «</w:t>
      </w:r>
      <w:proofErr w:type="spellStart"/>
      <w:r w:rsidRPr="00076B64">
        <w:t>Межвед</w:t>
      </w:r>
      <w:proofErr w:type="spellEnd"/>
      <w:r w:rsidRPr="00076B64">
        <w:t xml:space="preserve"> ЛО»;</w:t>
      </w:r>
    </w:p>
    <w:p w:rsidR="00092A53" w:rsidRPr="00076B64" w:rsidRDefault="00092A53" w:rsidP="00092A53">
      <w:pPr>
        <w:pStyle w:val="af0"/>
        <w:jc w:val="both"/>
      </w:pPr>
      <w:r w:rsidRPr="00076B64">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092A53" w:rsidRPr="00076B64" w:rsidRDefault="00092A53" w:rsidP="00092A53">
      <w:pPr>
        <w:pStyle w:val="af0"/>
        <w:jc w:val="both"/>
      </w:pPr>
      <w:r w:rsidRPr="00076B64">
        <w:t>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092A53" w:rsidRPr="00076B64" w:rsidRDefault="00092A53" w:rsidP="00092A53">
      <w:pPr>
        <w:pStyle w:val="af0"/>
        <w:jc w:val="both"/>
      </w:pPr>
      <w:r w:rsidRPr="00076B64">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092A53" w:rsidRPr="00076B64" w:rsidRDefault="00092A53" w:rsidP="00092A53">
      <w:pPr>
        <w:pStyle w:val="af0"/>
        <w:jc w:val="both"/>
      </w:pPr>
      <w:r w:rsidRPr="00076B64">
        <w:t>3.2.8. ОМСУ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092A53" w:rsidRPr="00076B64" w:rsidRDefault="00092A53" w:rsidP="00092A53">
      <w:pPr>
        <w:pStyle w:val="af0"/>
        <w:jc w:val="both"/>
      </w:pPr>
      <w:r w:rsidRPr="00076B64">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ОМСУ.</w:t>
      </w:r>
    </w:p>
    <w:p w:rsidR="00092A53" w:rsidRPr="00076B64" w:rsidRDefault="00092A53" w:rsidP="00092A53">
      <w:pPr>
        <w:pStyle w:val="af0"/>
        <w:jc w:val="both"/>
      </w:pPr>
      <w:r w:rsidRPr="00076B64">
        <w:t>3.3. Порядок исправления допущенных опечаток и ошибок в выданных в результате предоставления муниципальной услуги документах</w:t>
      </w:r>
    </w:p>
    <w:p w:rsidR="00092A53" w:rsidRPr="00076B64" w:rsidRDefault="00092A53" w:rsidP="00092A53">
      <w:pPr>
        <w:pStyle w:val="af0"/>
        <w:jc w:val="both"/>
      </w:pPr>
      <w:r w:rsidRPr="00076B64">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ОМСУ/Организацию/МФЦ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rsidR="00092A53" w:rsidRPr="00076B64" w:rsidRDefault="00092A53" w:rsidP="00092A53">
      <w:pPr>
        <w:pStyle w:val="af0"/>
        <w:jc w:val="both"/>
      </w:pPr>
      <w:r w:rsidRPr="00076B64">
        <w:t xml:space="preserve">3.3.2. В течение 5 рабочих дней со дня регистрации заявления об исправлении опечаток и (или) ошибок в выданных в результате предоставления муниципальной услуги документах ответственный специалист ОМСУ/Организации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w:t>
      </w:r>
      <w:r w:rsidRPr="00076B64">
        <w:lastRenderedPageBreak/>
        <w:t>муниципальной услуги (документ) ОМСУ/Организации направляет способом, указанным в заявлении о необходимости исправления допущенных опечаток и(или) ошибок.</w:t>
      </w:r>
    </w:p>
    <w:p w:rsidR="00092A53" w:rsidRPr="00076B64" w:rsidRDefault="00092A53" w:rsidP="00092A53">
      <w:pPr>
        <w:pStyle w:val="af0"/>
        <w:jc w:val="both"/>
      </w:pPr>
    </w:p>
    <w:p w:rsidR="00092A53" w:rsidRPr="00076B64" w:rsidRDefault="00092A53" w:rsidP="00092A53">
      <w:pPr>
        <w:pStyle w:val="af0"/>
      </w:pPr>
      <w:r w:rsidRPr="00076B64">
        <w:t>4. Формы контроля за исполнением административного регламента</w:t>
      </w:r>
    </w:p>
    <w:p w:rsidR="00092A53" w:rsidRPr="00076B64" w:rsidRDefault="00092A53" w:rsidP="00092A53">
      <w:pPr>
        <w:pStyle w:val="af0"/>
        <w:jc w:val="both"/>
      </w:pPr>
      <w:r w:rsidRPr="00076B64">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092A53" w:rsidRPr="00076B64" w:rsidRDefault="00092A53" w:rsidP="00092A53">
      <w:pPr>
        <w:pStyle w:val="af0"/>
        <w:jc w:val="both"/>
      </w:pPr>
      <w:r w:rsidRPr="00076B64">
        <w:t>Текущий контроль осуществляется ответственными специалистами ОМСУ/Организации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ОМСУ проверок исполнения положений настоящего административного регламента, иных нормативных правовых актов.</w:t>
      </w:r>
    </w:p>
    <w:p w:rsidR="00092A53" w:rsidRPr="00076B64" w:rsidRDefault="00092A53" w:rsidP="00092A53">
      <w:pPr>
        <w:pStyle w:val="af0"/>
        <w:jc w:val="both"/>
      </w:pPr>
      <w:r w:rsidRPr="00076B64">
        <w:t>4.2. Порядок и периодичность осуществления плановых и внеплановых проверок полноты и качества предоставления муниципальной услуги.</w:t>
      </w:r>
    </w:p>
    <w:p w:rsidR="00092A53" w:rsidRPr="00076B64" w:rsidRDefault="00092A53" w:rsidP="00092A53">
      <w:pPr>
        <w:pStyle w:val="af0"/>
        <w:jc w:val="both"/>
      </w:pPr>
      <w:r w:rsidRPr="00076B64">
        <w:t>В целях осуществления контроля за полнотой и качеством предоставления муниципальной услуги проводятся плановые и внеплановые проверки.</w:t>
      </w:r>
    </w:p>
    <w:p w:rsidR="00092A53" w:rsidRPr="00076B64" w:rsidRDefault="00092A53" w:rsidP="00092A53">
      <w:pPr>
        <w:pStyle w:val="af0"/>
        <w:jc w:val="both"/>
      </w:pPr>
      <w:r w:rsidRPr="00076B64">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ОМСУ.</w:t>
      </w:r>
    </w:p>
    <w:p w:rsidR="00092A53" w:rsidRPr="00076B64" w:rsidRDefault="00092A53" w:rsidP="00092A53">
      <w:pPr>
        <w:pStyle w:val="af0"/>
        <w:jc w:val="both"/>
      </w:pPr>
      <w:r w:rsidRPr="00076B64">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092A53" w:rsidRPr="00076B64" w:rsidRDefault="00092A53" w:rsidP="00092A53">
      <w:pPr>
        <w:pStyle w:val="af0"/>
        <w:jc w:val="both"/>
      </w:pPr>
      <w:r w:rsidRPr="00076B64">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ОМСУ/Организации.</w:t>
      </w:r>
    </w:p>
    <w:p w:rsidR="00092A53" w:rsidRPr="00076B64" w:rsidRDefault="00092A53" w:rsidP="00092A53">
      <w:pPr>
        <w:pStyle w:val="af0"/>
        <w:jc w:val="both"/>
      </w:pPr>
      <w:r w:rsidRPr="00076B64">
        <w:t>О проведении проверки издается правовой акт ОМСУ/Организации о проведении проверки исполнения административного регламента по предоставлению муниципальной услуги.</w:t>
      </w:r>
    </w:p>
    <w:p w:rsidR="00092A53" w:rsidRPr="00076B64" w:rsidRDefault="00092A53" w:rsidP="00092A53">
      <w:pPr>
        <w:pStyle w:val="af0"/>
        <w:jc w:val="both"/>
      </w:pPr>
      <w:r w:rsidRPr="00076B64">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092A53" w:rsidRPr="00076B64" w:rsidRDefault="00092A53" w:rsidP="00092A53">
      <w:pPr>
        <w:pStyle w:val="af0"/>
        <w:jc w:val="both"/>
      </w:pPr>
      <w:r w:rsidRPr="00076B64">
        <w:t>По результатам рассмотрения обращений дается письменный ответ.</w:t>
      </w:r>
    </w:p>
    <w:p w:rsidR="00092A53" w:rsidRPr="00076B64" w:rsidRDefault="00092A53" w:rsidP="00092A53">
      <w:pPr>
        <w:pStyle w:val="af0"/>
        <w:jc w:val="both"/>
      </w:pPr>
      <w:r w:rsidRPr="00076B64">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092A53" w:rsidRPr="00076B64" w:rsidRDefault="00092A53" w:rsidP="00092A53">
      <w:pPr>
        <w:pStyle w:val="af0"/>
        <w:jc w:val="both"/>
      </w:pPr>
      <w:r w:rsidRPr="00076B64">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092A53" w:rsidRPr="00076B64" w:rsidRDefault="00092A53" w:rsidP="00092A53">
      <w:pPr>
        <w:pStyle w:val="af0"/>
        <w:jc w:val="both"/>
      </w:pPr>
      <w:r w:rsidRPr="00076B64">
        <w:t>Руководитель ОМСУ несет персональную ответственность за обеспечение предоставления муниципальной услуги.</w:t>
      </w:r>
    </w:p>
    <w:p w:rsidR="00092A53" w:rsidRPr="00076B64" w:rsidRDefault="00092A53" w:rsidP="00092A53">
      <w:pPr>
        <w:pStyle w:val="af0"/>
        <w:jc w:val="both"/>
      </w:pPr>
      <w:r w:rsidRPr="00076B64">
        <w:t>Работники ОМСУ/Организации при предоставлении муниципальной услуги несут персональную ответственность:</w:t>
      </w:r>
    </w:p>
    <w:p w:rsidR="00092A53" w:rsidRPr="00076B64" w:rsidRDefault="00092A53" w:rsidP="00092A53">
      <w:pPr>
        <w:pStyle w:val="af0"/>
        <w:jc w:val="both"/>
      </w:pPr>
      <w:r w:rsidRPr="00076B64">
        <w:t>- за неисполнение или ненадлежащее исполнение административных процедур при предоставлении муниципальной услуги;</w:t>
      </w:r>
    </w:p>
    <w:p w:rsidR="00092A53" w:rsidRPr="00076B64" w:rsidRDefault="00092A53" w:rsidP="00092A53">
      <w:pPr>
        <w:pStyle w:val="af0"/>
        <w:jc w:val="both"/>
      </w:pPr>
      <w:r w:rsidRPr="00076B64">
        <w:lastRenderedPageBreak/>
        <w:t>- за действия (бездействие), влекущие нарушение прав и законных интересов физических или юридических лиц, индивидуальных предпринимателей.</w:t>
      </w:r>
    </w:p>
    <w:p w:rsidR="00092A53" w:rsidRPr="00076B64" w:rsidRDefault="00092A53" w:rsidP="00092A53">
      <w:pPr>
        <w:pStyle w:val="af0"/>
        <w:jc w:val="both"/>
      </w:pPr>
      <w:r w:rsidRPr="00076B64">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Российской Федерации.</w:t>
      </w:r>
    </w:p>
    <w:p w:rsidR="00092A53" w:rsidRPr="00076B64" w:rsidRDefault="00092A53" w:rsidP="00092A53">
      <w:pPr>
        <w:pStyle w:val="af0"/>
        <w:jc w:val="both"/>
      </w:pPr>
    </w:p>
    <w:p w:rsidR="00092A53" w:rsidRPr="00076B64" w:rsidRDefault="00092A53" w:rsidP="00092A53">
      <w:pPr>
        <w:pStyle w:val="af0"/>
        <w:jc w:val="both"/>
      </w:pPr>
    </w:p>
    <w:p w:rsidR="00092A53" w:rsidRPr="00076B64" w:rsidRDefault="00092A53" w:rsidP="00092A53">
      <w:pPr>
        <w:pStyle w:val="af0"/>
      </w:pPr>
      <w:r w:rsidRPr="00076B64">
        <w:t>5. Досудебный (внесудебный) порядок обжалования решений</w:t>
      </w:r>
    </w:p>
    <w:p w:rsidR="00092A53" w:rsidRPr="00076B64" w:rsidRDefault="00092A53" w:rsidP="00092A53">
      <w:pPr>
        <w:pStyle w:val="af0"/>
      </w:pPr>
      <w:r w:rsidRPr="00076B64">
        <w:t>и действий (бездействия) органа, предоставляющего</w:t>
      </w:r>
    </w:p>
    <w:p w:rsidR="00092A53" w:rsidRPr="00076B64" w:rsidRDefault="00092A53" w:rsidP="00092A53">
      <w:pPr>
        <w:pStyle w:val="af0"/>
      </w:pPr>
      <w:r w:rsidRPr="00076B64">
        <w:t>муниципальную услугу, а также должностных лиц органа,</w:t>
      </w:r>
    </w:p>
    <w:p w:rsidR="00092A53" w:rsidRPr="00076B64" w:rsidRDefault="00092A53" w:rsidP="00092A53">
      <w:pPr>
        <w:pStyle w:val="af0"/>
      </w:pPr>
      <w:r w:rsidRPr="00076B64">
        <w:t>предоставляющего муниципальную услугу,</w:t>
      </w:r>
    </w:p>
    <w:p w:rsidR="00092A53" w:rsidRPr="00076B64" w:rsidRDefault="00092A53" w:rsidP="00092A53">
      <w:pPr>
        <w:pStyle w:val="af0"/>
      </w:pPr>
      <w:r w:rsidRPr="00076B64">
        <w:t>либо государственных или муниципальных служащих,</w:t>
      </w:r>
    </w:p>
    <w:p w:rsidR="00092A53" w:rsidRPr="00076B64" w:rsidRDefault="00092A53" w:rsidP="00092A53">
      <w:pPr>
        <w:pStyle w:val="af0"/>
      </w:pPr>
      <w:r w:rsidRPr="00076B64">
        <w:t>многофункционального центра предоставления государственных</w:t>
      </w:r>
    </w:p>
    <w:p w:rsidR="00092A53" w:rsidRPr="00076B64" w:rsidRDefault="00092A53" w:rsidP="00092A53">
      <w:pPr>
        <w:pStyle w:val="af0"/>
      </w:pPr>
      <w:r w:rsidRPr="00076B64">
        <w:t>и муниципальных услуг, работника многофункционального центра</w:t>
      </w:r>
    </w:p>
    <w:p w:rsidR="00092A53" w:rsidRPr="00076B64" w:rsidRDefault="00092A53" w:rsidP="00092A53">
      <w:pPr>
        <w:pStyle w:val="af0"/>
      </w:pPr>
      <w:r w:rsidRPr="00076B64">
        <w:t>предоставления государственных и муниципальных услуг</w:t>
      </w:r>
    </w:p>
    <w:p w:rsidR="00092A53" w:rsidRPr="00076B64" w:rsidRDefault="00092A53" w:rsidP="00092A53">
      <w:pPr>
        <w:pStyle w:val="af0"/>
        <w:jc w:val="both"/>
      </w:pPr>
    </w:p>
    <w:p w:rsidR="00092A53" w:rsidRPr="00076B64" w:rsidRDefault="00092A53" w:rsidP="00092A53">
      <w:pPr>
        <w:pStyle w:val="af0"/>
        <w:jc w:val="both"/>
      </w:pPr>
      <w:r w:rsidRPr="00076B64">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092A53" w:rsidRPr="00076B64" w:rsidRDefault="00092A53" w:rsidP="00092A53">
      <w:pPr>
        <w:pStyle w:val="af0"/>
        <w:jc w:val="both"/>
      </w:pPr>
      <w:r w:rsidRPr="00076B64">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в том числе являются:</w:t>
      </w:r>
    </w:p>
    <w:p w:rsidR="00092A53" w:rsidRPr="00076B64" w:rsidRDefault="00092A53" w:rsidP="00092A53">
      <w:pPr>
        <w:pStyle w:val="af0"/>
        <w:jc w:val="both"/>
      </w:pPr>
      <w:r w:rsidRPr="00076B64">
        <w:t>1) нарушение срока регистрации запроса заявителя о предоставлении муниципальной услуги, запроса, указанного в статье 15.1 Федерального закона от 27.07.2010 N 210-ФЗ;</w:t>
      </w:r>
    </w:p>
    <w:p w:rsidR="00092A53" w:rsidRPr="00076B64" w:rsidRDefault="00092A53" w:rsidP="00092A53">
      <w:pPr>
        <w:pStyle w:val="af0"/>
        <w:jc w:val="both"/>
      </w:pPr>
      <w:r w:rsidRPr="00076B64">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N 210-ФЗ;</w:t>
      </w:r>
    </w:p>
    <w:p w:rsidR="00092A53" w:rsidRPr="00076B64" w:rsidRDefault="00092A53" w:rsidP="00092A53">
      <w:pPr>
        <w:pStyle w:val="af0"/>
        <w:jc w:val="both"/>
      </w:pPr>
      <w:r w:rsidRPr="00076B64">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092A53" w:rsidRPr="00076B64" w:rsidRDefault="00092A53" w:rsidP="00092A53">
      <w:pPr>
        <w:pStyle w:val="af0"/>
        <w:jc w:val="both"/>
      </w:pPr>
      <w:r w:rsidRPr="00076B64">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 у заявителя;</w:t>
      </w:r>
    </w:p>
    <w:p w:rsidR="00092A53" w:rsidRPr="00076B64" w:rsidRDefault="00092A53" w:rsidP="00092A53">
      <w:pPr>
        <w:pStyle w:val="af0"/>
        <w:jc w:val="both"/>
      </w:pPr>
      <w:r w:rsidRPr="00076B64">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N 210-ФЗ;</w:t>
      </w:r>
    </w:p>
    <w:p w:rsidR="00092A53" w:rsidRPr="00076B64" w:rsidRDefault="00092A53" w:rsidP="00092A53">
      <w:pPr>
        <w:pStyle w:val="af0"/>
        <w:jc w:val="both"/>
      </w:pPr>
      <w:r w:rsidRPr="00076B64">
        <w:lastRenderedPageBreak/>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092A53" w:rsidRPr="00076B64" w:rsidRDefault="00092A53" w:rsidP="00092A53">
      <w:pPr>
        <w:pStyle w:val="af0"/>
        <w:jc w:val="both"/>
      </w:pPr>
      <w:r w:rsidRPr="00076B64">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частью 1.3 статьи 16 Федерального закона от 27.07.2010 N 210-ФЗ;</w:t>
      </w:r>
    </w:p>
    <w:p w:rsidR="00092A53" w:rsidRPr="00076B64" w:rsidRDefault="00092A53" w:rsidP="00092A53">
      <w:pPr>
        <w:pStyle w:val="af0"/>
        <w:jc w:val="both"/>
      </w:pPr>
      <w:r w:rsidRPr="00076B64">
        <w:t>8) нарушение срока или порядка выдачи документов по результатам предоставления муниципальной услуги;</w:t>
      </w:r>
    </w:p>
    <w:p w:rsidR="00092A53" w:rsidRPr="00076B64" w:rsidRDefault="00092A53" w:rsidP="00092A53">
      <w:pPr>
        <w:pStyle w:val="af0"/>
        <w:jc w:val="both"/>
      </w:pPr>
      <w:r w:rsidRPr="00076B64">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w:t>
      </w:r>
    </w:p>
    <w:p w:rsidR="00092A53" w:rsidRPr="00076B64" w:rsidRDefault="00092A53" w:rsidP="00092A53">
      <w:pPr>
        <w:pStyle w:val="af0"/>
        <w:jc w:val="both"/>
      </w:pPr>
      <w:r w:rsidRPr="00076B64">
        <w:t>10) требование у заявителя при предоставлении муниципальной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N 210-ФЗ.</w:t>
      </w:r>
    </w:p>
    <w:p w:rsidR="00092A53" w:rsidRPr="00076B64" w:rsidRDefault="00092A53" w:rsidP="00092A53">
      <w:pPr>
        <w:pStyle w:val="af0"/>
        <w:jc w:val="both"/>
      </w:pPr>
      <w:r w:rsidRPr="00076B64">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092A53" w:rsidRPr="00076B64" w:rsidRDefault="00092A53" w:rsidP="00092A53">
      <w:pPr>
        <w:pStyle w:val="af0"/>
        <w:jc w:val="both"/>
      </w:pPr>
      <w:r w:rsidRPr="00076B64">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w:t>
      </w:r>
      <w:r w:rsidRPr="00076B64">
        <w:lastRenderedPageBreak/>
        <w:t>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092A53" w:rsidRPr="00076B64" w:rsidRDefault="00092A53" w:rsidP="00092A53">
      <w:pPr>
        <w:pStyle w:val="af0"/>
        <w:jc w:val="both"/>
      </w:pPr>
      <w:r w:rsidRPr="00076B64">
        <w:t>5.4. Основанием для начала процедуры досудебного (внесудебного) обжалования является подача заявителем жалобы, соответствующей требованиям части 5 статьи 11.2 Федерального закона № 210-ФЗ.</w:t>
      </w:r>
    </w:p>
    <w:p w:rsidR="00092A53" w:rsidRPr="00076B64" w:rsidRDefault="00092A53" w:rsidP="00092A53">
      <w:pPr>
        <w:pStyle w:val="af0"/>
        <w:jc w:val="both"/>
      </w:pPr>
      <w:r w:rsidRPr="00076B64">
        <w:t>В письменной жалобе в обязательном порядке указываются:</w:t>
      </w:r>
    </w:p>
    <w:p w:rsidR="00092A53" w:rsidRPr="00076B64" w:rsidRDefault="00092A53" w:rsidP="00092A53">
      <w:pPr>
        <w:pStyle w:val="af0"/>
        <w:jc w:val="both"/>
      </w:pPr>
      <w:r w:rsidRPr="00076B64">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и(или) работника, решения и действия (бездействие) которых обжалуются;</w:t>
      </w:r>
    </w:p>
    <w:p w:rsidR="00092A53" w:rsidRPr="00076B64" w:rsidRDefault="00092A53" w:rsidP="00092A53">
      <w:pPr>
        <w:pStyle w:val="af0"/>
        <w:jc w:val="both"/>
      </w:pPr>
      <w:r w:rsidRPr="00076B64">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92A53" w:rsidRPr="00076B64" w:rsidRDefault="00092A53" w:rsidP="00092A53">
      <w:pPr>
        <w:pStyle w:val="af0"/>
        <w:jc w:val="both"/>
      </w:pPr>
      <w:r w:rsidRPr="00076B64">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rsidR="00092A53" w:rsidRPr="00076B64" w:rsidRDefault="00092A53" w:rsidP="00092A53">
      <w:pPr>
        <w:pStyle w:val="af0"/>
        <w:jc w:val="both"/>
      </w:pPr>
      <w:r w:rsidRPr="00076B64">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092A53" w:rsidRPr="00076B64" w:rsidRDefault="00092A53" w:rsidP="00092A53">
      <w:pPr>
        <w:pStyle w:val="af0"/>
        <w:jc w:val="both"/>
      </w:pPr>
      <w:r w:rsidRPr="00076B64">
        <w:t>5.5. Заявитель имеет право на получение информации и документов, необходимых для составления и обоснования жалобы, в случаях, установленных статьей 11.1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092A53" w:rsidRPr="00076B64" w:rsidRDefault="00092A53" w:rsidP="00092A53">
      <w:pPr>
        <w:pStyle w:val="af0"/>
        <w:jc w:val="both"/>
      </w:pPr>
      <w:r w:rsidRPr="00076B64">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092A53" w:rsidRPr="00076B64" w:rsidRDefault="00092A53" w:rsidP="00092A53">
      <w:pPr>
        <w:pStyle w:val="af0"/>
        <w:jc w:val="both"/>
      </w:pPr>
      <w:r w:rsidRPr="00076B64">
        <w:t>5.7. По результатам рассмотрения жалобы принимается одно из следующих решений:</w:t>
      </w:r>
    </w:p>
    <w:p w:rsidR="00092A53" w:rsidRPr="00076B64" w:rsidRDefault="00092A53" w:rsidP="00092A53">
      <w:pPr>
        <w:pStyle w:val="af0"/>
        <w:jc w:val="both"/>
      </w:pPr>
      <w:r w:rsidRPr="00076B64">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rsidR="00092A53" w:rsidRPr="00076B64" w:rsidRDefault="00092A53" w:rsidP="00092A53">
      <w:pPr>
        <w:pStyle w:val="af0"/>
        <w:jc w:val="both"/>
      </w:pPr>
      <w:r w:rsidRPr="00076B64">
        <w:t>2) в удовлетворении жалобы отказывается.</w:t>
      </w:r>
    </w:p>
    <w:p w:rsidR="00092A53" w:rsidRPr="00076B64" w:rsidRDefault="00092A53" w:rsidP="00092A53">
      <w:pPr>
        <w:pStyle w:val="af0"/>
        <w:jc w:val="both"/>
      </w:pPr>
      <w:r w:rsidRPr="00076B64">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92A53" w:rsidRPr="00076B64" w:rsidRDefault="00092A53" w:rsidP="00092A53">
      <w:pPr>
        <w:pStyle w:val="af0"/>
        <w:jc w:val="both"/>
      </w:pPr>
      <w:r w:rsidRPr="00076B64">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w:t>
      </w:r>
      <w:r w:rsidRPr="00076B64">
        <w:lastRenderedPageBreak/>
        <w:t>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092A53" w:rsidRPr="00076B64" w:rsidRDefault="00092A53" w:rsidP="00092A53">
      <w:pPr>
        <w:pStyle w:val="af0"/>
        <w:jc w:val="both"/>
      </w:pPr>
      <w:r w:rsidRPr="00076B64">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092A53" w:rsidRPr="00076B64" w:rsidRDefault="00092A53" w:rsidP="00092A53">
      <w:pPr>
        <w:pStyle w:val="af0"/>
        <w:jc w:val="both"/>
      </w:pPr>
      <w:r w:rsidRPr="00076B64">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092A53" w:rsidRPr="00076B64" w:rsidRDefault="00092A53" w:rsidP="00092A53">
      <w:pPr>
        <w:pStyle w:val="af0"/>
        <w:jc w:val="both"/>
      </w:pPr>
    </w:p>
    <w:p w:rsidR="00092A53" w:rsidRPr="00076B64" w:rsidRDefault="00092A53" w:rsidP="00092A53">
      <w:pPr>
        <w:pStyle w:val="af0"/>
        <w:jc w:val="both"/>
      </w:pPr>
    </w:p>
    <w:p w:rsidR="00092A53" w:rsidRPr="00076B64" w:rsidRDefault="00092A53" w:rsidP="00092A53">
      <w:pPr>
        <w:pStyle w:val="af0"/>
      </w:pPr>
      <w:r w:rsidRPr="00076B64">
        <w:t>6. Особенности выполнения административных процедур</w:t>
      </w:r>
    </w:p>
    <w:p w:rsidR="00092A53" w:rsidRPr="00076B64" w:rsidRDefault="00092A53" w:rsidP="00092A53">
      <w:pPr>
        <w:pStyle w:val="af0"/>
      </w:pPr>
      <w:r w:rsidRPr="00076B64">
        <w:t>в многофункци</w:t>
      </w:r>
      <w:r w:rsidR="00A20C60" w:rsidRPr="00076B64">
        <w:t>ональных центрах</w:t>
      </w:r>
    </w:p>
    <w:p w:rsidR="00092A53" w:rsidRPr="00076B64" w:rsidRDefault="00092A53" w:rsidP="00092A53">
      <w:pPr>
        <w:pStyle w:val="af0"/>
        <w:jc w:val="both"/>
      </w:pPr>
      <w:r w:rsidRPr="00076B64">
        <w:t xml:space="preserve">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ОМСУ/Организацией. </w:t>
      </w:r>
    </w:p>
    <w:p w:rsidR="00092A53" w:rsidRPr="00076B64" w:rsidRDefault="00092A53" w:rsidP="00092A53">
      <w:pPr>
        <w:pStyle w:val="af0"/>
        <w:jc w:val="both"/>
      </w:pPr>
      <w:r w:rsidRPr="00076B64">
        <w:t>6.2. В случае подачи документов в ОМСУ/Организацию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092A53" w:rsidRPr="00076B64" w:rsidRDefault="00092A53" w:rsidP="00092A53">
      <w:pPr>
        <w:pStyle w:val="af0"/>
        <w:jc w:val="both"/>
      </w:pPr>
      <w:r w:rsidRPr="00076B64">
        <w:t>а) удостоверяет личность заявителя или личность и полномочия законного представителя заявителя - в случае обращения физического лица;</w:t>
      </w:r>
    </w:p>
    <w:p w:rsidR="00092A53" w:rsidRPr="00076B64" w:rsidRDefault="00092A53" w:rsidP="00092A53">
      <w:pPr>
        <w:pStyle w:val="af0"/>
        <w:jc w:val="both"/>
      </w:pPr>
      <w:r w:rsidRPr="00076B64">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092A53" w:rsidRPr="00076B64" w:rsidRDefault="00092A53" w:rsidP="00092A53">
      <w:pPr>
        <w:pStyle w:val="af0"/>
        <w:jc w:val="both"/>
      </w:pPr>
      <w:r w:rsidRPr="00076B64">
        <w:t>б) определяет предмет обращения;</w:t>
      </w:r>
    </w:p>
    <w:p w:rsidR="00092A53" w:rsidRPr="00076B64" w:rsidRDefault="00092A53" w:rsidP="00092A53">
      <w:pPr>
        <w:pStyle w:val="af0"/>
        <w:jc w:val="both"/>
      </w:pPr>
      <w:r w:rsidRPr="00076B64">
        <w:t>в) проводит проверку правильности заполнения обращения;</w:t>
      </w:r>
    </w:p>
    <w:p w:rsidR="00092A53" w:rsidRPr="00076B64" w:rsidRDefault="00092A53" w:rsidP="00092A53">
      <w:pPr>
        <w:pStyle w:val="af0"/>
        <w:jc w:val="both"/>
      </w:pPr>
      <w:r w:rsidRPr="00076B64">
        <w:t>г) проводит проверку укомплектованности пакета документов;</w:t>
      </w:r>
    </w:p>
    <w:p w:rsidR="00092A53" w:rsidRPr="00076B64" w:rsidRDefault="00092A53" w:rsidP="00092A53">
      <w:pPr>
        <w:pStyle w:val="af0"/>
        <w:jc w:val="both"/>
      </w:pPr>
      <w:r w:rsidRPr="00076B64">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092A53" w:rsidRPr="00076B64" w:rsidRDefault="00092A53" w:rsidP="00092A53">
      <w:pPr>
        <w:pStyle w:val="af0"/>
        <w:jc w:val="both"/>
      </w:pPr>
      <w:r w:rsidRPr="00076B64">
        <w:t>е) заверяет каждый документ дела своей электронной подписью (далее - ЭП);</w:t>
      </w:r>
    </w:p>
    <w:p w:rsidR="00092A53" w:rsidRPr="00076B64" w:rsidRDefault="00092A53" w:rsidP="00092A53">
      <w:pPr>
        <w:pStyle w:val="af0"/>
        <w:jc w:val="both"/>
      </w:pPr>
      <w:r w:rsidRPr="00076B64">
        <w:t>ж) направляет копии документов и реестр документов в ОМСУ/Организацию:</w:t>
      </w:r>
    </w:p>
    <w:p w:rsidR="00092A53" w:rsidRPr="00076B64" w:rsidRDefault="00092A53" w:rsidP="00092A53">
      <w:pPr>
        <w:pStyle w:val="af0"/>
        <w:jc w:val="both"/>
      </w:pPr>
      <w:r w:rsidRPr="00076B64">
        <w:t>- в электронной форме (в составе пакетов электронных дел) - в день обращения заявителя в МФЦ;</w:t>
      </w:r>
    </w:p>
    <w:p w:rsidR="00092A53" w:rsidRPr="00076B64" w:rsidRDefault="00092A53" w:rsidP="00092A53">
      <w:pPr>
        <w:pStyle w:val="af0"/>
        <w:jc w:val="both"/>
      </w:pPr>
      <w:r w:rsidRPr="00076B64">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092A53" w:rsidRPr="00076B64" w:rsidRDefault="00092A53" w:rsidP="00092A53">
      <w:pPr>
        <w:pStyle w:val="af0"/>
        <w:jc w:val="both"/>
      </w:pPr>
      <w:r w:rsidRPr="00076B64">
        <w:t>По окончании приема документов специалист МФЦ выдает заявителю расписку в приеме документов.</w:t>
      </w:r>
    </w:p>
    <w:p w:rsidR="00092A53" w:rsidRPr="00076B64" w:rsidRDefault="00092A53" w:rsidP="00092A53">
      <w:pPr>
        <w:pStyle w:val="af0"/>
        <w:jc w:val="both"/>
      </w:pPr>
      <w:r w:rsidRPr="00076B64">
        <w:t>6.3. При установлении работником МФЦ факта представления заявителем неполного комплекта документов, указанных в пункте 2.6 настоящего регламента, и наличие соответствующего основания для отказа в приеме документов, указанного в пункте 2.9 настоящего административного регламента, специалист МФЦ выполняет в соответствии с настоящим регламентом следующие действия:</w:t>
      </w:r>
    </w:p>
    <w:p w:rsidR="00092A53" w:rsidRPr="00076B64" w:rsidRDefault="00092A53" w:rsidP="00092A53">
      <w:pPr>
        <w:pStyle w:val="af0"/>
        <w:jc w:val="both"/>
      </w:pPr>
      <w:r w:rsidRPr="00076B64">
        <w:t>сообщает заявителю, какие необходимые документы им не представлены;</w:t>
      </w:r>
    </w:p>
    <w:p w:rsidR="00092A53" w:rsidRPr="00076B64" w:rsidRDefault="00092A53" w:rsidP="00092A53">
      <w:pPr>
        <w:pStyle w:val="af0"/>
        <w:jc w:val="both"/>
      </w:pPr>
      <w:r w:rsidRPr="00076B64">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rsidR="00092A53" w:rsidRPr="00076B64" w:rsidRDefault="00092A53" w:rsidP="00092A53">
      <w:pPr>
        <w:pStyle w:val="af0"/>
        <w:jc w:val="both"/>
      </w:pPr>
      <w:r w:rsidRPr="00076B64">
        <w:lastRenderedPageBreak/>
        <w:t>распечатывает расписку о предоставлении консультации с указанием перечня документов, которые заявителю необходимо представить для получения муниципальной услуги, и вручает ее заявителю.</w:t>
      </w:r>
    </w:p>
    <w:p w:rsidR="00092A53" w:rsidRPr="00076B64" w:rsidRDefault="00092A53" w:rsidP="00092A53">
      <w:pPr>
        <w:pStyle w:val="af0"/>
        <w:jc w:val="both"/>
      </w:pPr>
      <w:r w:rsidRPr="00076B64">
        <w:t>6.4. При указании заявителем места получения ответа (результата предоставления муниципальной услуги) посредством МФЦ должностное лицо ОМСУ/Организации,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092A53" w:rsidRPr="00076B64" w:rsidRDefault="00092A53" w:rsidP="00092A53">
      <w:pPr>
        <w:pStyle w:val="af0"/>
        <w:jc w:val="both"/>
      </w:pPr>
      <w:r w:rsidRPr="00076B64">
        <w:t>- в электронной форме в течение 1 рабочего дня со дня принятия решения о предоставлении (отказе в предоставлении) муниципальной услуги заявителю;</w:t>
      </w:r>
    </w:p>
    <w:p w:rsidR="00092A53" w:rsidRPr="00076B64" w:rsidRDefault="00092A53" w:rsidP="00092A53">
      <w:pPr>
        <w:pStyle w:val="af0"/>
        <w:jc w:val="both"/>
      </w:pPr>
      <w:r w:rsidRPr="00076B64">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rsidR="00092A53" w:rsidRPr="00076B64" w:rsidRDefault="00092A53" w:rsidP="00092A53">
      <w:pPr>
        <w:pStyle w:val="af0"/>
        <w:jc w:val="both"/>
      </w:pPr>
      <w:r w:rsidRPr="00076B64">
        <w:t>Специалист МФЦ, ответственный за выдачу документов, полученных от ОМСУ/Организации по результатам рассмотрения представленных заявителем документов, не позднее двух дней с даты их получения от ОМСУ/Организации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092A53" w:rsidRPr="00076B64" w:rsidRDefault="00092A53" w:rsidP="00092A53">
      <w:pPr>
        <w:pStyle w:val="af0"/>
        <w:jc w:val="both"/>
      </w:pPr>
      <w:r w:rsidRPr="00076B64">
        <w:t>6.5.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муниципальных услуг.</w:t>
      </w:r>
    </w:p>
    <w:p w:rsidR="00092A53" w:rsidRPr="00076B64" w:rsidRDefault="00092A53" w:rsidP="00092A53">
      <w:pPr>
        <w:pStyle w:val="af0"/>
        <w:jc w:val="both"/>
      </w:pPr>
    </w:p>
    <w:p w:rsidR="00092A53" w:rsidRPr="00076B64" w:rsidRDefault="00092A53" w:rsidP="00092A53">
      <w:pPr>
        <w:pStyle w:val="af0"/>
        <w:jc w:val="both"/>
      </w:pPr>
    </w:p>
    <w:p w:rsidR="00092A53" w:rsidRPr="00076B64" w:rsidRDefault="00092A53" w:rsidP="00092A53">
      <w:pPr>
        <w:pStyle w:val="af0"/>
        <w:jc w:val="both"/>
      </w:pPr>
    </w:p>
    <w:p w:rsidR="00092A53" w:rsidRPr="00076B64" w:rsidRDefault="00092A53" w:rsidP="00092A53">
      <w:pPr>
        <w:pStyle w:val="af0"/>
        <w:jc w:val="both"/>
      </w:pPr>
    </w:p>
    <w:p w:rsidR="00092A53" w:rsidRPr="00076B64" w:rsidRDefault="00092A53" w:rsidP="00092A53">
      <w:pPr>
        <w:pStyle w:val="af0"/>
        <w:jc w:val="both"/>
      </w:pPr>
    </w:p>
    <w:p w:rsidR="00092A53" w:rsidRPr="00076B64" w:rsidRDefault="00092A53" w:rsidP="00092A53">
      <w:pPr>
        <w:pStyle w:val="af0"/>
      </w:pPr>
    </w:p>
    <w:p w:rsidR="00092A53" w:rsidRPr="00076B64" w:rsidRDefault="00092A53" w:rsidP="00092A53">
      <w:pPr>
        <w:pStyle w:val="af0"/>
      </w:pPr>
    </w:p>
    <w:p w:rsidR="00092A53" w:rsidRPr="00076B64" w:rsidRDefault="00092A53" w:rsidP="00092A53">
      <w:pPr>
        <w:pStyle w:val="af0"/>
      </w:pPr>
    </w:p>
    <w:p w:rsidR="00092A53" w:rsidRPr="00076B64" w:rsidRDefault="00092A53" w:rsidP="00092A53">
      <w:pPr>
        <w:pStyle w:val="af0"/>
      </w:pPr>
    </w:p>
    <w:p w:rsidR="00092A53" w:rsidRDefault="00092A53" w:rsidP="00092A53">
      <w:pPr>
        <w:pStyle w:val="af0"/>
        <w:rPr>
          <w:sz w:val="26"/>
          <w:szCs w:val="26"/>
        </w:rPr>
      </w:pPr>
    </w:p>
    <w:p w:rsidR="00092A53" w:rsidRDefault="00092A53" w:rsidP="00092A53">
      <w:pPr>
        <w:pStyle w:val="af0"/>
        <w:rPr>
          <w:sz w:val="26"/>
          <w:szCs w:val="26"/>
        </w:rPr>
      </w:pPr>
    </w:p>
    <w:p w:rsidR="00092A53" w:rsidRDefault="00092A53" w:rsidP="00092A53">
      <w:pPr>
        <w:pStyle w:val="af0"/>
        <w:rPr>
          <w:sz w:val="26"/>
          <w:szCs w:val="26"/>
        </w:rPr>
      </w:pPr>
    </w:p>
    <w:p w:rsidR="00092A53" w:rsidRDefault="00092A53" w:rsidP="00092A53">
      <w:pPr>
        <w:pStyle w:val="af0"/>
        <w:rPr>
          <w:sz w:val="26"/>
          <w:szCs w:val="26"/>
        </w:rPr>
      </w:pPr>
    </w:p>
    <w:p w:rsidR="00FD5937" w:rsidRDefault="00FD5937" w:rsidP="00092A53">
      <w:pPr>
        <w:pStyle w:val="af0"/>
        <w:rPr>
          <w:sz w:val="26"/>
          <w:szCs w:val="26"/>
        </w:rPr>
      </w:pPr>
    </w:p>
    <w:p w:rsidR="00076B64" w:rsidRDefault="00076B64" w:rsidP="00092A53">
      <w:pPr>
        <w:pStyle w:val="af0"/>
        <w:rPr>
          <w:sz w:val="26"/>
          <w:szCs w:val="26"/>
          <w:lang w:val="ru-RU"/>
        </w:rPr>
      </w:pPr>
    </w:p>
    <w:p w:rsidR="00102365" w:rsidRDefault="00102365" w:rsidP="00092A53">
      <w:pPr>
        <w:pStyle w:val="af0"/>
        <w:rPr>
          <w:sz w:val="26"/>
          <w:szCs w:val="26"/>
          <w:lang w:val="ru-RU"/>
        </w:rPr>
      </w:pPr>
    </w:p>
    <w:p w:rsidR="00102365" w:rsidRDefault="00102365" w:rsidP="00092A53">
      <w:pPr>
        <w:pStyle w:val="af0"/>
        <w:rPr>
          <w:sz w:val="26"/>
          <w:szCs w:val="26"/>
          <w:lang w:val="ru-RU"/>
        </w:rPr>
      </w:pPr>
    </w:p>
    <w:p w:rsidR="00102365" w:rsidRDefault="00102365" w:rsidP="00092A53">
      <w:pPr>
        <w:pStyle w:val="af0"/>
        <w:rPr>
          <w:sz w:val="26"/>
          <w:szCs w:val="26"/>
          <w:lang w:val="ru-RU"/>
        </w:rPr>
      </w:pPr>
    </w:p>
    <w:p w:rsidR="00102365" w:rsidRDefault="00102365" w:rsidP="00092A53">
      <w:pPr>
        <w:pStyle w:val="af0"/>
        <w:rPr>
          <w:sz w:val="26"/>
          <w:szCs w:val="26"/>
          <w:lang w:val="ru-RU"/>
        </w:rPr>
      </w:pPr>
    </w:p>
    <w:p w:rsidR="00102365" w:rsidRDefault="00102365" w:rsidP="00092A53">
      <w:pPr>
        <w:pStyle w:val="af0"/>
        <w:rPr>
          <w:sz w:val="26"/>
          <w:szCs w:val="26"/>
          <w:lang w:val="ru-RU"/>
        </w:rPr>
      </w:pPr>
    </w:p>
    <w:p w:rsidR="00102365" w:rsidRDefault="00102365" w:rsidP="00092A53">
      <w:pPr>
        <w:pStyle w:val="af0"/>
        <w:rPr>
          <w:sz w:val="26"/>
          <w:szCs w:val="26"/>
          <w:lang w:val="ru-RU"/>
        </w:rPr>
      </w:pPr>
    </w:p>
    <w:p w:rsidR="00102365" w:rsidRDefault="00102365" w:rsidP="00092A53">
      <w:pPr>
        <w:pStyle w:val="af0"/>
        <w:rPr>
          <w:sz w:val="26"/>
          <w:szCs w:val="26"/>
          <w:lang w:val="ru-RU"/>
        </w:rPr>
      </w:pPr>
    </w:p>
    <w:p w:rsidR="00102365" w:rsidRDefault="00102365" w:rsidP="00092A53">
      <w:pPr>
        <w:pStyle w:val="af0"/>
        <w:rPr>
          <w:sz w:val="26"/>
          <w:szCs w:val="26"/>
          <w:lang w:val="ru-RU"/>
        </w:rPr>
      </w:pPr>
    </w:p>
    <w:p w:rsidR="00102365" w:rsidRDefault="00102365" w:rsidP="00092A53">
      <w:pPr>
        <w:pStyle w:val="af0"/>
        <w:rPr>
          <w:sz w:val="26"/>
          <w:szCs w:val="26"/>
          <w:lang w:val="ru-RU"/>
        </w:rPr>
      </w:pPr>
    </w:p>
    <w:p w:rsidR="00102365" w:rsidRDefault="00102365" w:rsidP="00092A53">
      <w:pPr>
        <w:pStyle w:val="af0"/>
        <w:rPr>
          <w:sz w:val="26"/>
          <w:szCs w:val="26"/>
          <w:lang w:val="ru-RU"/>
        </w:rPr>
      </w:pPr>
    </w:p>
    <w:p w:rsidR="00102365" w:rsidRDefault="00102365" w:rsidP="00092A53">
      <w:pPr>
        <w:pStyle w:val="af0"/>
        <w:rPr>
          <w:sz w:val="26"/>
          <w:szCs w:val="26"/>
          <w:lang w:val="ru-RU"/>
        </w:rPr>
      </w:pPr>
    </w:p>
    <w:p w:rsidR="00102365" w:rsidRDefault="00102365" w:rsidP="00092A53">
      <w:pPr>
        <w:pStyle w:val="af0"/>
        <w:rPr>
          <w:sz w:val="26"/>
          <w:szCs w:val="26"/>
          <w:lang w:val="ru-RU"/>
        </w:rPr>
      </w:pPr>
    </w:p>
    <w:p w:rsidR="00102365" w:rsidRDefault="00102365" w:rsidP="00092A53">
      <w:pPr>
        <w:pStyle w:val="af0"/>
        <w:rPr>
          <w:sz w:val="26"/>
          <w:szCs w:val="26"/>
          <w:lang w:val="ru-RU"/>
        </w:rPr>
      </w:pPr>
    </w:p>
    <w:p w:rsidR="00102365" w:rsidRPr="00102365" w:rsidRDefault="00102365" w:rsidP="00092A53">
      <w:pPr>
        <w:pStyle w:val="af0"/>
        <w:rPr>
          <w:sz w:val="26"/>
          <w:szCs w:val="26"/>
          <w:lang w:val="ru-RU"/>
        </w:rPr>
      </w:pPr>
    </w:p>
    <w:p w:rsidR="00092A53" w:rsidRPr="00092A53" w:rsidRDefault="00092A53" w:rsidP="00092A53">
      <w:pPr>
        <w:suppressAutoHyphens/>
        <w:spacing w:after="0" w:line="240" w:lineRule="auto"/>
        <w:ind w:firstLine="709"/>
        <w:jc w:val="right"/>
        <w:rPr>
          <w:rFonts w:ascii="Times New Roman" w:hAnsi="Times New Roman"/>
          <w:sz w:val="20"/>
          <w:szCs w:val="28"/>
          <w:lang w:eastAsia="ar-SA"/>
        </w:rPr>
      </w:pPr>
      <w:r w:rsidRPr="00092A53">
        <w:rPr>
          <w:rFonts w:ascii="Times New Roman" w:hAnsi="Times New Roman"/>
          <w:sz w:val="20"/>
          <w:szCs w:val="28"/>
          <w:lang w:eastAsia="ar-SA"/>
        </w:rPr>
        <w:lastRenderedPageBreak/>
        <w:t>Приложение №1</w:t>
      </w:r>
    </w:p>
    <w:p w:rsidR="00092A53" w:rsidRPr="00092A53" w:rsidRDefault="00092A53" w:rsidP="00092A53">
      <w:pPr>
        <w:suppressAutoHyphens/>
        <w:spacing w:after="0" w:line="240" w:lineRule="auto"/>
        <w:ind w:firstLine="709"/>
        <w:jc w:val="right"/>
        <w:rPr>
          <w:rFonts w:ascii="Times New Roman" w:hAnsi="Times New Roman"/>
          <w:sz w:val="20"/>
          <w:szCs w:val="28"/>
          <w:lang w:eastAsia="ar-SA"/>
        </w:rPr>
      </w:pPr>
      <w:r w:rsidRPr="00092A53">
        <w:rPr>
          <w:rFonts w:ascii="Times New Roman" w:hAnsi="Times New Roman"/>
          <w:sz w:val="20"/>
          <w:szCs w:val="28"/>
          <w:lang w:eastAsia="ar-SA"/>
        </w:rPr>
        <w:t>к Административному регламенту</w:t>
      </w:r>
    </w:p>
    <w:p w:rsidR="00092A53" w:rsidRPr="00092A53" w:rsidRDefault="00092A53" w:rsidP="00092A53">
      <w:pPr>
        <w:suppressAutoHyphens/>
        <w:spacing w:after="0" w:line="240" w:lineRule="auto"/>
        <w:ind w:firstLine="709"/>
        <w:jc w:val="right"/>
        <w:rPr>
          <w:rFonts w:ascii="Times New Roman" w:hAnsi="Times New Roman"/>
          <w:sz w:val="20"/>
          <w:szCs w:val="28"/>
          <w:lang w:eastAsia="ar-SA"/>
        </w:rPr>
      </w:pPr>
      <w:r w:rsidRPr="00092A53">
        <w:rPr>
          <w:rFonts w:ascii="Times New Roman" w:hAnsi="Times New Roman"/>
          <w:sz w:val="20"/>
          <w:szCs w:val="28"/>
          <w:lang w:eastAsia="ar-SA"/>
        </w:rPr>
        <w:t>по предоставлению</w:t>
      </w:r>
    </w:p>
    <w:p w:rsidR="00092A53" w:rsidRPr="00092A53" w:rsidRDefault="00092A53" w:rsidP="00092A53">
      <w:pPr>
        <w:suppressAutoHyphens/>
        <w:spacing w:after="0" w:line="240" w:lineRule="auto"/>
        <w:ind w:firstLine="709"/>
        <w:jc w:val="right"/>
        <w:rPr>
          <w:rFonts w:ascii="Times New Roman" w:hAnsi="Times New Roman"/>
          <w:sz w:val="20"/>
          <w:szCs w:val="28"/>
          <w:lang w:eastAsia="ar-SA"/>
        </w:rPr>
      </w:pPr>
      <w:r w:rsidRPr="00092A53">
        <w:rPr>
          <w:rFonts w:ascii="Times New Roman" w:hAnsi="Times New Roman"/>
          <w:sz w:val="20"/>
          <w:szCs w:val="28"/>
          <w:lang w:eastAsia="ar-SA"/>
        </w:rPr>
        <w:t>муниципальной услуги</w:t>
      </w:r>
    </w:p>
    <w:p w:rsidR="00092A53" w:rsidRPr="00092A53" w:rsidRDefault="00092A53" w:rsidP="00092A53">
      <w:pPr>
        <w:suppressAutoHyphens/>
        <w:spacing w:after="0" w:line="240" w:lineRule="auto"/>
        <w:ind w:firstLine="709"/>
        <w:jc w:val="right"/>
        <w:rPr>
          <w:rFonts w:ascii="Times New Roman" w:hAnsi="Times New Roman"/>
          <w:sz w:val="20"/>
          <w:szCs w:val="28"/>
          <w:lang w:eastAsia="ar-SA"/>
        </w:rPr>
      </w:pPr>
      <w:r w:rsidRPr="00092A53">
        <w:rPr>
          <w:rFonts w:ascii="Times New Roman" w:hAnsi="Times New Roman"/>
          <w:sz w:val="20"/>
          <w:szCs w:val="28"/>
          <w:lang w:eastAsia="ar-SA"/>
        </w:rPr>
        <w:t xml:space="preserve">«Предоставление права на размещение </w:t>
      </w:r>
    </w:p>
    <w:p w:rsidR="00092A53" w:rsidRPr="00092A53" w:rsidRDefault="00092A53" w:rsidP="00092A53">
      <w:pPr>
        <w:suppressAutoHyphens/>
        <w:spacing w:after="0" w:line="240" w:lineRule="auto"/>
        <w:ind w:firstLine="709"/>
        <w:jc w:val="right"/>
        <w:rPr>
          <w:rFonts w:ascii="Times New Roman" w:hAnsi="Times New Roman"/>
          <w:sz w:val="20"/>
          <w:szCs w:val="28"/>
          <w:lang w:eastAsia="ar-SA"/>
        </w:rPr>
      </w:pPr>
      <w:r w:rsidRPr="00092A53">
        <w:rPr>
          <w:rFonts w:ascii="Times New Roman" w:hAnsi="Times New Roman"/>
          <w:sz w:val="20"/>
          <w:szCs w:val="28"/>
          <w:lang w:eastAsia="ar-SA"/>
        </w:rPr>
        <w:t xml:space="preserve">нестационарного торгового объекта </w:t>
      </w:r>
      <w:proofErr w:type="gramStart"/>
      <w:r w:rsidRPr="00092A53">
        <w:rPr>
          <w:rFonts w:ascii="Times New Roman" w:hAnsi="Times New Roman"/>
          <w:sz w:val="20"/>
          <w:szCs w:val="28"/>
          <w:lang w:eastAsia="ar-SA"/>
        </w:rPr>
        <w:t>на</w:t>
      </w:r>
      <w:proofErr w:type="gramEnd"/>
      <w:r w:rsidRPr="00092A53">
        <w:rPr>
          <w:rFonts w:ascii="Times New Roman" w:hAnsi="Times New Roman"/>
          <w:sz w:val="20"/>
          <w:szCs w:val="28"/>
          <w:lang w:eastAsia="ar-SA"/>
        </w:rPr>
        <w:t xml:space="preserve"> </w:t>
      </w:r>
    </w:p>
    <w:p w:rsidR="00092A53" w:rsidRPr="00092A53" w:rsidRDefault="00092A53" w:rsidP="00092A53">
      <w:pPr>
        <w:suppressAutoHyphens/>
        <w:spacing w:after="0" w:line="240" w:lineRule="auto"/>
        <w:ind w:firstLine="709"/>
        <w:jc w:val="right"/>
        <w:rPr>
          <w:rFonts w:ascii="Times New Roman" w:hAnsi="Times New Roman"/>
          <w:sz w:val="20"/>
          <w:szCs w:val="20"/>
          <w:lang w:eastAsia="ar-SA"/>
        </w:rPr>
      </w:pPr>
      <w:r w:rsidRPr="00092A53">
        <w:rPr>
          <w:rFonts w:ascii="Times New Roman" w:hAnsi="Times New Roman"/>
          <w:sz w:val="20"/>
          <w:szCs w:val="28"/>
          <w:lang w:eastAsia="ar-SA"/>
        </w:rPr>
        <w:t xml:space="preserve">территории </w:t>
      </w:r>
      <w:r w:rsidRPr="00092A53">
        <w:rPr>
          <w:rFonts w:ascii="Times New Roman" w:hAnsi="Times New Roman"/>
          <w:sz w:val="20"/>
          <w:szCs w:val="20"/>
          <w:lang w:eastAsia="ar-SA"/>
        </w:rPr>
        <w:t xml:space="preserve">Усадищенского сельского поселения </w:t>
      </w:r>
    </w:p>
    <w:p w:rsidR="00092A53" w:rsidRPr="00092A53" w:rsidRDefault="00092A53" w:rsidP="00092A53">
      <w:pPr>
        <w:suppressAutoHyphens/>
        <w:spacing w:after="0" w:line="240" w:lineRule="auto"/>
        <w:ind w:firstLine="709"/>
        <w:jc w:val="right"/>
        <w:rPr>
          <w:rFonts w:ascii="Times New Roman" w:hAnsi="Times New Roman"/>
          <w:sz w:val="20"/>
          <w:szCs w:val="20"/>
          <w:lang w:eastAsia="ar-SA"/>
        </w:rPr>
      </w:pPr>
      <w:r w:rsidRPr="00092A53">
        <w:rPr>
          <w:rFonts w:ascii="Times New Roman" w:hAnsi="Times New Roman"/>
          <w:sz w:val="20"/>
          <w:szCs w:val="20"/>
          <w:lang w:eastAsia="ar-SA"/>
        </w:rPr>
        <w:t xml:space="preserve">Волховского муниципального района </w:t>
      </w:r>
    </w:p>
    <w:p w:rsidR="00092A53" w:rsidRPr="00092A53" w:rsidRDefault="00092A53" w:rsidP="00092A53">
      <w:pPr>
        <w:suppressAutoHyphens/>
        <w:spacing w:after="0" w:line="240" w:lineRule="auto"/>
        <w:ind w:firstLine="709"/>
        <w:jc w:val="right"/>
        <w:rPr>
          <w:rFonts w:ascii="Times New Roman" w:hAnsi="Times New Roman"/>
          <w:sz w:val="20"/>
          <w:szCs w:val="28"/>
          <w:lang w:eastAsia="ar-SA"/>
        </w:rPr>
      </w:pPr>
      <w:r w:rsidRPr="00092A53">
        <w:rPr>
          <w:rFonts w:ascii="Times New Roman" w:hAnsi="Times New Roman"/>
          <w:sz w:val="20"/>
          <w:szCs w:val="20"/>
          <w:lang w:eastAsia="ar-SA"/>
        </w:rPr>
        <w:t>Ленинградской области</w:t>
      </w:r>
      <w:r w:rsidRPr="00092A53">
        <w:rPr>
          <w:rFonts w:ascii="Times New Roman" w:hAnsi="Times New Roman"/>
          <w:sz w:val="20"/>
          <w:szCs w:val="28"/>
          <w:lang w:eastAsia="ar-SA"/>
        </w:rPr>
        <w:t>»</w:t>
      </w:r>
    </w:p>
    <w:p w:rsidR="00092A53" w:rsidRPr="00092A53" w:rsidRDefault="00092A53" w:rsidP="00092A53">
      <w:pPr>
        <w:suppressAutoHyphens/>
        <w:spacing w:after="0" w:line="240" w:lineRule="auto"/>
        <w:ind w:firstLine="709"/>
        <w:jc w:val="right"/>
        <w:rPr>
          <w:rFonts w:ascii="Times New Roman" w:hAnsi="Times New Roman"/>
          <w:sz w:val="20"/>
          <w:szCs w:val="28"/>
          <w:lang w:eastAsia="ar-SA"/>
        </w:rPr>
      </w:pPr>
    </w:p>
    <w:p w:rsidR="00092A53" w:rsidRPr="00092A53" w:rsidRDefault="00092A53" w:rsidP="00092A53">
      <w:pPr>
        <w:autoSpaceDE w:val="0"/>
        <w:autoSpaceDN w:val="0"/>
        <w:adjustRightInd w:val="0"/>
        <w:spacing w:after="0" w:line="240" w:lineRule="auto"/>
        <w:jc w:val="right"/>
        <w:rPr>
          <w:rFonts w:ascii="Times New Roman" w:eastAsia="Calibri" w:hAnsi="Times New Roman"/>
          <w:sz w:val="20"/>
          <w:szCs w:val="20"/>
          <w:lang w:eastAsia="en-US"/>
        </w:rPr>
      </w:pPr>
      <w:r w:rsidRPr="00092A53">
        <w:rPr>
          <w:rFonts w:ascii="Times New Roman" w:eastAsia="Calibri" w:hAnsi="Times New Roman"/>
          <w:sz w:val="20"/>
          <w:szCs w:val="20"/>
          <w:lang w:eastAsia="en-US"/>
        </w:rPr>
        <w:t>В___ ___________________________________________________</w:t>
      </w:r>
    </w:p>
    <w:p w:rsidR="00092A53" w:rsidRPr="00092A53" w:rsidRDefault="00092A53" w:rsidP="00092A53">
      <w:pPr>
        <w:autoSpaceDE w:val="0"/>
        <w:autoSpaceDN w:val="0"/>
        <w:adjustRightInd w:val="0"/>
        <w:spacing w:after="0" w:line="240" w:lineRule="auto"/>
        <w:jc w:val="center"/>
        <w:rPr>
          <w:rFonts w:ascii="Times New Roman" w:eastAsia="Calibri" w:hAnsi="Times New Roman"/>
          <w:sz w:val="16"/>
          <w:szCs w:val="16"/>
          <w:lang w:eastAsia="en-US"/>
        </w:rPr>
      </w:pPr>
      <w:r w:rsidRPr="00092A53">
        <w:rPr>
          <w:rFonts w:ascii="Times New Roman" w:eastAsia="Calibri" w:hAnsi="Times New Roman"/>
          <w:sz w:val="18"/>
          <w:szCs w:val="18"/>
          <w:lang w:eastAsia="en-US"/>
        </w:rPr>
        <w:t xml:space="preserve">                                                                                                               </w:t>
      </w:r>
      <w:r w:rsidRPr="00092A53">
        <w:rPr>
          <w:rFonts w:ascii="Times New Roman" w:eastAsia="Calibri" w:hAnsi="Times New Roman"/>
          <w:sz w:val="16"/>
          <w:szCs w:val="16"/>
          <w:lang w:eastAsia="en-US"/>
        </w:rPr>
        <w:t>(наименование органа, предоставляющего муниципальную услугу)</w:t>
      </w:r>
    </w:p>
    <w:p w:rsidR="00092A53" w:rsidRPr="00092A53" w:rsidRDefault="00092A53" w:rsidP="00092A53">
      <w:pPr>
        <w:autoSpaceDE w:val="0"/>
        <w:autoSpaceDN w:val="0"/>
        <w:adjustRightInd w:val="0"/>
        <w:spacing w:after="0" w:line="240" w:lineRule="auto"/>
        <w:jc w:val="right"/>
        <w:rPr>
          <w:rFonts w:ascii="Times New Roman" w:eastAsia="Calibri" w:hAnsi="Times New Roman"/>
          <w:sz w:val="24"/>
          <w:szCs w:val="24"/>
          <w:lang w:eastAsia="en-US"/>
        </w:rPr>
      </w:pPr>
      <w:r w:rsidRPr="00092A53">
        <w:rPr>
          <w:rFonts w:ascii="Times New Roman" w:eastAsia="Calibri" w:hAnsi="Times New Roman"/>
          <w:sz w:val="24"/>
          <w:szCs w:val="24"/>
          <w:lang w:eastAsia="en-US"/>
        </w:rPr>
        <w:t xml:space="preserve">                                   ______________________________________________</w:t>
      </w:r>
    </w:p>
    <w:p w:rsidR="00092A53" w:rsidRPr="00092A53" w:rsidRDefault="00092A53" w:rsidP="00092A53">
      <w:pPr>
        <w:autoSpaceDE w:val="0"/>
        <w:autoSpaceDN w:val="0"/>
        <w:adjustRightInd w:val="0"/>
        <w:spacing w:after="0" w:line="240" w:lineRule="auto"/>
        <w:jc w:val="right"/>
        <w:rPr>
          <w:rFonts w:ascii="Times New Roman" w:eastAsia="Calibri" w:hAnsi="Times New Roman"/>
          <w:sz w:val="20"/>
          <w:szCs w:val="20"/>
          <w:lang w:eastAsia="en-US"/>
        </w:rPr>
      </w:pPr>
    </w:p>
    <w:p w:rsidR="00092A53" w:rsidRPr="00092A53" w:rsidRDefault="00092A53" w:rsidP="00092A53">
      <w:pPr>
        <w:autoSpaceDE w:val="0"/>
        <w:autoSpaceDN w:val="0"/>
        <w:adjustRightInd w:val="0"/>
        <w:spacing w:after="0" w:line="240" w:lineRule="auto"/>
        <w:jc w:val="right"/>
        <w:rPr>
          <w:rFonts w:ascii="Times New Roman" w:eastAsia="Calibri" w:hAnsi="Times New Roman"/>
          <w:sz w:val="24"/>
          <w:szCs w:val="24"/>
          <w:lang w:eastAsia="en-US"/>
        </w:rPr>
      </w:pPr>
      <w:r w:rsidRPr="00092A53">
        <w:rPr>
          <w:rFonts w:ascii="Times New Roman" w:eastAsia="Calibri" w:hAnsi="Times New Roman"/>
          <w:sz w:val="24"/>
          <w:szCs w:val="24"/>
          <w:lang w:eastAsia="en-US"/>
        </w:rPr>
        <w:t xml:space="preserve">                                   от ______________________________________________</w:t>
      </w:r>
    </w:p>
    <w:p w:rsidR="00092A53" w:rsidRPr="00092A53" w:rsidRDefault="00092A53" w:rsidP="00092A53">
      <w:pPr>
        <w:autoSpaceDE w:val="0"/>
        <w:autoSpaceDN w:val="0"/>
        <w:adjustRightInd w:val="0"/>
        <w:spacing w:after="0" w:line="240" w:lineRule="auto"/>
        <w:jc w:val="right"/>
        <w:rPr>
          <w:rFonts w:ascii="Times New Roman" w:eastAsia="Calibri" w:hAnsi="Times New Roman"/>
          <w:sz w:val="16"/>
          <w:szCs w:val="16"/>
          <w:lang w:eastAsia="en-US"/>
        </w:rPr>
      </w:pPr>
      <w:r w:rsidRPr="00092A53">
        <w:rPr>
          <w:rFonts w:ascii="Times New Roman" w:eastAsia="Calibri" w:hAnsi="Times New Roman"/>
          <w:sz w:val="16"/>
          <w:szCs w:val="16"/>
          <w:lang w:eastAsia="en-US"/>
        </w:rPr>
        <w:t>(наименование юридического лица,  ФИО индивидуального предпринимателя/</w:t>
      </w:r>
      <w:proofErr w:type="spellStart"/>
      <w:r w:rsidRPr="00092A53">
        <w:rPr>
          <w:rFonts w:ascii="Times New Roman" w:eastAsia="Calibri" w:hAnsi="Times New Roman"/>
          <w:sz w:val="16"/>
          <w:szCs w:val="16"/>
          <w:lang w:eastAsia="en-US"/>
        </w:rPr>
        <w:t>самозанятого</w:t>
      </w:r>
      <w:proofErr w:type="spellEnd"/>
      <w:r w:rsidRPr="00092A53">
        <w:rPr>
          <w:rFonts w:ascii="Times New Roman" w:eastAsia="Calibri" w:hAnsi="Times New Roman"/>
          <w:sz w:val="16"/>
          <w:szCs w:val="16"/>
          <w:lang w:eastAsia="en-US"/>
        </w:rPr>
        <w:t xml:space="preserve"> гражданина)</w:t>
      </w:r>
    </w:p>
    <w:p w:rsidR="00092A53" w:rsidRPr="00092A53" w:rsidRDefault="00092A53" w:rsidP="00092A53">
      <w:pPr>
        <w:autoSpaceDE w:val="0"/>
        <w:autoSpaceDN w:val="0"/>
        <w:adjustRightInd w:val="0"/>
        <w:spacing w:after="0" w:line="240" w:lineRule="auto"/>
        <w:jc w:val="right"/>
        <w:rPr>
          <w:rFonts w:ascii="Times New Roman" w:eastAsia="Calibri" w:hAnsi="Times New Roman"/>
          <w:sz w:val="16"/>
          <w:szCs w:val="16"/>
          <w:lang w:eastAsia="en-US"/>
        </w:rPr>
      </w:pPr>
      <w:r w:rsidRPr="00092A53">
        <w:rPr>
          <w:rFonts w:ascii="Times New Roman" w:eastAsia="Calibri" w:hAnsi="Times New Roman"/>
          <w:sz w:val="24"/>
          <w:szCs w:val="24"/>
          <w:lang w:eastAsia="en-US"/>
        </w:rPr>
        <w:t>ИНН</w:t>
      </w:r>
      <w:r w:rsidRPr="00092A53">
        <w:rPr>
          <w:rFonts w:ascii="Times New Roman" w:eastAsia="Calibri" w:hAnsi="Times New Roman"/>
          <w:sz w:val="16"/>
          <w:szCs w:val="16"/>
          <w:lang w:eastAsia="en-US"/>
        </w:rPr>
        <w:t>___________________________</w:t>
      </w:r>
      <w:r w:rsidRPr="00092A53">
        <w:rPr>
          <w:rFonts w:ascii="Times New Roman" w:eastAsia="Calibri" w:hAnsi="Times New Roman"/>
          <w:sz w:val="24"/>
          <w:szCs w:val="24"/>
          <w:lang w:eastAsia="en-US"/>
        </w:rPr>
        <w:t>ОГРН</w:t>
      </w:r>
      <w:r w:rsidRPr="00092A53">
        <w:rPr>
          <w:rFonts w:ascii="Times New Roman" w:eastAsia="Calibri" w:hAnsi="Times New Roman"/>
          <w:sz w:val="16"/>
          <w:szCs w:val="16"/>
          <w:lang w:eastAsia="en-US"/>
        </w:rPr>
        <w:t>_______________________________</w:t>
      </w:r>
    </w:p>
    <w:p w:rsidR="00092A53" w:rsidRPr="00092A53" w:rsidRDefault="00092A53" w:rsidP="00092A53">
      <w:pPr>
        <w:autoSpaceDE w:val="0"/>
        <w:autoSpaceDN w:val="0"/>
        <w:adjustRightInd w:val="0"/>
        <w:spacing w:after="0" w:line="240" w:lineRule="auto"/>
        <w:jc w:val="right"/>
        <w:rPr>
          <w:rFonts w:ascii="Times New Roman" w:eastAsia="Calibri" w:hAnsi="Times New Roman"/>
          <w:sz w:val="16"/>
          <w:szCs w:val="16"/>
          <w:lang w:eastAsia="en-US"/>
        </w:rPr>
      </w:pPr>
      <w:r w:rsidRPr="00092A53">
        <w:rPr>
          <w:rFonts w:ascii="Times New Roman" w:eastAsia="Calibri" w:hAnsi="Times New Roman"/>
          <w:sz w:val="24"/>
          <w:szCs w:val="24"/>
          <w:lang w:eastAsia="en-US"/>
        </w:rPr>
        <w:t>Почтовый адрес</w:t>
      </w:r>
      <w:r w:rsidRPr="00092A53">
        <w:rPr>
          <w:rFonts w:ascii="Times New Roman" w:eastAsia="Calibri" w:hAnsi="Times New Roman"/>
          <w:sz w:val="16"/>
          <w:szCs w:val="16"/>
          <w:lang w:eastAsia="en-US"/>
        </w:rPr>
        <w:t>___________________________________________________</w:t>
      </w:r>
    </w:p>
    <w:p w:rsidR="00092A53" w:rsidRPr="00092A53" w:rsidRDefault="00092A53" w:rsidP="00092A53">
      <w:pPr>
        <w:autoSpaceDE w:val="0"/>
        <w:autoSpaceDN w:val="0"/>
        <w:adjustRightInd w:val="0"/>
        <w:spacing w:after="0" w:line="240" w:lineRule="auto"/>
        <w:jc w:val="right"/>
        <w:rPr>
          <w:rFonts w:ascii="Times New Roman" w:eastAsia="Calibri" w:hAnsi="Times New Roman"/>
          <w:sz w:val="24"/>
          <w:szCs w:val="24"/>
          <w:lang w:eastAsia="en-US"/>
        </w:rPr>
      </w:pPr>
      <w:r w:rsidRPr="00092A53">
        <w:rPr>
          <w:rFonts w:ascii="Times New Roman" w:eastAsia="Calibri" w:hAnsi="Times New Roman"/>
          <w:sz w:val="24"/>
          <w:szCs w:val="24"/>
          <w:lang w:eastAsia="en-US"/>
        </w:rPr>
        <w:t xml:space="preserve">                                   Телефон:______________</w:t>
      </w:r>
      <w:r w:rsidRPr="00092A53">
        <w:rPr>
          <w:rFonts w:ascii="Times New Roman" w:hAnsi="Times New Roman"/>
          <w:sz w:val="20"/>
          <w:szCs w:val="20"/>
          <w:lang w:eastAsia="ar-SA"/>
        </w:rPr>
        <w:t xml:space="preserve"> </w:t>
      </w:r>
      <w:r w:rsidRPr="00092A53">
        <w:rPr>
          <w:rFonts w:ascii="Times New Roman" w:eastAsia="Calibri" w:hAnsi="Times New Roman"/>
          <w:sz w:val="24"/>
          <w:szCs w:val="24"/>
          <w:lang w:eastAsia="en-US"/>
        </w:rPr>
        <w:t>Адрес эл. почты: ___________</w:t>
      </w:r>
    </w:p>
    <w:p w:rsidR="00092A53" w:rsidRPr="00092A53" w:rsidRDefault="00092A53" w:rsidP="00092A53">
      <w:pPr>
        <w:autoSpaceDE w:val="0"/>
        <w:autoSpaceDN w:val="0"/>
        <w:adjustRightInd w:val="0"/>
        <w:spacing w:after="0" w:line="240" w:lineRule="auto"/>
        <w:jc w:val="right"/>
        <w:rPr>
          <w:rFonts w:ascii="Times New Roman" w:eastAsia="Calibri" w:hAnsi="Times New Roman"/>
          <w:sz w:val="24"/>
          <w:szCs w:val="24"/>
          <w:lang w:eastAsia="en-US"/>
        </w:rPr>
      </w:pPr>
    </w:p>
    <w:p w:rsidR="00092A53" w:rsidRPr="00092A53" w:rsidRDefault="00092A53" w:rsidP="00092A53">
      <w:pPr>
        <w:autoSpaceDE w:val="0"/>
        <w:autoSpaceDN w:val="0"/>
        <w:adjustRightInd w:val="0"/>
        <w:spacing w:after="0" w:line="240" w:lineRule="auto"/>
        <w:jc w:val="center"/>
        <w:rPr>
          <w:rFonts w:ascii="Times New Roman" w:eastAsia="Calibri" w:hAnsi="Times New Roman"/>
          <w:sz w:val="24"/>
          <w:szCs w:val="24"/>
          <w:lang w:eastAsia="en-US"/>
        </w:rPr>
      </w:pPr>
      <w:r w:rsidRPr="00092A53">
        <w:rPr>
          <w:rFonts w:ascii="Times New Roman" w:eastAsia="Calibri" w:hAnsi="Times New Roman"/>
          <w:sz w:val="24"/>
          <w:szCs w:val="24"/>
          <w:lang w:eastAsia="en-US"/>
        </w:rPr>
        <w:t>Заявление</w:t>
      </w:r>
    </w:p>
    <w:p w:rsidR="00092A53" w:rsidRPr="00092A53" w:rsidRDefault="00092A53" w:rsidP="00092A53">
      <w:pPr>
        <w:autoSpaceDE w:val="0"/>
        <w:autoSpaceDN w:val="0"/>
        <w:adjustRightInd w:val="0"/>
        <w:spacing w:after="0" w:line="240" w:lineRule="auto"/>
        <w:rPr>
          <w:rFonts w:ascii="Times New Roman" w:eastAsia="Calibri" w:hAnsi="Times New Roman"/>
          <w:sz w:val="24"/>
          <w:szCs w:val="24"/>
          <w:lang w:eastAsia="en-US"/>
        </w:rPr>
      </w:pPr>
    </w:p>
    <w:p w:rsidR="00092A53" w:rsidRPr="00092A53" w:rsidRDefault="00092A53" w:rsidP="00092A53">
      <w:pPr>
        <w:autoSpaceDE w:val="0"/>
        <w:autoSpaceDN w:val="0"/>
        <w:adjustRightInd w:val="0"/>
        <w:spacing w:after="0" w:line="240" w:lineRule="auto"/>
        <w:ind w:left="142"/>
        <w:jc w:val="center"/>
        <w:rPr>
          <w:rFonts w:ascii="Times New Roman" w:eastAsia="Calibri" w:hAnsi="Times New Roman"/>
          <w:sz w:val="24"/>
          <w:szCs w:val="24"/>
          <w:lang w:eastAsia="en-US"/>
        </w:rPr>
      </w:pPr>
      <w:r w:rsidRPr="00092A53">
        <w:rPr>
          <w:rFonts w:ascii="Times New Roman" w:eastAsia="Calibri" w:hAnsi="Times New Roman"/>
          <w:sz w:val="24"/>
          <w:szCs w:val="24"/>
          <w:lang w:eastAsia="en-US"/>
        </w:rPr>
        <w:t>Прошу предоставить право на  размещение нестационарного торгового объекта (НТО)                 по адресному ориентиру_____________________________________________________________</w:t>
      </w:r>
    </w:p>
    <w:p w:rsidR="00092A53" w:rsidRPr="00092A53" w:rsidRDefault="00092A53" w:rsidP="00092A53">
      <w:pPr>
        <w:autoSpaceDE w:val="0"/>
        <w:autoSpaceDN w:val="0"/>
        <w:adjustRightInd w:val="0"/>
        <w:spacing w:after="0" w:line="240" w:lineRule="auto"/>
        <w:ind w:left="142"/>
        <w:jc w:val="center"/>
        <w:rPr>
          <w:rFonts w:ascii="Times New Roman" w:eastAsia="Calibri" w:hAnsi="Times New Roman"/>
          <w:sz w:val="24"/>
          <w:szCs w:val="24"/>
          <w:lang w:eastAsia="en-US"/>
        </w:rPr>
      </w:pPr>
      <w:r w:rsidRPr="00092A53">
        <w:rPr>
          <w:rFonts w:ascii="Times New Roman" w:eastAsia="Calibri" w:hAnsi="Times New Roman"/>
          <w:sz w:val="24"/>
          <w:szCs w:val="24"/>
          <w:lang w:eastAsia="en-US"/>
        </w:rPr>
        <w:t>__________________________________________________________________________________ Площадь НТО_____________________________________________________________________</w:t>
      </w:r>
    </w:p>
    <w:p w:rsidR="00092A53" w:rsidRPr="00092A53" w:rsidRDefault="00092A53" w:rsidP="00092A53">
      <w:pPr>
        <w:autoSpaceDE w:val="0"/>
        <w:autoSpaceDN w:val="0"/>
        <w:adjustRightInd w:val="0"/>
        <w:spacing w:after="0" w:line="240" w:lineRule="auto"/>
        <w:ind w:left="142"/>
        <w:jc w:val="center"/>
        <w:rPr>
          <w:rFonts w:ascii="Times New Roman" w:eastAsia="Calibri" w:hAnsi="Times New Roman"/>
          <w:sz w:val="24"/>
          <w:szCs w:val="24"/>
          <w:lang w:eastAsia="en-US"/>
        </w:rPr>
      </w:pPr>
      <w:r w:rsidRPr="00092A53">
        <w:rPr>
          <w:rFonts w:ascii="Times New Roman" w:eastAsia="Calibri" w:hAnsi="Times New Roman"/>
          <w:sz w:val="24"/>
          <w:szCs w:val="24"/>
          <w:lang w:eastAsia="en-US"/>
        </w:rPr>
        <w:t>Вид НТО_________________________________________________________________________</w:t>
      </w:r>
    </w:p>
    <w:p w:rsidR="00092A53" w:rsidRPr="00092A53" w:rsidRDefault="00092A53" w:rsidP="00092A53">
      <w:pPr>
        <w:autoSpaceDE w:val="0"/>
        <w:autoSpaceDN w:val="0"/>
        <w:adjustRightInd w:val="0"/>
        <w:spacing w:after="0" w:line="240" w:lineRule="auto"/>
        <w:ind w:left="142"/>
        <w:jc w:val="center"/>
        <w:rPr>
          <w:rFonts w:ascii="Times New Roman" w:eastAsia="Calibri" w:hAnsi="Times New Roman"/>
          <w:sz w:val="24"/>
          <w:szCs w:val="24"/>
          <w:lang w:eastAsia="en-US"/>
        </w:rPr>
      </w:pPr>
      <w:r w:rsidRPr="00092A53">
        <w:rPr>
          <w:rFonts w:ascii="Times New Roman" w:eastAsia="Calibri" w:hAnsi="Times New Roman"/>
          <w:sz w:val="24"/>
          <w:szCs w:val="24"/>
          <w:lang w:eastAsia="en-US"/>
        </w:rPr>
        <w:t>Специализация НТО_______________________________________________________________</w:t>
      </w:r>
    </w:p>
    <w:p w:rsidR="00092A53" w:rsidRPr="00092A53" w:rsidRDefault="00092A53" w:rsidP="00092A53">
      <w:pPr>
        <w:autoSpaceDE w:val="0"/>
        <w:autoSpaceDN w:val="0"/>
        <w:adjustRightInd w:val="0"/>
        <w:spacing w:after="0" w:line="240" w:lineRule="auto"/>
        <w:ind w:left="142"/>
        <w:rPr>
          <w:rFonts w:ascii="Times New Roman" w:eastAsia="Calibri" w:hAnsi="Times New Roman"/>
          <w:sz w:val="24"/>
          <w:szCs w:val="24"/>
          <w:lang w:eastAsia="en-US"/>
        </w:rPr>
      </w:pPr>
      <w:r w:rsidRPr="00092A53">
        <w:rPr>
          <w:rFonts w:ascii="Times New Roman" w:eastAsia="Calibri" w:hAnsi="Times New Roman"/>
          <w:sz w:val="24"/>
          <w:szCs w:val="24"/>
          <w:lang w:eastAsia="en-US"/>
        </w:rPr>
        <w:t xml:space="preserve">  Приложение: на ___________ листах.</w:t>
      </w:r>
    </w:p>
    <w:p w:rsidR="00092A53" w:rsidRPr="00092A53" w:rsidRDefault="00092A53" w:rsidP="00092A53">
      <w:pPr>
        <w:autoSpaceDE w:val="0"/>
        <w:autoSpaceDN w:val="0"/>
        <w:adjustRightInd w:val="0"/>
        <w:spacing w:after="0" w:line="240" w:lineRule="auto"/>
        <w:ind w:firstLine="709"/>
        <w:jc w:val="both"/>
        <w:rPr>
          <w:rFonts w:ascii="Times New Roman" w:hAnsi="Times New Roman"/>
          <w:sz w:val="24"/>
          <w:szCs w:val="24"/>
        </w:rPr>
      </w:pPr>
      <w:r w:rsidRPr="00092A53">
        <w:rPr>
          <w:rFonts w:ascii="Times New Roman" w:hAnsi="Times New Roman"/>
          <w:sz w:val="24"/>
          <w:szCs w:val="24"/>
        </w:rPr>
        <w:t>1. Копия документа, удостоверяющего личность заявителя</w:t>
      </w:r>
      <w:r w:rsidRPr="00092A53">
        <w:rPr>
          <w:rFonts w:ascii="Times New Roman" w:hAnsi="Times New Roman"/>
          <w:sz w:val="24"/>
          <w:szCs w:val="24"/>
          <w:lang w:eastAsia="en-US"/>
        </w:rPr>
        <w:t>;</w:t>
      </w:r>
    </w:p>
    <w:p w:rsidR="00092A53" w:rsidRPr="00092A53" w:rsidRDefault="00092A53" w:rsidP="00092A53">
      <w:pPr>
        <w:autoSpaceDE w:val="0"/>
        <w:autoSpaceDN w:val="0"/>
        <w:adjustRightInd w:val="0"/>
        <w:spacing w:after="0" w:line="240" w:lineRule="auto"/>
        <w:ind w:firstLine="708"/>
        <w:jc w:val="both"/>
        <w:outlineLvl w:val="1"/>
        <w:rPr>
          <w:rFonts w:ascii="Times New Roman" w:hAnsi="Times New Roman"/>
          <w:sz w:val="24"/>
          <w:szCs w:val="24"/>
          <w:lang w:eastAsia="en-US"/>
        </w:rPr>
      </w:pPr>
      <w:r w:rsidRPr="00092A53">
        <w:rPr>
          <w:rFonts w:ascii="Times New Roman" w:hAnsi="Times New Roman"/>
          <w:sz w:val="24"/>
          <w:szCs w:val="24"/>
          <w:lang w:eastAsia="en-US"/>
        </w:rPr>
        <w:t>2. Копия документа, удостоверяющего право (полномочия) представителя юридического лица (индивидуального предпринимателя), если с заявлением обращается представитель заявителя;</w:t>
      </w:r>
    </w:p>
    <w:p w:rsidR="00092A53" w:rsidRPr="00092A53" w:rsidRDefault="00092A53" w:rsidP="00092A53">
      <w:pPr>
        <w:autoSpaceDE w:val="0"/>
        <w:autoSpaceDN w:val="0"/>
        <w:adjustRightInd w:val="0"/>
        <w:spacing w:after="0" w:line="240" w:lineRule="auto"/>
        <w:ind w:firstLine="708"/>
        <w:jc w:val="both"/>
        <w:outlineLvl w:val="1"/>
        <w:rPr>
          <w:rFonts w:ascii="Times New Roman" w:hAnsi="Times New Roman"/>
          <w:sz w:val="24"/>
          <w:szCs w:val="24"/>
          <w:lang w:eastAsia="en-US"/>
        </w:rPr>
      </w:pPr>
      <w:r w:rsidRPr="00092A53">
        <w:rPr>
          <w:rFonts w:ascii="Times New Roman" w:hAnsi="Times New Roman"/>
          <w:sz w:val="24"/>
          <w:szCs w:val="24"/>
          <w:lang w:eastAsia="en-US"/>
        </w:rPr>
        <w:t>3. Справка о постановке на учет физического лица в качестве налогоплательщика налога на профессиональный доход (для самозанятых граждан);</w:t>
      </w:r>
    </w:p>
    <w:p w:rsidR="00092A53" w:rsidRPr="00092A53" w:rsidRDefault="00092A53" w:rsidP="00FD5937">
      <w:pPr>
        <w:autoSpaceDE w:val="0"/>
        <w:autoSpaceDN w:val="0"/>
        <w:adjustRightInd w:val="0"/>
        <w:spacing w:after="0" w:line="240" w:lineRule="auto"/>
        <w:ind w:firstLine="708"/>
        <w:jc w:val="both"/>
        <w:outlineLvl w:val="1"/>
        <w:rPr>
          <w:rFonts w:ascii="Times New Roman" w:hAnsi="Times New Roman"/>
          <w:sz w:val="24"/>
          <w:szCs w:val="24"/>
          <w:lang w:eastAsia="en-US"/>
        </w:rPr>
      </w:pPr>
      <w:r>
        <w:rPr>
          <w:rFonts w:ascii="Times New Roman" w:hAnsi="Times New Roman"/>
          <w:sz w:val="24"/>
          <w:szCs w:val="24"/>
          <w:lang w:eastAsia="en-US"/>
        </w:rPr>
        <w:t>4</w:t>
      </w:r>
      <w:r w:rsidRPr="00092A53">
        <w:rPr>
          <w:rFonts w:ascii="Times New Roman" w:hAnsi="Times New Roman"/>
          <w:sz w:val="24"/>
          <w:szCs w:val="24"/>
          <w:lang w:eastAsia="en-US"/>
        </w:rPr>
        <w:t xml:space="preserve">. </w:t>
      </w:r>
      <w:r w:rsidRPr="00092A53">
        <w:rPr>
          <w:rFonts w:ascii="Times New Roman" w:eastAsia="Calibri" w:hAnsi="Times New Roman"/>
          <w:sz w:val="24"/>
          <w:szCs w:val="24"/>
          <w:lang w:eastAsia="en-US"/>
        </w:rPr>
        <w:t xml:space="preserve">Ситуационный план земельного участка, документы о соответствии требованиям к </w:t>
      </w:r>
      <w:proofErr w:type="gramStart"/>
      <w:r w:rsidRPr="00092A53">
        <w:rPr>
          <w:rFonts w:ascii="Times New Roman" w:eastAsia="Calibri" w:hAnsi="Times New Roman"/>
          <w:sz w:val="24"/>
          <w:szCs w:val="24"/>
          <w:lang w:eastAsia="en-US"/>
        </w:rPr>
        <w:t>архитектурным решениям</w:t>
      </w:r>
      <w:proofErr w:type="gramEnd"/>
      <w:r w:rsidRPr="00092A53">
        <w:rPr>
          <w:rFonts w:ascii="Times New Roman" w:eastAsia="Calibri" w:hAnsi="Times New Roman"/>
          <w:sz w:val="24"/>
          <w:szCs w:val="24"/>
          <w:lang w:eastAsia="en-US"/>
        </w:rPr>
        <w:t xml:space="preserve"> НТО (при наличии).</w:t>
      </w:r>
    </w:p>
    <w:p w:rsidR="00092A53" w:rsidRPr="00092A53" w:rsidRDefault="00092A53" w:rsidP="00092A53">
      <w:pPr>
        <w:autoSpaceDE w:val="0"/>
        <w:autoSpaceDN w:val="0"/>
        <w:adjustRightInd w:val="0"/>
        <w:spacing w:after="0" w:line="240" w:lineRule="auto"/>
        <w:rPr>
          <w:rFonts w:ascii="Times New Roman" w:eastAsia="Calibri" w:hAnsi="Times New Roman"/>
          <w:sz w:val="24"/>
          <w:szCs w:val="24"/>
          <w:lang w:eastAsia="en-US"/>
        </w:rPr>
      </w:pPr>
      <w:r w:rsidRPr="00092A53">
        <w:rPr>
          <w:rFonts w:ascii="Times New Roman" w:eastAsia="Calibri" w:hAnsi="Times New Roman"/>
          <w:sz w:val="24"/>
          <w:szCs w:val="24"/>
          <w:lang w:eastAsia="en-US"/>
        </w:rPr>
        <w:t xml:space="preserve">     Руководитель юридического лица (Индивидуальный предприниматель/</w:t>
      </w:r>
      <w:proofErr w:type="spellStart"/>
      <w:r w:rsidRPr="00092A53">
        <w:rPr>
          <w:rFonts w:ascii="Times New Roman" w:eastAsia="Calibri" w:hAnsi="Times New Roman"/>
          <w:sz w:val="24"/>
          <w:szCs w:val="24"/>
          <w:lang w:eastAsia="en-US"/>
        </w:rPr>
        <w:t>самозанятый</w:t>
      </w:r>
      <w:proofErr w:type="spellEnd"/>
      <w:r w:rsidRPr="00092A53">
        <w:rPr>
          <w:rFonts w:ascii="Times New Roman" w:eastAsia="Calibri" w:hAnsi="Times New Roman"/>
          <w:sz w:val="24"/>
          <w:szCs w:val="24"/>
          <w:lang w:eastAsia="en-US"/>
        </w:rPr>
        <w:t xml:space="preserve"> гражданин)</w:t>
      </w:r>
    </w:p>
    <w:p w:rsidR="00092A53" w:rsidRPr="00092A53" w:rsidRDefault="00092A53" w:rsidP="00092A53">
      <w:pPr>
        <w:autoSpaceDE w:val="0"/>
        <w:autoSpaceDN w:val="0"/>
        <w:adjustRightInd w:val="0"/>
        <w:spacing w:after="0" w:line="240" w:lineRule="auto"/>
        <w:rPr>
          <w:rFonts w:ascii="Times New Roman" w:eastAsia="Calibri" w:hAnsi="Times New Roman"/>
          <w:sz w:val="24"/>
          <w:szCs w:val="24"/>
          <w:lang w:eastAsia="en-US"/>
        </w:rPr>
      </w:pPr>
    </w:p>
    <w:p w:rsidR="00092A53" w:rsidRPr="00092A53" w:rsidRDefault="00092A53" w:rsidP="00092A53">
      <w:pPr>
        <w:autoSpaceDE w:val="0"/>
        <w:autoSpaceDN w:val="0"/>
        <w:adjustRightInd w:val="0"/>
        <w:spacing w:after="0" w:line="240" w:lineRule="auto"/>
        <w:rPr>
          <w:rFonts w:ascii="Times New Roman" w:eastAsia="Calibri" w:hAnsi="Times New Roman"/>
          <w:sz w:val="24"/>
          <w:szCs w:val="24"/>
          <w:lang w:eastAsia="en-US"/>
        </w:rPr>
      </w:pPr>
      <w:r w:rsidRPr="00092A53">
        <w:rPr>
          <w:rFonts w:ascii="Times New Roman" w:eastAsia="Calibri" w:hAnsi="Times New Roman"/>
          <w:sz w:val="24"/>
          <w:szCs w:val="24"/>
          <w:lang w:eastAsia="en-US"/>
        </w:rPr>
        <w:t xml:space="preserve">     М.</w:t>
      </w:r>
      <w:proofErr w:type="gramStart"/>
      <w:r w:rsidRPr="00092A53">
        <w:rPr>
          <w:rFonts w:ascii="Times New Roman" w:eastAsia="Calibri" w:hAnsi="Times New Roman"/>
          <w:sz w:val="24"/>
          <w:szCs w:val="24"/>
          <w:lang w:eastAsia="en-US"/>
        </w:rPr>
        <w:t>П</w:t>
      </w:r>
      <w:proofErr w:type="gramEnd"/>
      <w:r w:rsidRPr="00092A53">
        <w:rPr>
          <w:rFonts w:ascii="Times New Roman" w:eastAsia="Calibri" w:hAnsi="Times New Roman"/>
          <w:sz w:val="24"/>
          <w:szCs w:val="24"/>
          <w:lang w:eastAsia="en-US"/>
        </w:rPr>
        <w:t xml:space="preserve">                         « ___»___________ 20      г.   ________________ (Ф.И.О.)</w:t>
      </w:r>
    </w:p>
    <w:p w:rsidR="00092A53" w:rsidRPr="00092A53" w:rsidRDefault="00092A53" w:rsidP="00092A53">
      <w:pPr>
        <w:autoSpaceDE w:val="0"/>
        <w:autoSpaceDN w:val="0"/>
        <w:adjustRightInd w:val="0"/>
        <w:spacing w:after="0" w:line="240" w:lineRule="auto"/>
        <w:rPr>
          <w:rFonts w:ascii="Times New Roman" w:eastAsia="Calibri" w:hAnsi="Times New Roman"/>
          <w:sz w:val="20"/>
          <w:szCs w:val="20"/>
          <w:lang w:eastAsia="en-US"/>
        </w:rPr>
      </w:pPr>
      <w:r w:rsidRPr="00092A53">
        <w:rPr>
          <w:rFonts w:ascii="Times New Roman" w:eastAsia="Calibri" w:hAnsi="Times New Roman"/>
          <w:sz w:val="20"/>
          <w:szCs w:val="20"/>
          <w:lang w:eastAsia="en-US"/>
        </w:rPr>
        <w:t xml:space="preserve">                                                                                                                    (подпись)</w:t>
      </w:r>
    </w:p>
    <w:p w:rsidR="00092A53" w:rsidRPr="00092A53" w:rsidRDefault="00092A53" w:rsidP="00092A53">
      <w:pPr>
        <w:autoSpaceDE w:val="0"/>
        <w:autoSpaceDN w:val="0"/>
        <w:adjustRightInd w:val="0"/>
        <w:spacing w:after="0" w:line="240" w:lineRule="auto"/>
        <w:rPr>
          <w:rFonts w:ascii="Times New Roman" w:eastAsia="Calibri" w:hAnsi="Times New Roman"/>
          <w:sz w:val="24"/>
          <w:szCs w:val="24"/>
          <w:lang w:eastAsia="en-US"/>
        </w:rPr>
      </w:pPr>
      <w:r w:rsidRPr="00092A53">
        <w:rPr>
          <w:rFonts w:ascii="Times New Roman" w:eastAsia="Calibri" w:hAnsi="Times New Roman"/>
          <w:sz w:val="24"/>
          <w:szCs w:val="24"/>
          <w:lang w:eastAsia="en-US"/>
        </w:rPr>
        <w:t xml:space="preserve">      Результат рассмотрения заявления прошу:</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9"/>
        <w:gridCol w:w="7492"/>
      </w:tblGrid>
      <w:tr w:rsidR="00092A53" w:rsidRPr="00092A53" w:rsidTr="002A3E0A">
        <w:trPr>
          <w:trHeight w:val="215"/>
        </w:trPr>
        <w:tc>
          <w:tcPr>
            <w:tcW w:w="599" w:type="dxa"/>
            <w:shd w:val="clear" w:color="auto" w:fill="auto"/>
            <w:vAlign w:val="center"/>
          </w:tcPr>
          <w:p w:rsidR="00092A53" w:rsidRPr="00092A53" w:rsidRDefault="00092A53" w:rsidP="00092A53">
            <w:pPr>
              <w:autoSpaceDE w:val="0"/>
              <w:autoSpaceDN w:val="0"/>
              <w:adjustRightInd w:val="0"/>
              <w:spacing w:after="0" w:line="240" w:lineRule="auto"/>
              <w:rPr>
                <w:rFonts w:ascii="Times New Roman" w:eastAsia="Calibri" w:hAnsi="Times New Roman"/>
                <w:sz w:val="24"/>
                <w:szCs w:val="24"/>
                <w:lang w:eastAsia="en-US"/>
              </w:rPr>
            </w:pPr>
          </w:p>
        </w:tc>
        <w:tc>
          <w:tcPr>
            <w:tcW w:w="7492" w:type="dxa"/>
            <w:shd w:val="clear" w:color="auto" w:fill="auto"/>
            <w:vAlign w:val="bottom"/>
          </w:tcPr>
          <w:p w:rsidR="00092A53" w:rsidRPr="00092A53" w:rsidRDefault="00092A53" w:rsidP="00092A53">
            <w:pPr>
              <w:autoSpaceDE w:val="0"/>
              <w:autoSpaceDN w:val="0"/>
              <w:adjustRightInd w:val="0"/>
              <w:spacing w:after="0" w:line="240" w:lineRule="auto"/>
              <w:rPr>
                <w:rFonts w:ascii="Times New Roman" w:eastAsia="Calibri" w:hAnsi="Times New Roman"/>
                <w:sz w:val="24"/>
                <w:szCs w:val="24"/>
                <w:lang w:eastAsia="en-US"/>
              </w:rPr>
            </w:pPr>
            <w:r w:rsidRPr="00092A53">
              <w:rPr>
                <w:rFonts w:ascii="Times New Roman" w:eastAsia="Calibri" w:hAnsi="Times New Roman"/>
                <w:sz w:val="24"/>
                <w:szCs w:val="24"/>
                <w:lang w:eastAsia="en-US"/>
              </w:rPr>
              <w:t>выдать на руки</w:t>
            </w:r>
          </w:p>
        </w:tc>
      </w:tr>
      <w:tr w:rsidR="00092A53" w:rsidRPr="00092A53" w:rsidTr="002A3E0A">
        <w:trPr>
          <w:trHeight w:val="347"/>
        </w:trPr>
        <w:tc>
          <w:tcPr>
            <w:tcW w:w="599" w:type="dxa"/>
            <w:shd w:val="clear" w:color="auto" w:fill="auto"/>
            <w:vAlign w:val="center"/>
          </w:tcPr>
          <w:p w:rsidR="00092A53" w:rsidRPr="00092A53" w:rsidRDefault="00092A53" w:rsidP="00092A53">
            <w:pPr>
              <w:autoSpaceDE w:val="0"/>
              <w:autoSpaceDN w:val="0"/>
              <w:adjustRightInd w:val="0"/>
              <w:spacing w:after="0" w:line="240" w:lineRule="auto"/>
              <w:jc w:val="center"/>
              <w:rPr>
                <w:rFonts w:ascii="Times New Roman" w:eastAsia="Calibri" w:hAnsi="Times New Roman"/>
                <w:sz w:val="24"/>
                <w:szCs w:val="24"/>
                <w:lang w:eastAsia="en-US"/>
              </w:rPr>
            </w:pPr>
          </w:p>
        </w:tc>
        <w:tc>
          <w:tcPr>
            <w:tcW w:w="7492" w:type="dxa"/>
            <w:shd w:val="clear" w:color="auto" w:fill="auto"/>
            <w:vAlign w:val="bottom"/>
          </w:tcPr>
          <w:p w:rsidR="00092A53" w:rsidRPr="00092A53" w:rsidRDefault="00092A53" w:rsidP="00092A53">
            <w:pPr>
              <w:autoSpaceDE w:val="0"/>
              <w:autoSpaceDN w:val="0"/>
              <w:adjustRightInd w:val="0"/>
              <w:spacing w:after="0" w:line="240" w:lineRule="auto"/>
              <w:rPr>
                <w:rFonts w:ascii="Times New Roman" w:eastAsia="Calibri" w:hAnsi="Times New Roman"/>
                <w:sz w:val="24"/>
                <w:szCs w:val="24"/>
                <w:lang w:eastAsia="en-US"/>
              </w:rPr>
            </w:pPr>
            <w:r w:rsidRPr="00092A53">
              <w:rPr>
                <w:rFonts w:ascii="Times New Roman" w:eastAsia="Calibri" w:hAnsi="Times New Roman"/>
                <w:sz w:val="24"/>
                <w:szCs w:val="24"/>
                <w:lang w:eastAsia="en-US"/>
              </w:rPr>
              <w:t>личная явка в МФЦ</w:t>
            </w:r>
          </w:p>
        </w:tc>
      </w:tr>
      <w:tr w:rsidR="00092A53" w:rsidRPr="00092A53" w:rsidTr="002A3E0A">
        <w:trPr>
          <w:trHeight w:val="281"/>
        </w:trPr>
        <w:tc>
          <w:tcPr>
            <w:tcW w:w="599" w:type="dxa"/>
            <w:shd w:val="clear" w:color="auto" w:fill="auto"/>
            <w:vAlign w:val="center"/>
          </w:tcPr>
          <w:p w:rsidR="00092A53" w:rsidRPr="00092A53" w:rsidRDefault="00092A53" w:rsidP="00092A53">
            <w:pPr>
              <w:autoSpaceDE w:val="0"/>
              <w:autoSpaceDN w:val="0"/>
              <w:adjustRightInd w:val="0"/>
              <w:spacing w:after="0" w:line="240" w:lineRule="auto"/>
              <w:jc w:val="center"/>
              <w:rPr>
                <w:rFonts w:ascii="Times New Roman" w:eastAsia="Calibri" w:hAnsi="Times New Roman"/>
                <w:sz w:val="24"/>
                <w:szCs w:val="24"/>
                <w:lang w:eastAsia="en-US"/>
              </w:rPr>
            </w:pPr>
          </w:p>
        </w:tc>
        <w:tc>
          <w:tcPr>
            <w:tcW w:w="7492" w:type="dxa"/>
            <w:shd w:val="clear" w:color="auto" w:fill="auto"/>
            <w:vAlign w:val="bottom"/>
          </w:tcPr>
          <w:p w:rsidR="00092A53" w:rsidRPr="00092A53" w:rsidRDefault="00092A53" w:rsidP="00092A53">
            <w:pPr>
              <w:autoSpaceDE w:val="0"/>
              <w:autoSpaceDN w:val="0"/>
              <w:adjustRightInd w:val="0"/>
              <w:spacing w:after="0" w:line="240" w:lineRule="auto"/>
              <w:rPr>
                <w:rFonts w:ascii="Times New Roman" w:eastAsia="Calibri" w:hAnsi="Times New Roman"/>
                <w:sz w:val="24"/>
                <w:szCs w:val="24"/>
                <w:lang w:eastAsia="en-US"/>
              </w:rPr>
            </w:pPr>
            <w:r w:rsidRPr="00092A53">
              <w:rPr>
                <w:rFonts w:ascii="Times New Roman" w:eastAsia="Calibri" w:hAnsi="Times New Roman"/>
                <w:sz w:val="24"/>
                <w:szCs w:val="24"/>
                <w:lang w:eastAsia="en-US"/>
              </w:rPr>
              <w:t>направить по почте</w:t>
            </w:r>
          </w:p>
        </w:tc>
      </w:tr>
      <w:tr w:rsidR="00092A53" w:rsidRPr="00092A53" w:rsidTr="002A3E0A">
        <w:trPr>
          <w:trHeight w:val="271"/>
        </w:trPr>
        <w:tc>
          <w:tcPr>
            <w:tcW w:w="599" w:type="dxa"/>
            <w:shd w:val="clear" w:color="auto" w:fill="auto"/>
            <w:vAlign w:val="center"/>
          </w:tcPr>
          <w:p w:rsidR="00092A53" w:rsidRPr="00092A53" w:rsidRDefault="00092A53" w:rsidP="00092A53">
            <w:pPr>
              <w:autoSpaceDE w:val="0"/>
              <w:autoSpaceDN w:val="0"/>
              <w:adjustRightInd w:val="0"/>
              <w:spacing w:after="0" w:line="240" w:lineRule="auto"/>
              <w:jc w:val="center"/>
              <w:rPr>
                <w:rFonts w:ascii="Times New Roman" w:eastAsia="Calibri" w:hAnsi="Times New Roman"/>
                <w:sz w:val="24"/>
                <w:szCs w:val="24"/>
                <w:lang w:eastAsia="en-US"/>
              </w:rPr>
            </w:pPr>
          </w:p>
        </w:tc>
        <w:tc>
          <w:tcPr>
            <w:tcW w:w="7492" w:type="dxa"/>
            <w:shd w:val="clear" w:color="auto" w:fill="auto"/>
            <w:vAlign w:val="bottom"/>
          </w:tcPr>
          <w:p w:rsidR="00092A53" w:rsidRPr="00092A53" w:rsidRDefault="00092A53" w:rsidP="00092A53">
            <w:pPr>
              <w:autoSpaceDE w:val="0"/>
              <w:autoSpaceDN w:val="0"/>
              <w:adjustRightInd w:val="0"/>
              <w:spacing w:after="0" w:line="240" w:lineRule="auto"/>
              <w:rPr>
                <w:rFonts w:ascii="Times New Roman" w:eastAsia="Calibri" w:hAnsi="Times New Roman"/>
                <w:sz w:val="24"/>
                <w:szCs w:val="24"/>
                <w:lang w:eastAsia="en-US"/>
              </w:rPr>
            </w:pPr>
            <w:r w:rsidRPr="00092A53">
              <w:rPr>
                <w:rFonts w:ascii="Times New Roman" w:eastAsia="Calibri" w:hAnsi="Times New Roman"/>
                <w:sz w:val="24"/>
                <w:szCs w:val="24"/>
                <w:lang w:eastAsia="en-US"/>
              </w:rPr>
              <w:t>направить по электронной почте</w:t>
            </w:r>
          </w:p>
        </w:tc>
      </w:tr>
      <w:tr w:rsidR="00092A53" w:rsidRPr="00092A53" w:rsidTr="002A3E0A">
        <w:trPr>
          <w:trHeight w:val="387"/>
        </w:trPr>
        <w:tc>
          <w:tcPr>
            <w:tcW w:w="599" w:type="dxa"/>
            <w:shd w:val="clear" w:color="auto" w:fill="auto"/>
            <w:vAlign w:val="center"/>
          </w:tcPr>
          <w:p w:rsidR="00092A53" w:rsidRPr="00092A53" w:rsidRDefault="00092A53" w:rsidP="00092A53">
            <w:pPr>
              <w:autoSpaceDE w:val="0"/>
              <w:autoSpaceDN w:val="0"/>
              <w:adjustRightInd w:val="0"/>
              <w:spacing w:after="0" w:line="240" w:lineRule="auto"/>
              <w:jc w:val="center"/>
              <w:rPr>
                <w:rFonts w:ascii="Times New Roman" w:eastAsia="Calibri" w:hAnsi="Times New Roman"/>
                <w:sz w:val="24"/>
                <w:szCs w:val="24"/>
                <w:lang w:eastAsia="en-US"/>
              </w:rPr>
            </w:pPr>
          </w:p>
        </w:tc>
        <w:tc>
          <w:tcPr>
            <w:tcW w:w="7492" w:type="dxa"/>
            <w:shd w:val="clear" w:color="auto" w:fill="auto"/>
            <w:vAlign w:val="bottom"/>
          </w:tcPr>
          <w:p w:rsidR="00092A53" w:rsidRPr="00092A53" w:rsidRDefault="00092A53" w:rsidP="00092A53">
            <w:pPr>
              <w:autoSpaceDE w:val="0"/>
              <w:autoSpaceDN w:val="0"/>
              <w:adjustRightInd w:val="0"/>
              <w:spacing w:after="0" w:line="240" w:lineRule="auto"/>
              <w:rPr>
                <w:rFonts w:ascii="Times New Roman" w:eastAsia="Calibri" w:hAnsi="Times New Roman"/>
                <w:sz w:val="24"/>
                <w:szCs w:val="24"/>
                <w:lang w:eastAsia="en-US"/>
              </w:rPr>
            </w:pPr>
            <w:r w:rsidRPr="00092A53">
              <w:rPr>
                <w:rFonts w:ascii="Times New Roman" w:eastAsia="Calibri" w:hAnsi="Times New Roman"/>
                <w:sz w:val="24"/>
                <w:szCs w:val="24"/>
                <w:lang w:eastAsia="en-US"/>
              </w:rPr>
              <w:t>направить в электронной форме в личный кабинет на ЕПГУ/ПГУ ЛО</w:t>
            </w:r>
          </w:p>
        </w:tc>
      </w:tr>
    </w:tbl>
    <w:p w:rsidR="00FD5937" w:rsidRDefault="00FD5937" w:rsidP="00FD5937">
      <w:pPr>
        <w:pStyle w:val="af0"/>
        <w:jc w:val="right"/>
        <w:rPr>
          <w:sz w:val="18"/>
          <w:szCs w:val="18"/>
        </w:rPr>
      </w:pPr>
    </w:p>
    <w:p w:rsidR="006821CB" w:rsidRDefault="006821CB" w:rsidP="00FD5937">
      <w:pPr>
        <w:pStyle w:val="af0"/>
        <w:jc w:val="right"/>
        <w:rPr>
          <w:sz w:val="18"/>
          <w:szCs w:val="18"/>
        </w:rPr>
      </w:pPr>
    </w:p>
    <w:p w:rsidR="00102365" w:rsidRDefault="00102365" w:rsidP="00FD5937">
      <w:pPr>
        <w:pStyle w:val="af0"/>
        <w:jc w:val="right"/>
        <w:rPr>
          <w:sz w:val="18"/>
          <w:szCs w:val="18"/>
          <w:lang w:val="ru-RU"/>
        </w:rPr>
      </w:pPr>
    </w:p>
    <w:p w:rsidR="00FD5937" w:rsidRPr="00FD5937" w:rsidRDefault="00FD5937" w:rsidP="00FD5937">
      <w:pPr>
        <w:pStyle w:val="af0"/>
        <w:jc w:val="right"/>
        <w:rPr>
          <w:sz w:val="18"/>
          <w:szCs w:val="18"/>
        </w:rPr>
      </w:pPr>
      <w:r w:rsidRPr="00FD5937">
        <w:rPr>
          <w:sz w:val="18"/>
          <w:szCs w:val="18"/>
        </w:rPr>
        <w:lastRenderedPageBreak/>
        <w:t>Приложение №2</w:t>
      </w:r>
    </w:p>
    <w:p w:rsidR="00FD5937" w:rsidRPr="00FD5937" w:rsidRDefault="00FD5937" w:rsidP="00FD5937">
      <w:pPr>
        <w:pStyle w:val="af0"/>
        <w:jc w:val="right"/>
        <w:rPr>
          <w:sz w:val="18"/>
          <w:szCs w:val="18"/>
        </w:rPr>
      </w:pPr>
      <w:r w:rsidRPr="00FD5937">
        <w:rPr>
          <w:sz w:val="18"/>
          <w:szCs w:val="18"/>
        </w:rPr>
        <w:t>к Административному регламенту</w:t>
      </w:r>
    </w:p>
    <w:p w:rsidR="00FD5937" w:rsidRPr="00FD5937" w:rsidRDefault="00FD5937" w:rsidP="00FD5937">
      <w:pPr>
        <w:pStyle w:val="af0"/>
        <w:jc w:val="right"/>
        <w:rPr>
          <w:sz w:val="18"/>
          <w:szCs w:val="18"/>
        </w:rPr>
      </w:pPr>
      <w:r w:rsidRPr="00FD5937">
        <w:rPr>
          <w:sz w:val="18"/>
          <w:szCs w:val="18"/>
        </w:rPr>
        <w:t>по предоставлению</w:t>
      </w:r>
    </w:p>
    <w:p w:rsidR="00FD5937" w:rsidRPr="00FD5937" w:rsidRDefault="00FD5937" w:rsidP="00FD5937">
      <w:pPr>
        <w:pStyle w:val="af0"/>
        <w:jc w:val="right"/>
        <w:rPr>
          <w:sz w:val="18"/>
          <w:szCs w:val="18"/>
        </w:rPr>
      </w:pPr>
      <w:r w:rsidRPr="00FD5937">
        <w:rPr>
          <w:sz w:val="18"/>
          <w:szCs w:val="18"/>
        </w:rPr>
        <w:t>муниципальной услуги</w:t>
      </w:r>
    </w:p>
    <w:p w:rsidR="00FD5937" w:rsidRPr="00FD5937" w:rsidRDefault="00FD5937" w:rsidP="00FD5937">
      <w:pPr>
        <w:pStyle w:val="af0"/>
        <w:jc w:val="right"/>
        <w:rPr>
          <w:sz w:val="18"/>
          <w:szCs w:val="18"/>
        </w:rPr>
      </w:pPr>
      <w:r w:rsidRPr="00FD5937">
        <w:rPr>
          <w:sz w:val="18"/>
          <w:szCs w:val="18"/>
        </w:rPr>
        <w:t xml:space="preserve">«Предоставление права на размещение </w:t>
      </w:r>
    </w:p>
    <w:p w:rsidR="00FD5937" w:rsidRPr="00FD5937" w:rsidRDefault="00FD5937" w:rsidP="00FD5937">
      <w:pPr>
        <w:pStyle w:val="af0"/>
        <w:jc w:val="right"/>
        <w:rPr>
          <w:sz w:val="18"/>
          <w:szCs w:val="18"/>
        </w:rPr>
      </w:pPr>
      <w:r w:rsidRPr="00FD5937">
        <w:rPr>
          <w:sz w:val="18"/>
          <w:szCs w:val="18"/>
        </w:rPr>
        <w:t xml:space="preserve">нестационарного торгового объекта на </w:t>
      </w:r>
    </w:p>
    <w:p w:rsidR="00FD5937" w:rsidRPr="00FD5937" w:rsidRDefault="00FD5937" w:rsidP="00FD5937">
      <w:pPr>
        <w:pStyle w:val="af0"/>
        <w:jc w:val="right"/>
        <w:rPr>
          <w:sz w:val="18"/>
          <w:szCs w:val="18"/>
        </w:rPr>
      </w:pPr>
      <w:r w:rsidRPr="00FD5937">
        <w:rPr>
          <w:sz w:val="18"/>
          <w:szCs w:val="18"/>
        </w:rPr>
        <w:t>территории Усадищенского сельского поселения</w:t>
      </w:r>
    </w:p>
    <w:p w:rsidR="00FD5937" w:rsidRPr="00FD5937" w:rsidRDefault="00FD5937" w:rsidP="00FD5937">
      <w:pPr>
        <w:pStyle w:val="af0"/>
        <w:jc w:val="right"/>
        <w:rPr>
          <w:sz w:val="18"/>
          <w:szCs w:val="18"/>
        </w:rPr>
      </w:pPr>
      <w:r w:rsidRPr="00FD5937">
        <w:rPr>
          <w:sz w:val="18"/>
          <w:szCs w:val="18"/>
        </w:rPr>
        <w:t>Волховского муниципального района</w:t>
      </w:r>
    </w:p>
    <w:p w:rsidR="00092A53" w:rsidRDefault="00FD5937" w:rsidP="00FD5937">
      <w:pPr>
        <w:pStyle w:val="af0"/>
        <w:jc w:val="right"/>
        <w:rPr>
          <w:sz w:val="18"/>
          <w:szCs w:val="18"/>
        </w:rPr>
      </w:pPr>
      <w:r w:rsidRPr="00FD5937">
        <w:rPr>
          <w:sz w:val="18"/>
          <w:szCs w:val="18"/>
        </w:rPr>
        <w:t xml:space="preserve"> Ленинградской области»</w:t>
      </w:r>
    </w:p>
    <w:p w:rsidR="00FD5937" w:rsidRDefault="00FD5937" w:rsidP="00FD5937">
      <w:pPr>
        <w:pStyle w:val="af0"/>
        <w:jc w:val="right"/>
        <w:rPr>
          <w:sz w:val="18"/>
          <w:szCs w:val="18"/>
        </w:rPr>
      </w:pPr>
    </w:p>
    <w:p w:rsidR="00FD5937" w:rsidRDefault="00FD5937" w:rsidP="00FD5937">
      <w:pPr>
        <w:pStyle w:val="af0"/>
        <w:jc w:val="right"/>
        <w:rPr>
          <w:sz w:val="18"/>
          <w:szCs w:val="18"/>
        </w:rPr>
      </w:pPr>
    </w:p>
    <w:p w:rsidR="00FD5937" w:rsidRPr="00FD5937" w:rsidRDefault="00FD5937" w:rsidP="00FD5937">
      <w:pPr>
        <w:suppressAutoHyphens/>
        <w:spacing w:after="0" w:line="240" w:lineRule="auto"/>
        <w:ind w:firstLine="709"/>
        <w:jc w:val="right"/>
        <w:rPr>
          <w:rFonts w:ascii="Times New Roman" w:hAnsi="Times New Roman"/>
          <w:sz w:val="24"/>
          <w:szCs w:val="24"/>
          <w:lang w:eastAsia="ar-SA"/>
        </w:rPr>
      </w:pPr>
      <w:r w:rsidRPr="00FD5937">
        <w:rPr>
          <w:rFonts w:ascii="Times New Roman" w:hAnsi="Times New Roman"/>
          <w:sz w:val="24"/>
          <w:szCs w:val="24"/>
          <w:lang w:eastAsia="ar-SA"/>
        </w:rPr>
        <w:t>(ФОРМА)</w:t>
      </w:r>
    </w:p>
    <w:p w:rsidR="00FD5937" w:rsidRPr="00FD5937" w:rsidRDefault="00FD5937" w:rsidP="00FD5937">
      <w:pPr>
        <w:suppressAutoHyphens/>
        <w:spacing w:after="0" w:line="240" w:lineRule="auto"/>
        <w:ind w:firstLine="709"/>
        <w:jc w:val="right"/>
        <w:rPr>
          <w:rFonts w:ascii="Times New Roman" w:hAnsi="Times New Roman"/>
          <w:sz w:val="24"/>
          <w:szCs w:val="24"/>
          <w:lang w:eastAsia="ar-SA"/>
        </w:rPr>
      </w:pPr>
    </w:p>
    <w:p w:rsidR="00FD5937" w:rsidRPr="00FD5937" w:rsidRDefault="00FD5937" w:rsidP="00FD5937">
      <w:pPr>
        <w:suppressAutoHyphens/>
        <w:spacing w:after="0" w:line="240" w:lineRule="auto"/>
        <w:ind w:firstLine="709"/>
        <w:jc w:val="right"/>
        <w:rPr>
          <w:rFonts w:ascii="Times New Roman" w:hAnsi="Times New Roman"/>
          <w:sz w:val="24"/>
          <w:szCs w:val="24"/>
          <w:lang w:eastAsia="ar-SA"/>
        </w:rPr>
      </w:pPr>
    </w:p>
    <w:p w:rsidR="00FD5937" w:rsidRPr="00FD5937" w:rsidRDefault="00FD5937" w:rsidP="00FD5937">
      <w:pPr>
        <w:autoSpaceDE w:val="0"/>
        <w:autoSpaceDN w:val="0"/>
        <w:adjustRightInd w:val="0"/>
        <w:spacing w:after="0" w:line="240" w:lineRule="auto"/>
        <w:jc w:val="right"/>
        <w:rPr>
          <w:rFonts w:ascii="Times New Roman" w:eastAsia="Calibri" w:hAnsi="Times New Roman"/>
          <w:sz w:val="24"/>
          <w:szCs w:val="24"/>
          <w:lang w:eastAsia="en-US"/>
        </w:rPr>
      </w:pPr>
      <w:r w:rsidRPr="00FD5937">
        <w:rPr>
          <w:rFonts w:ascii="Times New Roman" w:eastAsia="Calibri" w:hAnsi="Times New Roman"/>
          <w:sz w:val="24"/>
          <w:szCs w:val="24"/>
          <w:lang w:eastAsia="en-US"/>
        </w:rPr>
        <w:t>___________________________________________________</w:t>
      </w:r>
    </w:p>
    <w:p w:rsidR="00FD5937" w:rsidRPr="00FD5937" w:rsidRDefault="00FD5937" w:rsidP="00FD5937">
      <w:pPr>
        <w:autoSpaceDE w:val="0"/>
        <w:autoSpaceDN w:val="0"/>
        <w:adjustRightInd w:val="0"/>
        <w:spacing w:after="0" w:line="240" w:lineRule="auto"/>
        <w:jc w:val="right"/>
        <w:rPr>
          <w:rFonts w:ascii="Times New Roman" w:eastAsia="Calibri" w:hAnsi="Times New Roman"/>
          <w:sz w:val="24"/>
          <w:szCs w:val="24"/>
          <w:lang w:eastAsia="en-US"/>
        </w:rPr>
      </w:pPr>
      <w:r w:rsidRPr="00FD5937">
        <w:rPr>
          <w:rFonts w:ascii="Times New Roman" w:eastAsia="Calibri" w:hAnsi="Times New Roman"/>
          <w:sz w:val="24"/>
          <w:szCs w:val="24"/>
          <w:lang w:eastAsia="en-US"/>
        </w:rPr>
        <w:t>(наименование органа, предоставляющего муниципальную услугу)</w:t>
      </w:r>
    </w:p>
    <w:p w:rsidR="00FD5937" w:rsidRPr="00FD5937" w:rsidRDefault="00FD5937" w:rsidP="00FD5937">
      <w:pPr>
        <w:autoSpaceDE w:val="0"/>
        <w:autoSpaceDN w:val="0"/>
        <w:adjustRightInd w:val="0"/>
        <w:spacing w:after="0" w:line="240" w:lineRule="auto"/>
        <w:jc w:val="right"/>
        <w:rPr>
          <w:rFonts w:ascii="Times New Roman" w:eastAsia="Calibri" w:hAnsi="Times New Roman"/>
          <w:sz w:val="24"/>
          <w:szCs w:val="24"/>
          <w:lang w:eastAsia="en-US"/>
        </w:rPr>
      </w:pPr>
      <w:r w:rsidRPr="00FD5937">
        <w:rPr>
          <w:rFonts w:ascii="Times New Roman" w:eastAsia="Calibri" w:hAnsi="Times New Roman"/>
          <w:sz w:val="24"/>
          <w:szCs w:val="24"/>
          <w:lang w:eastAsia="en-US"/>
        </w:rPr>
        <w:t>______________________________________________</w:t>
      </w:r>
    </w:p>
    <w:p w:rsidR="00FD5937" w:rsidRPr="00FD5937" w:rsidRDefault="00FD5937" w:rsidP="00FD5937">
      <w:pPr>
        <w:autoSpaceDE w:val="0"/>
        <w:autoSpaceDN w:val="0"/>
        <w:adjustRightInd w:val="0"/>
        <w:spacing w:after="0" w:line="240" w:lineRule="auto"/>
        <w:jc w:val="right"/>
        <w:rPr>
          <w:rFonts w:ascii="Times New Roman" w:eastAsia="Calibri" w:hAnsi="Times New Roman"/>
          <w:sz w:val="24"/>
          <w:szCs w:val="24"/>
          <w:lang w:eastAsia="en-US"/>
        </w:rPr>
      </w:pPr>
      <w:r w:rsidRPr="00FD5937">
        <w:rPr>
          <w:rFonts w:ascii="Times New Roman" w:eastAsia="Calibri" w:hAnsi="Times New Roman"/>
          <w:sz w:val="24"/>
          <w:szCs w:val="24"/>
          <w:lang w:eastAsia="en-US"/>
        </w:rPr>
        <w:t>(адрес органа, предоставляющего муниципальную услугу)</w:t>
      </w:r>
    </w:p>
    <w:p w:rsidR="00FD5937" w:rsidRPr="00FD5937" w:rsidRDefault="00FD5937" w:rsidP="00FD5937">
      <w:pPr>
        <w:autoSpaceDE w:val="0"/>
        <w:autoSpaceDN w:val="0"/>
        <w:adjustRightInd w:val="0"/>
        <w:spacing w:after="0" w:line="240" w:lineRule="auto"/>
        <w:jc w:val="right"/>
        <w:rPr>
          <w:rFonts w:ascii="Times New Roman" w:eastAsia="Calibri" w:hAnsi="Times New Roman"/>
          <w:sz w:val="24"/>
          <w:szCs w:val="24"/>
          <w:lang w:eastAsia="en-US"/>
        </w:rPr>
      </w:pPr>
      <w:r w:rsidRPr="00FD5937">
        <w:rPr>
          <w:rFonts w:ascii="Times New Roman" w:eastAsia="Calibri" w:hAnsi="Times New Roman"/>
          <w:sz w:val="24"/>
          <w:szCs w:val="24"/>
          <w:lang w:eastAsia="en-US"/>
        </w:rPr>
        <w:t>ИНН___________________________КПП_______________________________</w:t>
      </w:r>
    </w:p>
    <w:p w:rsidR="00FD5937" w:rsidRPr="00FD5937" w:rsidRDefault="00FD5937" w:rsidP="00FD5937">
      <w:pPr>
        <w:suppressAutoHyphens/>
        <w:spacing w:after="0" w:line="240" w:lineRule="auto"/>
        <w:ind w:firstLine="709"/>
        <w:jc w:val="right"/>
        <w:rPr>
          <w:rFonts w:ascii="Times New Roman" w:hAnsi="Times New Roman"/>
          <w:sz w:val="24"/>
          <w:szCs w:val="24"/>
          <w:lang w:eastAsia="ar-SA"/>
        </w:rPr>
      </w:pPr>
    </w:p>
    <w:p w:rsidR="00FD5937" w:rsidRPr="00FD5937" w:rsidRDefault="00FD5937" w:rsidP="00FD5937">
      <w:pPr>
        <w:suppressAutoHyphens/>
        <w:spacing w:after="0" w:line="240" w:lineRule="auto"/>
        <w:ind w:firstLine="709"/>
        <w:jc w:val="center"/>
        <w:rPr>
          <w:rFonts w:ascii="Times New Roman" w:hAnsi="Times New Roman"/>
          <w:sz w:val="24"/>
          <w:szCs w:val="24"/>
          <w:lang w:eastAsia="ar-SA"/>
        </w:rPr>
      </w:pPr>
    </w:p>
    <w:p w:rsidR="00FD5937" w:rsidRPr="00FD5937" w:rsidRDefault="00FD5937" w:rsidP="00FD5937">
      <w:pPr>
        <w:suppressAutoHyphens/>
        <w:spacing w:after="0" w:line="240" w:lineRule="auto"/>
        <w:ind w:firstLine="709"/>
        <w:jc w:val="center"/>
        <w:rPr>
          <w:rFonts w:ascii="Times New Roman" w:hAnsi="Times New Roman"/>
          <w:sz w:val="24"/>
          <w:szCs w:val="24"/>
          <w:lang w:eastAsia="ar-SA"/>
        </w:rPr>
      </w:pPr>
    </w:p>
    <w:p w:rsidR="00FD5937" w:rsidRPr="00FD5937" w:rsidRDefault="00FD5937" w:rsidP="00FD5937">
      <w:pPr>
        <w:suppressAutoHyphens/>
        <w:spacing w:after="0" w:line="240" w:lineRule="auto"/>
        <w:ind w:firstLine="709"/>
        <w:jc w:val="center"/>
        <w:rPr>
          <w:rFonts w:ascii="Times New Roman" w:hAnsi="Times New Roman"/>
          <w:sz w:val="24"/>
          <w:szCs w:val="24"/>
          <w:lang w:eastAsia="ar-SA"/>
        </w:rPr>
      </w:pPr>
      <w:r w:rsidRPr="00FD5937">
        <w:rPr>
          <w:rFonts w:ascii="Times New Roman" w:hAnsi="Times New Roman"/>
          <w:sz w:val="24"/>
          <w:szCs w:val="24"/>
          <w:lang w:eastAsia="ar-SA"/>
        </w:rPr>
        <w:t>Уведомление</w:t>
      </w:r>
    </w:p>
    <w:p w:rsidR="00FD5937" w:rsidRPr="00FD5937" w:rsidRDefault="00FD5937" w:rsidP="00FD5937">
      <w:pPr>
        <w:suppressAutoHyphens/>
        <w:spacing w:after="0" w:line="240" w:lineRule="auto"/>
        <w:ind w:firstLine="709"/>
        <w:jc w:val="center"/>
        <w:rPr>
          <w:rFonts w:ascii="Times New Roman" w:hAnsi="Times New Roman"/>
          <w:sz w:val="24"/>
          <w:szCs w:val="24"/>
          <w:lang w:eastAsia="ar-SA"/>
        </w:rPr>
      </w:pPr>
      <w:r w:rsidRPr="00FD5937">
        <w:rPr>
          <w:rFonts w:ascii="Times New Roman" w:hAnsi="Times New Roman"/>
          <w:sz w:val="24"/>
          <w:szCs w:val="24"/>
          <w:lang w:eastAsia="ar-SA"/>
        </w:rPr>
        <w:t>о предоставлении (об отказе в предоставлении)  права на размещение нестационарного торгового объекта  на территории муниципального образования ___________________ Ленинградской области</w:t>
      </w:r>
    </w:p>
    <w:p w:rsidR="00FD5937" w:rsidRPr="00FD5937" w:rsidRDefault="00FD5937" w:rsidP="00FD5937">
      <w:pPr>
        <w:suppressAutoHyphens/>
        <w:spacing w:after="0" w:line="240" w:lineRule="auto"/>
        <w:ind w:firstLine="709"/>
        <w:jc w:val="right"/>
        <w:rPr>
          <w:rFonts w:ascii="Times New Roman" w:hAnsi="Times New Roman"/>
          <w:sz w:val="24"/>
          <w:szCs w:val="24"/>
          <w:lang w:eastAsia="ar-SA"/>
        </w:rPr>
      </w:pPr>
    </w:p>
    <w:p w:rsidR="00FD5937" w:rsidRPr="00FD5937" w:rsidRDefault="00FD5937" w:rsidP="00FD5937">
      <w:pPr>
        <w:suppressAutoHyphens/>
        <w:spacing w:after="0" w:line="240" w:lineRule="auto"/>
        <w:ind w:firstLine="709"/>
        <w:rPr>
          <w:rFonts w:ascii="Times New Roman" w:hAnsi="Times New Roman"/>
          <w:sz w:val="24"/>
          <w:szCs w:val="24"/>
          <w:lang w:eastAsia="ar-SA"/>
        </w:rPr>
      </w:pPr>
      <w:r w:rsidRPr="00FD5937">
        <w:rPr>
          <w:rFonts w:ascii="Times New Roman" w:hAnsi="Times New Roman"/>
          <w:sz w:val="24"/>
          <w:szCs w:val="24"/>
          <w:lang w:eastAsia="ar-SA"/>
        </w:rPr>
        <w:t>Наименование юридического лица (индивидуального предпринимателя/</w:t>
      </w:r>
      <w:proofErr w:type="spellStart"/>
      <w:r w:rsidRPr="00FD5937">
        <w:rPr>
          <w:rFonts w:ascii="Times New Roman" w:hAnsi="Times New Roman"/>
          <w:sz w:val="24"/>
          <w:szCs w:val="24"/>
          <w:lang w:eastAsia="ar-SA"/>
        </w:rPr>
        <w:t>самозанятого</w:t>
      </w:r>
      <w:proofErr w:type="spellEnd"/>
      <w:r w:rsidRPr="00FD5937">
        <w:rPr>
          <w:rFonts w:ascii="Times New Roman" w:hAnsi="Times New Roman"/>
          <w:sz w:val="24"/>
          <w:szCs w:val="24"/>
          <w:lang w:eastAsia="ar-SA"/>
        </w:rPr>
        <w:t xml:space="preserve"> гражданина)_____ ИНН _____________________________________________________________</w:t>
      </w:r>
    </w:p>
    <w:p w:rsidR="00FD5937" w:rsidRPr="00FD5937" w:rsidRDefault="00FD5937" w:rsidP="00FD5937">
      <w:pPr>
        <w:suppressAutoHyphens/>
        <w:spacing w:after="0" w:line="240" w:lineRule="auto"/>
        <w:ind w:firstLine="709"/>
        <w:rPr>
          <w:rFonts w:ascii="Times New Roman" w:hAnsi="Times New Roman"/>
          <w:sz w:val="24"/>
          <w:szCs w:val="24"/>
          <w:lang w:eastAsia="ar-SA"/>
        </w:rPr>
      </w:pPr>
      <w:r w:rsidRPr="00FD5937">
        <w:rPr>
          <w:rFonts w:ascii="Times New Roman" w:hAnsi="Times New Roman"/>
          <w:sz w:val="24"/>
          <w:szCs w:val="24"/>
          <w:lang w:eastAsia="ar-SA"/>
        </w:rPr>
        <w:t>Адрес юридического лица (индивидуального предпринимателя/</w:t>
      </w:r>
      <w:proofErr w:type="spellStart"/>
      <w:r w:rsidRPr="00FD5937">
        <w:rPr>
          <w:rFonts w:ascii="Times New Roman" w:hAnsi="Times New Roman"/>
          <w:sz w:val="24"/>
          <w:szCs w:val="24"/>
          <w:lang w:eastAsia="ar-SA"/>
        </w:rPr>
        <w:t>самозанятого</w:t>
      </w:r>
      <w:proofErr w:type="spellEnd"/>
      <w:r w:rsidRPr="00FD5937">
        <w:rPr>
          <w:rFonts w:ascii="Times New Roman" w:hAnsi="Times New Roman"/>
          <w:sz w:val="24"/>
          <w:szCs w:val="24"/>
          <w:lang w:eastAsia="ar-SA"/>
        </w:rPr>
        <w:t xml:space="preserve"> гражданина): ___________________________________________________________________</w:t>
      </w:r>
    </w:p>
    <w:p w:rsidR="00FD5937" w:rsidRPr="00FD5937" w:rsidRDefault="00FD5937" w:rsidP="00FD5937">
      <w:pPr>
        <w:suppressAutoHyphens/>
        <w:spacing w:after="0" w:line="240" w:lineRule="auto"/>
        <w:ind w:firstLine="709"/>
        <w:rPr>
          <w:rFonts w:ascii="Times New Roman" w:hAnsi="Times New Roman"/>
          <w:sz w:val="24"/>
          <w:szCs w:val="24"/>
          <w:lang w:eastAsia="ar-SA"/>
        </w:rPr>
      </w:pPr>
      <w:r w:rsidRPr="00FD5937">
        <w:rPr>
          <w:rFonts w:ascii="Times New Roman" w:hAnsi="Times New Roman"/>
          <w:sz w:val="24"/>
          <w:szCs w:val="24"/>
          <w:lang w:eastAsia="ar-SA"/>
        </w:rPr>
        <w:t xml:space="preserve">На основании __________________________________________________________  </w:t>
      </w:r>
    </w:p>
    <w:p w:rsidR="00FD5937" w:rsidRPr="00FD5937" w:rsidRDefault="00FD5937" w:rsidP="00FD5937">
      <w:pPr>
        <w:suppressAutoHyphens/>
        <w:spacing w:after="0" w:line="240" w:lineRule="auto"/>
        <w:ind w:firstLine="709"/>
        <w:rPr>
          <w:rFonts w:ascii="Times New Roman" w:hAnsi="Times New Roman"/>
          <w:sz w:val="24"/>
          <w:szCs w:val="24"/>
          <w:lang w:eastAsia="ar-SA"/>
        </w:rPr>
      </w:pPr>
      <w:r w:rsidRPr="00FD5937">
        <w:rPr>
          <w:rFonts w:ascii="Times New Roman" w:hAnsi="Times New Roman"/>
          <w:sz w:val="24"/>
          <w:szCs w:val="24"/>
          <w:lang w:eastAsia="ar-SA"/>
        </w:rPr>
        <w:t>(наименование, дата и номер решения комиссии)</w:t>
      </w:r>
    </w:p>
    <w:p w:rsidR="00FD5937" w:rsidRPr="00FD5937" w:rsidRDefault="00FD5937" w:rsidP="00FD5937">
      <w:pPr>
        <w:suppressAutoHyphens/>
        <w:spacing w:after="0" w:line="240" w:lineRule="auto"/>
        <w:ind w:firstLine="709"/>
        <w:rPr>
          <w:rFonts w:ascii="Times New Roman" w:hAnsi="Times New Roman"/>
          <w:sz w:val="24"/>
          <w:szCs w:val="24"/>
          <w:lang w:eastAsia="ar-SA"/>
        </w:rPr>
      </w:pPr>
    </w:p>
    <w:p w:rsidR="00FD5937" w:rsidRPr="00FD5937" w:rsidRDefault="00FD5937" w:rsidP="00FD5937">
      <w:pPr>
        <w:suppressAutoHyphens/>
        <w:spacing w:after="0" w:line="240" w:lineRule="auto"/>
        <w:ind w:firstLine="709"/>
        <w:rPr>
          <w:rFonts w:ascii="Times New Roman" w:hAnsi="Times New Roman"/>
          <w:sz w:val="24"/>
          <w:szCs w:val="24"/>
          <w:lang w:eastAsia="ar-SA"/>
        </w:rPr>
      </w:pPr>
      <w:r w:rsidRPr="00FD5937">
        <w:rPr>
          <w:rFonts w:ascii="Times New Roman" w:hAnsi="Times New Roman"/>
          <w:sz w:val="24"/>
          <w:szCs w:val="24"/>
          <w:lang w:eastAsia="ar-SA"/>
        </w:rPr>
        <w:t xml:space="preserve">Вам предоставлено право (отказано в предоставлении права) на размещение нестационарного торгового объекта на территории _________________________________Ленинградской области </w:t>
      </w:r>
    </w:p>
    <w:p w:rsidR="00FD5937" w:rsidRPr="00FD5937" w:rsidRDefault="00FD5937" w:rsidP="00FD5937">
      <w:pPr>
        <w:suppressAutoHyphens/>
        <w:spacing w:after="0" w:line="240" w:lineRule="auto"/>
        <w:ind w:firstLine="709"/>
        <w:rPr>
          <w:rFonts w:ascii="Times New Roman" w:hAnsi="Times New Roman"/>
          <w:sz w:val="24"/>
          <w:szCs w:val="24"/>
          <w:lang w:eastAsia="ar-SA"/>
        </w:rPr>
      </w:pPr>
      <w:r w:rsidRPr="00FD5937">
        <w:rPr>
          <w:rFonts w:ascii="Times New Roman" w:hAnsi="Times New Roman"/>
          <w:sz w:val="24"/>
          <w:szCs w:val="24"/>
          <w:lang w:eastAsia="ar-SA"/>
        </w:rPr>
        <w:t>(ненужное зачеркнуть)</w:t>
      </w:r>
    </w:p>
    <w:p w:rsidR="00FD5937" w:rsidRPr="00FD5937" w:rsidRDefault="00FD5937" w:rsidP="00FD5937">
      <w:pPr>
        <w:suppressAutoHyphens/>
        <w:spacing w:after="0" w:line="240" w:lineRule="auto"/>
        <w:ind w:firstLine="709"/>
        <w:rPr>
          <w:rFonts w:ascii="Times New Roman" w:hAnsi="Times New Roman"/>
          <w:sz w:val="24"/>
          <w:szCs w:val="24"/>
          <w:lang w:eastAsia="ar-SA"/>
        </w:rPr>
      </w:pPr>
      <w:r w:rsidRPr="00FD5937">
        <w:rPr>
          <w:rFonts w:ascii="Times New Roman" w:hAnsi="Times New Roman"/>
          <w:sz w:val="24"/>
          <w:szCs w:val="24"/>
          <w:lang w:eastAsia="ar-SA"/>
        </w:rPr>
        <w:t>____________________________________________________________________________</w:t>
      </w:r>
    </w:p>
    <w:p w:rsidR="00FD5937" w:rsidRPr="00FD5937" w:rsidRDefault="00FD5937" w:rsidP="00FD5937">
      <w:pPr>
        <w:suppressAutoHyphens/>
        <w:spacing w:after="0" w:line="240" w:lineRule="auto"/>
        <w:ind w:firstLine="709"/>
        <w:rPr>
          <w:rFonts w:ascii="Times New Roman" w:hAnsi="Times New Roman"/>
          <w:sz w:val="24"/>
          <w:szCs w:val="24"/>
          <w:lang w:eastAsia="ar-SA"/>
        </w:rPr>
      </w:pPr>
      <w:r w:rsidRPr="00FD5937">
        <w:rPr>
          <w:rFonts w:ascii="Times New Roman" w:hAnsi="Times New Roman"/>
          <w:sz w:val="24"/>
          <w:szCs w:val="24"/>
          <w:lang w:eastAsia="ar-SA"/>
        </w:rPr>
        <w:t>(в случае отказа указать  причину отказа)</w:t>
      </w:r>
    </w:p>
    <w:p w:rsidR="00FD5937" w:rsidRPr="00FD5937" w:rsidRDefault="00FD5937" w:rsidP="00FD5937">
      <w:pPr>
        <w:suppressAutoHyphens/>
        <w:spacing w:after="0" w:line="240" w:lineRule="auto"/>
        <w:ind w:firstLine="709"/>
        <w:rPr>
          <w:rFonts w:ascii="Times New Roman" w:hAnsi="Times New Roman"/>
          <w:sz w:val="24"/>
          <w:szCs w:val="24"/>
          <w:lang w:eastAsia="ar-SA"/>
        </w:rPr>
      </w:pPr>
    </w:p>
    <w:p w:rsidR="00FD5937" w:rsidRPr="00FD5937" w:rsidRDefault="00FD5937" w:rsidP="00FD5937">
      <w:pPr>
        <w:suppressAutoHyphens/>
        <w:spacing w:after="0" w:line="240" w:lineRule="auto"/>
        <w:ind w:firstLine="709"/>
        <w:rPr>
          <w:rFonts w:ascii="Times New Roman" w:hAnsi="Times New Roman"/>
          <w:sz w:val="24"/>
          <w:szCs w:val="24"/>
          <w:lang w:eastAsia="ar-SA"/>
        </w:rPr>
      </w:pPr>
      <w:r w:rsidRPr="00FD5937">
        <w:rPr>
          <w:rFonts w:ascii="Times New Roman" w:hAnsi="Times New Roman"/>
          <w:sz w:val="24"/>
          <w:szCs w:val="24"/>
          <w:lang w:eastAsia="ar-SA"/>
        </w:rPr>
        <w:t>"____" _____________ 20 ____ г.</w:t>
      </w:r>
      <w:r w:rsidRPr="00FD5937">
        <w:rPr>
          <w:rFonts w:ascii="Times New Roman" w:hAnsi="Times New Roman"/>
          <w:sz w:val="24"/>
          <w:szCs w:val="24"/>
          <w:lang w:eastAsia="ar-SA"/>
        </w:rPr>
        <w:tab/>
        <w:t>___________</w:t>
      </w:r>
      <w:r w:rsidRPr="00FD5937">
        <w:rPr>
          <w:rFonts w:ascii="Times New Roman" w:hAnsi="Times New Roman"/>
          <w:sz w:val="24"/>
          <w:szCs w:val="24"/>
          <w:lang w:eastAsia="ar-SA"/>
        </w:rPr>
        <w:tab/>
        <w:t>_____________</w:t>
      </w:r>
      <w:r w:rsidRPr="00FD5937">
        <w:rPr>
          <w:rFonts w:ascii="Times New Roman" w:hAnsi="Times New Roman"/>
          <w:sz w:val="24"/>
          <w:szCs w:val="24"/>
          <w:lang w:eastAsia="ar-SA"/>
        </w:rPr>
        <w:tab/>
        <w:t>_______________</w:t>
      </w:r>
    </w:p>
    <w:p w:rsidR="00FD5937" w:rsidRPr="00FD5937" w:rsidRDefault="00FD5937" w:rsidP="00FD5937">
      <w:pPr>
        <w:suppressAutoHyphens/>
        <w:spacing w:after="0" w:line="240" w:lineRule="auto"/>
        <w:ind w:firstLine="709"/>
        <w:rPr>
          <w:rFonts w:ascii="Times New Roman" w:hAnsi="Times New Roman"/>
          <w:sz w:val="24"/>
          <w:szCs w:val="24"/>
          <w:lang w:eastAsia="ar-SA"/>
        </w:rPr>
      </w:pPr>
      <w:r w:rsidRPr="00FD5937">
        <w:rPr>
          <w:rFonts w:ascii="Times New Roman" w:hAnsi="Times New Roman"/>
          <w:sz w:val="24"/>
          <w:szCs w:val="24"/>
          <w:lang w:eastAsia="ar-SA"/>
        </w:rPr>
        <w:tab/>
        <w:t xml:space="preserve">(должность)          </w:t>
      </w:r>
      <w:r w:rsidRPr="00FD5937">
        <w:rPr>
          <w:rFonts w:ascii="Times New Roman" w:hAnsi="Times New Roman"/>
          <w:sz w:val="24"/>
          <w:szCs w:val="24"/>
          <w:lang w:eastAsia="ar-SA"/>
        </w:rPr>
        <w:tab/>
        <w:t xml:space="preserve">(подпись)                    </w:t>
      </w:r>
      <w:r w:rsidRPr="00FD5937">
        <w:rPr>
          <w:rFonts w:ascii="Times New Roman" w:hAnsi="Times New Roman"/>
          <w:sz w:val="24"/>
          <w:szCs w:val="24"/>
          <w:lang w:eastAsia="ar-SA"/>
        </w:rPr>
        <w:tab/>
        <w:t>(расшифровка подписи)</w:t>
      </w:r>
    </w:p>
    <w:p w:rsidR="00FD5937" w:rsidRPr="00FD5937" w:rsidRDefault="00FD5937" w:rsidP="00FD5937">
      <w:pPr>
        <w:suppressAutoHyphens/>
        <w:spacing w:after="0" w:line="240" w:lineRule="auto"/>
        <w:ind w:firstLine="709"/>
        <w:rPr>
          <w:rFonts w:ascii="Times New Roman" w:hAnsi="Times New Roman"/>
          <w:sz w:val="20"/>
          <w:szCs w:val="28"/>
          <w:lang w:eastAsia="ar-SA"/>
        </w:rPr>
      </w:pPr>
    </w:p>
    <w:p w:rsidR="00FD5937" w:rsidRPr="00FD5937" w:rsidRDefault="00FD5937" w:rsidP="00FD5937">
      <w:pPr>
        <w:pStyle w:val="af0"/>
        <w:jc w:val="right"/>
        <w:rPr>
          <w:sz w:val="18"/>
          <w:szCs w:val="18"/>
        </w:rPr>
      </w:pPr>
    </w:p>
    <w:sectPr w:rsidR="00FD5937" w:rsidRPr="00FD5937" w:rsidSect="00625FAD">
      <w:headerReference w:type="default" r:id="rId9"/>
      <w:footerReference w:type="default" r:id="rId10"/>
      <w:footerReference w:type="first" r:id="rId11"/>
      <w:pgSz w:w="11906" w:h="16838"/>
      <w:pgMar w:top="1134" w:right="850" w:bottom="1134" w:left="1276"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4F4C" w:rsidRDefault="00564F4C" w:rsidP="006541E2">
      <w:pPr>
        <w:spacing w:after="0" w:line="240" w:lineRule="auto"/>
      </w:pPr>
      <w:r>
        <w:separator/>
      </w:r>
    </w:p>
  </w:endnote>
  <w:endnote w:type="continuationSeparator" w:id="1">
    <w:p w:rsidR="00564F4C" w:rsidRDefault="00564F4C" w:rsidP="006541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365" w:rsidRDefault="00102365">
    <w:pPr>
      <w:pStyle w:val="a8"/>
      <w:jc w:val="center"/>
    </w:pPr>
  </w:p>
  <w:p w:rsidR="00102365" w:rsidRDefault="00102365">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365" w:rsidRDefault="00102365">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4F4C" w:rsidRDefault="00564F4C" w:rsidP="006541E2">
      <w:pPr>
        <w:spacing w:after="0" w:line="240" w:lineRule="auto"/>
      </w:pPr>
      <w:r>
        <w:separator/>
      </w:r>
    </w:p>
  </w:footnote>
  <w:footnote w:type="continuationSeparator" w:id="1">
    <w:p w:rsidR="00564F4C" w:rsidRDefault="00564F4C" w:rsidP="006541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365" w:rsidRDefault="00102365">
    <w:pPr>
      <w:pStyle w:val="a6"/>
      <w:jc w:val="right"/>
    </w:pPr>
  </w:p>
  <w:p w:rsidR="00102365" w:rsidRDefault="00102365">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D1C24"/>
    <w:multiLevelType w:val="hybridMultilevel"/>
    <w:tmpl w:val="94F61B20"/>
    <w:lvl w:ilvl="0" w:tplc="FD24F14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0D62235B"/>
    <w:multiLevelType w:val="hybridMultilevel"/>
    <w:tmpl w:val="9DB220DA"/>
    <w:lvl w:ilvl="0" w:tplc="5262E9B6">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34DA3E8C"/>
    <w:multiLevelType w:val="multilevel"/>
    <w:tmpl w:val="7BA0293E"/>
    <w:lvl w:ilvl="0">
      <w:start w:val="1"/>
      <w:numFmt w:val="decimal"/>
      <w:lvlText w:val="%1."/>
      <w:lvlJc w:val="left"/>
      <w:pPr>
        <w:ind w:left="420" w:hanging="420"/>
      </w:pPr>
      <w:rPr>
        <w:rFonts w:cs="Times New Roman" w:hint="default"/>
      </w:rPr>
    </w:lvl>
    <w:lvl w:ilvl="1">
      <w:start w:val="1"/>
      <w:numFmt w:val="decimal"/>
      <w:lvlText w:val="%1.%2."/>
      <w:lvlJc w:val="left"/>
      <w:pPr>
        <w:ind w:left="987" w:hanging="4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3">
    <w:nsid w:val="37835A41"/>
    <w:multiLevelType w:val="hybridMultilevel"/>
    <w:tmpl w:val="6C5A162A"/>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404150B3"/>
    <w:multiLevelType w:val="hybridMultilevel"/>
    <w:tmpl w:val="42981420"/>
    <w:lvl w:ilvl="0" w:tplc="FD24F140">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47B12589"/>
    <w:multiLevelType w:val="hybridMultilevel"/>
    <w:tmpl w:val="D40453C0"/>
    <w:lvl w:ilvl="0" w:tplc="AA8ADCC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4"/>
  </w:num>
  <w:num w:numId="2">
    <w:abstractNumId w:val="2"/>
  </w:num>
  <w:num w:numId="3">
    <w:abstractNumId w:val="0"/>
  </w:num>
  <w:num w:numId="4">
    <w:abstractNumId w:val="3"/>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7076BA"/>
    <w:rsid w:val="000001D3"/>
    <w:rsid w:val="00013EF5"/>
    <w:rsid w:val="000230C6"/>
    <w:rsid w:val="000230D2"/>
    <w:rsid w:val="0003090F"/>
    <w:rsid w:val="00035720"/>
    <w:rsid w:val="00045816"/>
    <w:rsid w:val="0005023F"/>
    <w:rsid w:val="00050F21"/>
    <w:rsid w:val="0005109B"/>
    <w:rsid w:val="00051724"/>
    <w:rsid w:val="00056C43"/>
    <w:rsid w:val="00056E63"/>
    <w:rsid w:val="00057788"/>
    <w:rsid w:val="00063C0A"/>
    <w:rsid w:val="00064511"/>
    <w:rsid w:val="0007240C"/>
    <w:rsid w:val="00076521"/>
    <w:rsid w:val="00076B64"/>
    <w:rsid w:val="00084156"/>
    <w:rsid w:val="0008748C"/>
    <w:rsid w:val="00092126"/>
    <w:rsid w:val="00092A53"/>
    <w:rsid w:val="000A0689"/>
    <w:rsid w:val="000A37FB"/>
    <w:rsid w:val="000B23D0"/>
    <w:rsid w:val="000B4214"/>
    <w:rsid w:val="000B5E71"/>
    <w:rsid w:val="000C09FA"/>
    <w:rsid w:val="000C0C96"/>
    <w:rsid w:val="000C273D"/>
    <w:rsid w:val="000C2E32"/>
    <w:rsid w:val="000C5018"/>
    <w:rsid w:val="000C64B7"/>
    <w:rsid w:val="000D29AB"/>
    <w:rsid w:val="000D66F3"/>
    <w:rsid w:val="000E0073"/>
    <w:rsid w:val="000E0112"/>
    <w:rsid w:val="000E2352"/>
    <w:rsid w:val="000E2626"/>
    <w:rsid w:val="000E436A"/>
    <w:rsid w:val="000E4C14"/>
    <w:rsid w:val="000E61B4"/>
    <w:rsid w:val="000F6396"/>
    <w:rsid w:val="00102365"/>
    <w:rsid w:val="00103B22"/>
    <w:rsid w:val="00107326"/>
    <w:rsid w:val="001171F5"/>
    <w:rsid w:val="00122A51"/>
    <w:rsid w:val="00133EE3"/>
    <w:rsid w:val="00135CA5"/>
    <w:rsid w:val="00140201"/>
    <w:rsid w:val="001507F7"/>
    <w:rsid w:val="00156C93"/>
    <w:rsid w:val="001634B9"/>
    <w:rsid w:val="00163D69"/>
    <w:rsid w:val="00164858"/>
    <w:rsid w:val="00166189"/>
    <w:rsid w:val="00167583"/>
    <w:rsid w:val="001711AA"/>
    <w:rsid w:val="0017308B"/>
    <w:rsid w:val="0017342C"/>
    <w:rsid w:val="00175C3A"/>
    <w:rsid w:val="001814ED"/>
    <w:rsid w:val="0018503A"/>
    <w:rsid w:val="00186238"/>
    <w:rsid w:val="00186CA0"/>
    <w:rsid w:val="00186DA8"/>
    <w:rsid w:val="00187D6E"/>
    <w:rsid w:val="00191CAD"/>
    <w:rsid w:val="00193C2C"/>
    <w:rsid w:val="001970DC"/>
    <w:rsid w:val="00197C47"/>
    <w:rsid w:val="001A0122"/>
    <w:rsid w:val="001A124D"/>
    <w:rsid w:val="001A3B6B"/>
    <w:rsid w:val="001A4927"/>
    <w:rsid w:val="001A4B02"/>
    <w:rsid w:val="001B14B8"/>
    <w:rsid w:val="001C5F87"/>
    <w:rsid w:val="001C66C5"/>
    <w:rsid w:val="001D2FCB"/>
    <w:rsid w:val="001E2B87"/>
    <w:rsid w:val="001E4268"/>
    <w:rsid w:val="001E4C32"/>
    <w:rsid w:val="001F13BC"/>
    <w:rsid w:val="001F5427"/>
    <w:rsid w:val="001F62A5"/>
    <w:rsid w:val="002047C4"/>
    <w:rsid w:val="00206E76"/>
    <w:rsid w:val="00213AB8"/>
    <w:rsid w:val="00214FDD"/>
    <w:rsid w:val="00224264"/>
    <w:rsid w:val="00234D99"/>
    <w:rsid w:val="002406E2"/>
    <w:rsid w:val="00242B0E"/>
    <w:rsid w:val="00242F03"/>
    <w:rsid w:val="00244A21"/>
    <w:rsid w:val="0024504F"/>
    <w:rsid w:val="00247E4A"/>
    <w:rsid w:val="002620D5"/>
    <w:rsid w:val="00265E05"/>
    <w:rsid w:val="00266B5A"/>
    <w:rsid w:val="002808AB"/>
    <w:rsid w:val="002913D7"/>
    <w:rsid w:val="00291D82"/>
    <w:rsid w:val="0029478E"/>
    <w:rsid w:val="00296528"/>
    <w:rsid w:val="00297CB7"/>
    <w:rsid w:val="002A0B59"/>
    <w:rsid w:val="002A0C13"/>
    <w:rsid w:val="002A10B5"/>
    <w:rsid w:val="002A26B5"/>
    <w:rsid w:val="002A3E0A"/>
    <w:rsid w:val="002B2B15"/>
    <w:rsid w:val="002B6752"/>
    <w:rsid w:val="002C1C12"/>
    <w:rsid w:val="002C3220"/>
    <w:rsid w:val="002D7F93"/>
    <w:rsid w:val="002E2EA0"/>
    <w:rsid w:val="002E3A80"/>
    <w:rsid w:val="002E3AFB"/>
    <w:rsid w:val="002E6561"/>
    <w:rsid w:val="002E6ECF"/>
    <w:rsid w:val="002E7097"/>
    <w:rsid w:val="002E76AB"/>
    <w:rsid w:val="002F4EA1"/>
    <w:rsid w:val="002F6E19"/>
    <w:rsid w:val="00300899"/>
    <w:rsid w:val="003044E3"/>
    <w:rsid w:val="00304C5F"/>
    <w:rsid w:val="00307106"/>
    <w:rsid w:val="003136DD"/>
    <w:rsid w:val="00314085"/>
    <w:rsid w:val="003144BF"/>
    <w:rsid w:val="0031456A"/>
    <w:rsid w:val="00314ADE"/>
    <w:rsid w:val="00317E39"/>
    <w:rsid w:val="0032064C"/>
    <w:rsid w:val="00321B19"/>
    <w:rsid w:val="00323E32"/>
    <w:rsid w:val="0032510B"/>
    <w:rsid w:val="00330581"/>
    <w:rsid w:val="00331F5E"/>
    <w:rsid w:val="00333C30"/>
    <w:rsid w:val="00336A2D"/>
    <w:rsid w:val="00341FA8"/>
    <w:rsid w:val="00345BCB"/>
    <w:rsid w:val="003524C1"/>
    <w:rsid w:val="003524EA"/>
    <w:rsid w:val="00353070"/>
    <w:rsid w:val="0035591D"/>
    <w:rsid w:val="00360980"/>
    <w:rsid w:val="00363EB9"/>
    <w:rsid w:val="0037280E"/>
    <w:rsid w:val="00373ED1"/>
    <w:rsid w:val="00384E4B"/>
    <w:rsid w:val="00393EF4"/>
    <w:rsid w:val="0039575C"/>
    <w:rsid w:val="003970F6"/>
    <w:rsid w:val="00397B45"/>
    <w:rsid w:val="003B5A72"/>
    <w:rsid w:val="003C09DD"/>
    <w:rsid w:val="003C4DBA"/>
    <w:rsid w:val="003D28E4"/>
    <w:rsid w:val="003D3FB7"/>
    <w:rsid w:val="003D5317"/>
    <w:rsid w:val="003D5A60"/>
    <w:rsid w:val="003E1229"/>
    <w:rsid w:val="003E2816"/>
    <w:rsid w:val="003E2F8A"/>
    <w:rsid w:val="003E7A6A"/>
    <w:rsid w:val="003F01C7"/>
    <w:rsid w:val="003F1EC6"/>
    <w:rsid w:val="003F4F66"/>
    <w:rsid w:val="003F740F"/>
    <w:rsid w:val="0040020E"/>
    <w:rsid w:val="004002EC"/>
    <w:rsid w:val="0040045C"/>
    <w:rsid w:val="00402438"/>
    <w:rsid w:val="00403D73"/>
    <w:rsid w:val="00404CEC"/>
    <w:rsid w:val="0040740D"/>
    <w:rsid w:val="00407BD3"/>
    <w:rsid w:val="00407BE9"/>
    <w:rsid w:val="00411751"/>
    <w:rsid w:val="0041196D"/>
    <w:rsid w:val="0042142E"/>
    <w:rsid w:val="00422E2D"/>
    <w:rsid w:val="00424E3C"/>
    <w:rsid w:val="0042636B"/>
    <w:rsid w:val="00434EBB"/>
    <w:rsid w:val="00441D02"/>
    <w:rsid w:val="00456147"/>
    <w:rsid w:val="004570EF"/>
    <w:rsid w:val="0046334E"/>
    <w:rsid w:val="0046378F"/>
    <w:rsid w:val="00467E26"/>
    <w:rsid w:val="00474834"/>
    <w:rsid w:val="004823DA"/>
    <w:rsid w:val="00483FC9"/>
    <w:rsid w:val="004864BA"/>
    <w:rsid w:val="00492721"/>
    <w:rsid w:val="00492805"/>
    <w:rsid w:val="0049555C"/>
    <w:rsid w:val="004A0F20"/>
    <w:rsid w:val="004A321C"/>
    <w:rsid w:val="004A6FA2"/>
    <w:rsid w:val="004A7017"/>
    <w:rsid w:val="004A7505"/>
    <w:rsid w:val="004A7E7C"/>
    <w:rsid w:val="004A7E89"/>
    <w:rsid w:val="004B41EB"/>
    <w:rsid w:val="004B5FD1"/>
    <w:rsid w:val="004B7742"/>
    <w:rsid w:val="004C0CE9"/>
    <w:rsid w:val="004C2983"/>
    <w:rsid w:val="004C399E"/>
    <w:rsid w:val="004C553A"/>
    <w:rsid w:val="004C58BC"/>
    <w:rsid w:val="004C7575"/>
    <w:rsid w:val="004D249B"/>
    <w:rsid w:val="004D6217"/>
    <w:rsid w:val="004D7F4B"/>
    <w:rsid w:val="004E33FA"/>
    <w:rsid w:val="004F15FF"/>
    <w:rsid w:val="004F6BC1"/>
    <w:rsid w:val="004F77CD"/>
    <w:rsid w:val="004F7A23"/>
    <w:rsid w:val="00501D0C"/>
    <w:rsid w:val="00504595"/>
    <w:rsid w:val="00507452"/>
    <w:rsid w:val="005075C3"/>
    <w:rsid w:val="0050765B"/>
    <w:rsid w:val="00510052"/>
    <w:rsid w:val="00517A17"/>
    <w:rsid w:val="005211F1"/>
    <w:rsid w:val="0052154C"/>
    <w:rsid w:val="00523688"/>
    <w:rsid w:val="005240EC"/>
    <w:rsid w:val="00524F51"/>
    <w:rsid w:val="00532F3B"/>
    <w:rsid w:val="00540988"/>
    <w:rsid w:val="00540F61"/>
    <w:rsid w:val="005427CF"/>
    <w:rsid w:val="00543854"/>
    <w:rsid w:val="00543CD9"/>
    <w:rsid w:val="00553426"/>
    <w:rsid w:val="005536E6"/>
    <w:rsid w:val="005548CF"/>
    <w:rsid w:val="005568D7"/>
    <w:rsid w:val="00557C43"/>
    <w:rsid w:val="00562F92"/>
    <w:rsid w:val="00564478"/>
    <w:rsid w:val="00564F4C"/>
    <w:rsid w:val="00577EEA"/>
    <w:rsid w:val="00583078"/>
    <w:rsid w:val="00584189"/>
    <w:rsid w:val="00595F55"/>
    <w:rsid w:val="00597EED"/>
    <w:rsid w:val="005A1194"/>
    <w:rsid w:val="005A136A"/>
    <w:rsid w:val="005A23B7"/>
    <w:rsid w:val="005A66E8"/>
    <w:rsid w:val="005B3B34"/>
    <w:rsid w:val="005B5181"/>
    <w:rsid w:val="005B69C0"/>
    <w:rsid w:val="005C1090"/>
    <w:rsid w:val="005C5F01"/>
    <w:rsid w:val="005D06E2"/>
    <w:rsid w:val="005D19E8"/>
    <w:rsid w:val="005D294B"/>
    <w:rsid w:val="005D4255"/>
    <w:rsid w:val="005D4658"/>
    <w:rsid w:val="005E4788"/>
    <w:rsid w:val="005E5DBD"/>
    <w:rsid w:val="005E5E67"/>
    <w:rsid w:val="005F1121"/>
    <w:rsid w:val="005F1425"/>
    <w:rsid w:val="005F5919"/>
    <w:rsid w:val="005F72D7"/>
    <w:rsid w:val="005F7653"/>
    <w:rsid w:val="00600B08"/>
    <w:rsid w:val="0060183E"/>
    <w:rsid w:val="0060292F"/>
    <w:rsid w:val="00604426"/>
    <w:rsid w:val="006163F2"/>
    <w:rsid w:val="00625FAD"/>
    <w:rsid w:val="00627D91"/>
    <w:rsid w:val="00636D02"/>
    <w:rsid w:val="00641E4B"/>
    <w:rsid w:val="00642477"/>
    <w:rsid w:val="006429C9"/>
    <w:rsid w:val="006430ED"/>
    <w:rsid w:val="00644DA4"/>
    <w:rsid w:val="00647F71"/>
    <w:rsid w:val="0065027D"/>
    <w:rsid w:val="00650AD4"/>
    <w:rsid w:val="006518E5"/>
    <w:rsid w:val="006541E2"/>
    <w:rsid w:val="006555CB"/>
    <w:rsid w:val="00661A0F"/>
    <w:rsid w:val="00662A69"/>
    <w:rsid w:val="00670C06"/>
    <w:rsid w:val="006821CB"/>
    <w:rsid w:val="00692D54"/>
    <w:rsid w:val="006A2862"/>
    <w:rsid w:val="006A2D3C"/>
    <w:rsid w:val="006A5119"/>
    <w:rsid w:val="006A690B"/>
    <w:rsid w:val="006B0B45"/>
    <w:rsid w:val="006C5386"/>
    <w:rsid w:val="006C76BC"/>
    <w:rsid w:val="006D3C36"/>
    <w:rsid w:val="006D409D"/>
    <w:rsid w:val="006D73BD"/>
    <w:rsid w:val="006E60E8"/>
    <w:rsid w:val="006F51FC"/>
    <w:rsid w:val="006F7A08"/>
    <w:rsid w:val="00701BDE"/>
    <w:rsid w:val="00704D55"/>
    <w:rsid w:val="00706178"/>
    <w:rsid w:val="007076BA"/>
    <w:rsid w:val="007111FD"/>
    <w:rsid w:val="007130DF"/>
    <w:rsid w:val="007232BC"/>
    <w:rsid w:val="007244E6"/>
    <w:rsid w:val="00727A1F"/>
    <w:rsid w:val="00736C77"/>
    <w:rsid w:val="0074201F"/>
    <w:rsid w:val="00743180"/>
    <w:rsid w:val="00751FD0"/>
    <w:rsid w:val="00756694"/>
    <w:rsid w:val="00762BC7"/>
    <w:rsid w:val="007642DF"/>
    <w:rsid w:val="00774454"/>
    <w:rsid w:val="0078251B"/>
    <w:rsid w:val="007834E5"/>
    <w:rsid w:val="0078537B"/>
    <w:rsid w:val="00786945"/>
    <w:rsid w:val="00794AC4"/>
    <w:rsid w:val="007A6A38"/>
    <w:rsid w:val="007A7069"/>
    <w:rsid w:val="007B03A3"/>
    <w:rsid w:val="007B2E76"/>
    <w:rsid w:val="007B74EF"/>
    <w:rsid w:val="007B7DC6"/>
    <w:rsid w:val="007C0CA4"/>
    <w:rsid w:val="007C3936"/>
    <w:rsid w:val="007C5588"/>
    <w:rsid w:val="007D0D09"/>
    <w:rsid w:val="007D2A18"/>
    <w:rsid w:val="007D4D80"/>
    <w:rsid w:val="007E15FD"/>
    <w:rsid w:val="007E4F65"/>
    <w:rsid w:val="007F4DBF"/>
    <w:rsid w:val="007F52B3"/>
    <w:rsid w:val="007F6597"/>
    <w:rsid w:val="008077E7"/>
    <w:rsid w:val="00814D5B"/>
    <w:rsid w:val="008166B3"/>
    <w:rsid w:val="00816DD3"/>
    <w:rsid w:val="00817A43"/>
    <w:rsid w:val="00835420"/>
    <w:rsid w:val="00836710"/>
    <w:rsid w:val="00841B85"/>
    <w:rsid w:val="00843BFE"/>
    <w:rsid w:val="00844738"/>
    <w:rsid w:val="0084632E"/>
    <w:rsid w:val="008533F4"/>
    <w:rsid w:val="00856D68"/>
    <w:rsid w:val="00872F89"/>
    <w:rsid w:val="00886967"/>
    <w:rsid w:val="008906C6"/>
    <w:rsid w:val="008938DE"/>
    <w:rsid w:val="00897ACE"/>
    <w:rsid w:val="008A3128"/>
    <w:rsid w:val="008A3368"/>
    <w:rsid w:val="008A58E9"/>
    <w:rsid w:val="008A6185"/>
    <w:rsid w:val="008A6502"/>
    <w:rsid w:val="008B039B"/>
    <w:rsid w:val="008B1936"/>
    <w:rsid w:val="008B38A6"/>
    <w:rsid w:val="008B3BD2"/>
    <w:rsid w:val="008B59C2"/>
    <w:rsid w:val="008C0EA1"/>
    <w:rsid w:val="008C2183"/>
    <w:rsid w:val="008D1DFD"/>
    <w:rsid w:val="008D41E1"/>
    <w:rsid w:val="008D76BD"/>
    <w:rsid w:val="008E347A"/>
    <w:rsid w:val="008E3728"/>
    <w:rsid w:val="008E417D"/>
    <w:rsid w:val="008E5E76"/>
    <w:rsid w:val="008F7A8B"/>
    <w:rsid w:val="009124D2"/>
    <w:rsid w:val="00913160"/>
    <w:rsid w:val="009147E5"/>
    <w:rsid w:val="00922B3C"/>
    <w:rsid w:val="00926571"/>
    <w:rsid w:val="00926A39"/>
    <w:rsid w:val="00932CBB"/>
    <w:rsid w:val="00937173"/>
    <w:rsid w:val="00940DA1"/>
    <w:rsid w:val="009429F9"/>
    <w:rsid w:val="00947222"/>
    <w:rsid w:val="009473E5"/>
    <w:rsid w:val="0095076C"/>
    <w:rsid w:val="0095355D"/>
    <w:rsid w:val="00954760"/>
    <w:rsid w:val="00956E8E"/>
    <w:rsid w:val="009609F4"/>
    <w:rsid w:val="00965C3F"/>
    <w:rsid w:val="009666C8"/>
    <w:rsid w:val="009720BD"/>
    <w:rsid w:val="00974B0C"/>
    <w:rsid w:val="00976886"/>
    <w:rsid w:val="00984016"/>
    <w:rsid w:val="009845AB"/>
    <w:rsid w:val="0099393D"/>
    <w:rsid w:val="00995D5F"/>
    <w:rsid w:val="009A4C98"/>
    <w:rsid w:val="009B2C59"/>
    <w:rsid w:val="009B2C61"/>
    <w:rsid w:val="009C6646"/>
    <w:rsid w:val="009C66FD"/>
    <w:rsid w:val="009D0A2C"/>
    <w:rsid w:val="009D0CD8"/>
    <w:rsid w:val="009D2688"/>
    <w:rsid w:val="009D43E2"/>
    <w:rsid w:val="009D7C68"/>
    <w:rsid w:val="009E0AEB"/>
    <w:rsid w:val="009E47B3"/>
    <w:rsid w:val="009F29F0"/>
    <w:rsid w:val="009F2A60"/>
    <w:rsid w:val="009F2B4E"/>
    <w:rsid w:val="009F3D5B"/>
    <w:rsid w:val="009F44AC"/>
    <w:rsid w:val="009F5B2A"/>
    <w:rsid w:val="00A023C0"/>
    <w:rsid w:val="00A03BFE"/>
    <w:rsid w:val="00A055C4"/>
    <w:rsid w:val="00A05DA0"/>
    <w:rsid w:val="00A06A8B"/>
    <w:rsid w:val="00A15282"/>
    <w:rsid w:val="00A20C60"/>
    <w:rsid w:val="00A2414C"/>
    <w:rsid w:val="00A43EF8"/>
    <w:rsid w:val="00A44807"/>
    <w:rsid w:val="00A50087"/>
    <w:rsid w:val="00A51742"/>
    <w:rsid w:val="00A54208"/>
    <w:rsid w:val="00A561CC"/>
    <w:rsid w:val="00A61F10"/>
    <w:rsid w:val="00A62866"/>
    <w:rsid w:val="00A70397"/>
    <w:rsid w:val="00A73372"/>
    <w:rsid w:val="00A8108A"/>
    <w:rsid w:val="00A8512B"/>
    <w:rsid w:val="00A853E1"/>
    <w:rsid w:val="00A910EB"/>
    <w:rsid w:val="00A912F6"/>
    <w:rsid w:val="00AA0D92"/>
    <w:rsid w:val="00AA1338"/>
    <w:rsid w:val="00AA58D8"/>
    <w:rsid w:val="00AB7EB4"/>
    <w:rsid w:val="00AC0315"/>
    <w:rsid w:val="00AC3FE8"/>
    <w:rsid w:val="00AC4180"/>
    <w:rsid w:val="00AD53A0"/>
    <w:rsid w:val="00AD62C7"/>
    <w:rsid w:val="00AF39D3"/>
    <w:rsid w:val="00B0186A"/>
    <w:rsid w:val="00B038DA"/>
    <w:rsid w:val="00B06758"/>
    <w:rsid w:val="00B21536"/>
    <w:rsid w:val="00B23D5B"/>
    <w:rsid w:val="00B259BC"/>
    <w:rsid w:val="00B34611"/>
    <w:rsid w:val="00B466A2"/>
    <w:rsid w:val="00B472C3"/>
    <w:rsid w:val="00B51105"/>
    <w:rsid w:val="00B52DF6"/>
    <w:rsid w:val="00B550CF"/>
    <w:rsid w:val="00B55B4C"/>
    <w:rsid w:val="00B605BF"/>
    <w:rsid w:val="00B72BD5"/>
    <w:rsid w:val="00B74D60"/>
    <w:rsid w:val="00B874E4"/>
    <w:rsid w:val="00B909FC"/>
    <w:rsid w:val="00B92F04"/>
    <w:rsid w:val="00B9576F"/>
    <w:rsid w:val="00BA0FD3"/>
    <w:rsid w:val="00BA118E"/>
    <w:rsid w:val="00BA62E3"/>
    <w:rsid w:val="00BA6387"/>
    <w:rsid w:val="00BA6D36"/>
    <w:rsid w:val="00BB1410"/>
    <w:rsid w:val="00BB512D"/>
    <w:rsid w:val="00BC4403"/>
    <w:rsid w:val="00BC6B0A"/>
    <w:rsid w:val="00BD06AA"/>
    <w:rsid w:val="00BD1639"/>
    <w:rsid w:val="00BD2C0C"/>
    <w:rsid w:val="00BD3827"/>
    <w:rsid w:val="00BD4EF2"/>
    <w:rsid w:val="00BD564C"/>
    <w:rsid w:val="00BD7012"/>
    <w:rsid w:val="00BD7D55"/>
    <w:rsid w:val="00BE1E9F"/>
    <w:rsid w:val="00BE5547"/>
    <w:rsid w:val="00BE7E48"/>
    <w:rsid w:val="00BF07D8"/>
    <w:rsid w:val="00C00B90"/>
    <w:rsid w:val="00C010DF"/>
    <w:rsid w:val="00C01C0F"/>
    <w:rsid w:val="00C02C75"/>
    <w:rsid w:val="00C036FD"/>
    <w:rsid w:val="00C05B50"/>
    <w:rsid w:val="00C1464E"/>
    <w:rsid w:val="00C15364"/>
    <w:rsid w:val="00C15F4E"/>
    <w:rsid w:val="00C201A4"/>
    <w:rsid w:val="00C25CEE"/>
    <w:rsid w:val="00C279A9"/>
    <w:rsid w:val="00C3302F"/>
    <w:rsid w:val="00C34135"/>
    <w:rsid w:val="00C35C8B"/>
    <w:rsid w:val="00C37005"/>
    <w:rsid w:val="00C409C0"/>
    <w:rsid w:val="00C41EBA"/>
    <w:rsid w:val="00C432EB"/>
    <w:rsid w:val="00C573EC"/>
    <w:rsid w:val="00C614D2"/>
    <w:rsid w:val="00C65133"/>
    <w:rsid w:val="00C6757D"/>
    <w:rsid w:val="00C723D3"/>
    <w:rsid w:val="00C770F1"/>
    <w:rsid w:val="00C81242"/>
    <w:rsid w:val="00C818F3"/>
    <w:rsid w:val="00C82B1B"/>
    <w:rsid w:val="00C86FB6"/>
    <w:rsid w:val="00C95607"/>
    <w:rsid w:val="00CA32AA"/>
    <w:rsid w:val="00CA447A"/>
    <w:rsid w:val="00CB0BAA"/>
    <w:rsid w:val="00CB1C6C"/>
    <w:rsid w:val="00CB26B9"/>
    <w:rsid w:val="00CB5F04"/>
    <w:rsid w:val="00CB788C"/>
    <w:rsid w:val="00CC2890"/>
    <w:rsid w:val="00CD0607"/>
    <w:rsid w:val="00CD34FD"/>
    <w:rsid w:val="00CD53F6"/>
    <w:rsid w:val="00CE4C57"/>
    <w:rsid w:val="00CE7186"/>
    <w:rsid w:val="00CF0A00"/>
    <w:rsid w:val="00CF6A67"/>
    <w:rsid w:val="00CF7711"/>
    <w:rsid w:val="00CF7C6B"/>
    <w:rsid w:val="00D0078F"/>
    <w:rsid w:val="00D028D8"/>
    <w:rsid w:val="00D047E8"/>
    <w:rsid w:val="00D11BCA"/>
    <w:rsid w:val="00D144E4"/>
    <w:rsid w:val="00D154B8"/>
    <w:rsid w:val="00D155D4"/>
    <w:rsid w:val="00D15BF7"/>
    <w:rsid w:val="00D1772C"/>
    <w:rsid w:val="00D23F67"/>
    <w:rsid w:val="00D2603D"/>
    <w:rsid w:val="00D34115"/>
    <w:rsid w:val="00D3765B"/>
    <w:rsid w:val="00D40256"/>
    <w:rsid w:val="00D402D5"/>
    <w:rsid w:val="00D413EE"/>
    <w:rsid w:val="00D4360E"/>
    <w:rsid w:val="00D43F48"/>
    <w:rsid w:val="00D4536C"/>
    <w:rsid w:val="00D5051D"/>
    <w:rsid w:val="00D50F0C"/>
    <w:rsid w:val="00D5154A"/>
    <w:rsid w:val="00D52A3D"/>
    <w:rsid w:val="00D559F6"/>
    <w:rsid w:val="00D60392"/>
    <w:rsid w:val="00D6705C"/>
    <w:rsid w:val="00D6791D"/>
    <w:rsid w:val="00D714F9"/>
    <w:rsid w:val="00D75EAF"/>
    <w:rsid w:val="00D846AB"/>
    <w:rsid w:val="00D953AA"/>
    <w:rsid w:val="00DA2096"/>
    <w:rsid w:val="00DA43C7"/>
    <w:rsid w:val="00DA4532"/>
    <w:rsid w:val="00DA7958"/>
    <w:rsid w:val="00DB2E3E"/>
    <w:rsid w:val="00DB44F5"/>
    <w:rsid w:val="00DB7B8F"/>
    <w:rsid w:val="00DB7DA7"/>
    <w:rsid w:val="00DB7E8D"/>
    <w:rsid w:val="00DC62F6"/>
    <w:rsid w:val="00DC74F4"/>
    <w:rsid w:val="00DD1142"/>
    <w:rsid w:val="00DD2ECD"/>
    <w:rsid w:val="00DD3D22"/>
    <w:rsid w:val="00DD6E4C"/>
    <w:rsid w:val="00DE0FD2"/>
    <w:rsid w:val="00DE4AD9"/>
    <w:rsid w:val="00DE5839"/>
    <w:rsid w:val="00DE693F"/>
    <w:rsid w:val="00DF0512"/>
    <w:rsid w:val="00DF0CA9"/>
    <w:rsid w:val="00DF1D69"/>
    <w:rsid w:val="00DF2475"/>
    <w:rsid w:val="00E04E37"/>
    <w:rsid w:val="00E05AC4"/>
    <w:rsid w:val="00E05EA2"/>
    <w:rsid w:val="00E075D8"/>
    <w:rsid w:val="00E0793D"/>
    <w:rsid w:val="00E07D0C"/>
    <w:rsid w:val="00E14A77"/>
    <w:rsid w:val="00E1586B"/>
    <w:rsid w:val="00E16CC3"/>
    <w:rsid w:val="00E21BEA"/>
    <w:rsid w:val="00E27AD5"/>
    <w:rsid w:val="00E31EC2"/>
    <w:rsid w:val="00E32983"/>
    <w:rsid w:val="00E3338C"/>
    <w:rsid w:val="00E33553"/>
    <w:rsid w:val="00E33C65"/>
    <w:rsid w:val="00E353D8"/>
    <w:rsid w:val="00E3692F"/>
    <w:rsid w:val="00E410C6"/>
    <w:rsid w:val="00E412D3"/>
    <w:rsid w:val="00E45605"/>
    <w:rsid w:val="00E532AB"/>
    <w:rsid w:val="00E5392A"/>
    <w:rsid w:val="00E61570"/>
    <w:rsid w:val="00E660D3"/>
    <w:rsid w:val="00E71AF7"/>
    <w:rsid w:val="00E72237"/>
    <w:rsid w:val="00E76433"/>
    <w:rsid w:val="00E90654"/>
    <w:rsid w:val="00E907F8"/>
    <w:rsid w:val="00E9097C"/>
    <w:rsid w:val="00E96CF8"/>
    <w:rsid w:val="00EA7B07"/>
    <w:rsid w:val="00EC2F8D"/>
    <w:rsid w:val="00EC45BA"/>
    <w:rsid w:val="00ED19EF"/>
    <w:rsid w:val="00ED22C9"/>
    <w:rsid w:val="00ED3175"/>
    <w:rsid w:val="00ED6219"/>
    <w:rsid w:val="00ED65E0"/>
    <w:rsid w:val="00ED67EA"/>
    <w:rsid w:val="00EE58E2"/>
    <w:rsid w:val="00EE5F10"/>
    <w:rsid w:val="00EF5B31"/>
    <w:rsid w:val="00EF5F7D"/>
    <w:rsid w:val="00EF6179"/>
    <w:rsid w:val="00EF624A"/>
    <w:rsid w:val="00F0074B"/>
    <w:rsid w:val="00F1208F"/>
    <w:rsid w:val="00F13280"/>
    <w:rsid w:val="00F13982"/>
    <w:rsid w:val="00F15D00"/>
    <w:rsid w:val="00F17B99"/>
    <w:rsid w:val="00F20FDC"/>
    <w:rsid w:val="00F21B4B"/>
    <w:rsid w:val="00F22974"/>
    <w:rsid w:val="00F24163"/>
    <w:rsid w:val="00F25ECA"/>
    <w:rsid w:val="00F30B8A"/>
    <w:rsid w:val="00F3232D"/>
    <w:rsid w:val="00F35E49"/>
    <w:rsid w:val="00F3721B"/>
    <w:rsid w:val="00F55009"/>
    <w:rsid w:val="00F5676A"/>
    <w:rsid w:val="00F57F38"/>
    <w:rsid w:val="00F63FFA"/>
    <w:rsid w:val="00F653C3"/>
    <w:rsid w:val="00F65F2E"/>
    <w:rsid w:val="00F66C61"/>
    <w:rsid w:val="00F715EF"/>
    <w:rsid w:val="00F7214B"/>
    <w:rsid w:val="00F75431"/>
    <w:rsid w:val="00F763DF"/>
    <w:rsid w:val="00F777DE"/>
    <w:rsid w:val="00F91AA6"/>
    <w:rsid w:val="00F93C7E"/>
    <w:rsid w:val="00F95D96"/>
    <w:rsid w:val="00F978C4"/>
    <w:rsid w:val="00FA33AB"/>
    <w:rsid w:val="00FA645E"/>
    <w:rsid w:val="00FA7437"/>
    <w:rsid w:val="00FB1974"/>
    <w:rsid w:val="00FB220B"/>
    <w:rsid w:val="00FC056F"/>
    <w:rsid w:val="00FC135B"/>
    <w:rsid w:val="00FC1E59"/>
    <w:rsid w:val="00FC33FF"/>
    <w:rsid w:val="00FC34E3"/>
    <w:rsid w:val="00FC3E58"/>
    <w:rsid w:val="00FC61C2"/>
    <w:rsid w:val="00FD236A"/>
    <w:rsid w:val="00FD5937"/>
    <w:rsid w:val="00FE2CB1"/>
    <w:rsid w:val="00FE54E6"/>
    <w:rsid w:val="00FF0974"/>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096"/>
    <w:pPr>
      <w:spacing w:after="200" w:line="276" w:lineRule="auto"/>
    </w:pPr>
    <w:rPr>
      <w:rFonts w:cs="Times New Roman"/>
      <w:sz w:val="22"/>
      <w:szCs w:val="22"/>
    </w:rPr>
  </w:style>
  <w:style w:type="paragraph" w:styleId="2">
    <w:name w:val="heading 2"/>
    <w:basedOn w:val="a"/>
    <w:next w:val="a"/>
    <w:link w:val="20"/>
    <w:uiPriority w:val="99"/>
    <w:qFormat/>
    <w:rsid w:val="008B3BD2"/>
    <w:pPr>
      <w:keepNext/>
      <w:spacing w:before="240" w:after="60" w:line="240" w:lineRule="auto"/>
      <w:outlineLvl w:val="1"/>
    </w:pPr>
    <w:rPr>
      <w:rFonts w:ascii="Cambria" w:hAnsi="Cambria"/>
      <w:b/>
      <w:bCs/>
      <w:i/>
      <w:iCs/>
      <w:sz w:val="28"/>
      <w:szCs w:val="28"/>
      <w:lang/>
    </w:rPr>
  </w:style>
  <w:style w:type="paragraph" w:styleId="3">
    <w:name w:val="heading 3"/>
    <w:basedOn w:val="a"/>
    <w:next w:val="a"/>
    <w:link w:val="30"/>
    <w:unhideWhenUsed/>
    <w:qFormat/>
    <w:locked/>
    <w:rsid w:val="00A8512B"/>
    <w:pPr>
      <w:keepNext/>
      <w:spacing w:before="240" w:after="60"/>
      <w:outlineLvl w:val="2"/>
    </w:pPr>
    <w:rPr>
      <w:rFonts w:ascii="Cambria" w:hAnsi="Cambria"/>
      <w:b/>
      <w:bCs/>
      <w:sz w:val="26"/>
      <w:szCs w:val="26"/>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8B3BD2"/>
    <w:rPr>
      <w:rFonts w:ascii="Cambria" w:hAnsi="Cambria" w:cs="Times New Roman"/>
      <w:b/>
      <w:bCs/>
      <w:i/>
      <w:iCs/>
      <w:sz w:val="28"/>
      <w:szCs w:val="28"/>
    </w:rPr>
  </w:style>
  <w:style w:type="paragraph" w:customStyle="1" w:styleId="ConsPlusNonformat">
    <w:name w:val="ConsPlusNonformat"/>
    <w:uiPriority w:val="99"/>
    <w:rsid w:val="007076BA"/>
    <w:pPr>
      <w:widowControl w:val="0"/>
      <w:autoSpaceDE w:val="0"/>
      <w:autoSpaceDN w:val="0"/>
      <w:adjustRightInd w:val="0"/>
    </w:pPr>
    <w:rPr>
      <w:rFonts w:ascii="Courier New" w:hAnsi="Courier New" w:cs="Courier New"/>
    </w:rPr>
  </w:style>
  <w:style w:type="paragraph" w:customStyle="1" w:styleId="ConsPlusCell">
    <w:name w:val="ConsPlusCell"/>
    <w:uiPriority w:val="99"/>
    <w:rsid w:val="007076BA"/>
    <w:pPr>
      <w:widowControl w:val="0"/>
      <w:autoSpaceDE w:val="0"/>
      <w:autoSpaceDN w:val="0"/>
      <w:adjustRightInd w:val="0"/>
    </w:pPr>
    <w:rPr>
      <w:sz w:val="22"/>
      <w:szCs w:val="22"/>
    </w:rPr>
  </w:style>
  <w:style w:type="paragraph" w:customStyle="1" w:styleId="ConsPlusNormal">
    <w:name w:val="ConsPlusNormal"/>
    <w:rsid w:val="00B0186A"/>
    <w:pPr>
      <w:widowControl w:val="0"/>
      <w:autoSpaceDE w:val="0"/>
      <w:autoSpaceDN w:val="0"/>
      <w:adjustRightInd w:val="0"/>
    </w:pPr>
    <w:rPr>
      <w:sz w:val="22"/>
      <w:szCs w:val="22"/>
    </w:rPr>
  </w:style>
  <w:style w:type="character" w:styleId="a3">
    <w:name w:val="Hyperlink"/>
    <w:uiPriority w:val="99"/>
    <w:rsid w:val="00407BE9"/>
    <w:rPr>
      <w:rFonts w:cs="Times New Roman"/>
      <w:color w:val="0000FF"/>
      <w:u w:val="single"/>
    </w:rPr>
  </w:style>
  <w:style w:type="paragraph" w:styleId="a4">
    <w:name w:val="Balloon Text"/>
    <w:basedOn w:val="a"/>
    <w:link w:val="a5"/>
    <w:uiPriority w:val="99"/>
    <w:semiHidden/>
    <w:rsid w:val="007232BC"/>
    <w:pPr>
      <w:spacing w:after="0" w:line="240" w:lineRule="auto"/>
    </w:pPr>
    <w:rPr>
      <w:rFonts w:ascii="Tahoma" w:hAnsi="Tahoma"/>
      <w:sz w:val="16"/>
      <w:szCs w:val="16"/>
      <w:lang/>
    </w:rPr>
  </w:style>
  <w:style w:type="character" w:customStyle="1" w:styleId="a5">
    <w:name w:val="Текст выноски Знак"/>
    <w:link w:val="a4"/>
    <w:uiPriority w:val="99"/>
    <w:semiHidden/>
    <w:locked/>
    <w:rsid w:val="007232BC"/>
    <w:rPr>
      <w:rFonts w:ascii="Tahoma" w:hAnsi="Tahoma" w:cs="Tahoma"/>
      <w:sz w:val="16"/>
      <w:szCs w:val="16"/>
    </w:rPr>
  </w:style>
  <w:style w:type="paragraph" w:customStyle="1" w:styleId="ConsPlusTitle">
    <w:name w:val="ConsPlusTitle"/>
    <w:uiPriority w:val="99"/>
    <w:rsid w:val="00122A51"/>
    <w:pPr>
      <w:widowControl w:val="0"/>
      <w:autoSpaceDE w:val="0"/>
      <w:autoSpaceDN w:val="0"/>
      <w:adjustRightInd w:val="0"/>
    </w:pPr>
    <w:rPr>
      <w:rFonts w:ascii="Times New Roman" w:hAnsi="Times New Roman" w:cs="Times New Roman"/>
      <w:b/>
      <w:bCs/>
      <w:sz w:val="24"/>
      <w:szCs w:val="24"/>
    </w:rPr>
  </w:style>
  <w:style w:type="paragraph" w:styleId="a6">
    <w:name w:val="header"/>
    <w:basedOn w:val="a"/>
    <w:link w:val="a7"/>
    <w:uiPriority w:val="99"/>
    <w:rsid w:val="006541E2"/>
    <w:pPr>
      <w:tabs>
        <w:tab w:val="center" w:pos="4677"/>
        <w:tab w:val="right" w:pos="9355"/>
      </w:tabs>
      <w:spacing w:after="0" w:line="240" w:lineRule="auto"/>
    </w:pPr>
    <w:rPr>
      <w:sz w:val="20"/>
      <w:szCs w:val="20"/>
      <w:lang/>
    </w:rPr>
  </w:style>
  <w:style w:type="character" w:customStyle="1" w:styleId="a7">
    <w:name w:val="Верхний колонтитул Знак"/>
    <w:link w:val="a6"/>
    <w:uiPriority w:val="99"/>
    <w:locked/>
    <w:rsid w:val="006541E2"/>
    <w:rPr>
      <w:rFonts w:cs="Times New Roman"/>
    </w:rPr>
  </w:style>
  <w:style w:type="paragraph" w:styleId="a8">
    <w:name w:val="footer"/>
    <w:basedOn w:val="a"/>
    <w:link w:val="a9"/>
    <w:uiPriority w:val="99"/>
    <w:rsid w:val="006541E2"/>
    <w:pPr>
      <w:tabs>
        <w:tab w:val="center" w:pos="4677"/>
        <w:tab w:val="right" w:pos="9355"/>
      </w:tabs>
      <w:spacing w:after="0" w:line="240" w:lineRule="auto"/>
    </w:pPr>
    <w:rPr>
      <w:sz w:val="20"/>
      <w:szCs w:val="20"/>
      <w:lang/>
    </w:rPr>
  </w:style>
  <w:style w:type="character" w:customStyle="1" w:styleId="a9">
    <w:name w:val="Нижний колонтитул Знак"/>
    <w:link w:val="a8"/>
    <w:uiPriority w:val="99"/>
    <w:locked/>
    <w:rsid w:val="006541E2"/>
    <w:rPr>
      <w:rFonts w:cs="Times New Roman"/>
    </w:rPr>
  </w:style>
  <w:style w:type="paragraph" w:styleId="aa">
    <w:name w:val="Normal (Web)"/>
    <w:basedOn w:val="a"/>
    <w:uiPriority w:val="99"/>
    <w:semiHidden/>
    <w:rsid w:val="0078537B"/>
    <w:pPr>
      <w:spacing w:before="100" w:beforeAutospacing="1" w:after="100" w:afterAutospacing="1" w:line="240" w:lineRule="auto"/>
    </w:pPr>
    <w:rPr>
      <w:rFonts w:ascii="Times New Roman" w:hAnsi="Times New Roman"/>
      <w:sz w:val="24"/>
      <w:szCs w:val="24"/>
    </w:rPr>
  </w:style>
  <w:style w:type="paragraph" w:customStyle="1" w:styleId="ListParagraph">
    <w:name w:val="List Paragraph"/>
    <w:basedOn w:val="a"/>
    <w:uiPriority w:val="99"/>
    <w:qFormat/>
    <w:rsid w:val="00B72BD5"/>
    <w:pPr>
      <w:ind w:left="720"/>
    </w:pPr>
    <w:rPr>
      <w:rFonts w:cs="Calibri"/>
    </w:rPr>
  </w:style>
  <w:style w:type="character" w:styleId="ab">
    <w:name w:val="annotation reference"/>
    <w:uiPriority w:val="99"/>
    <w:semiHidden/>
    <w:rsid w:val="00BA0FD3"/>
    <w:rPr>
      <w:rFonts w:cs="Times New Roman"/>
      <w:sz w:val="16"/>
      <w:szCs w:val="16"/>
    </w:rPr>
  </w:style>
  <w:style w:type="paragraph" w:styleId="ac">
    <w:name w:val="annotation text"/>
    <w:basedOn w:val="a"/>
    <w:link w:val="ad"/>
    <w:uiPriority w:val="99"/>
    <w:semiHidden/>
    <w:rsid w:val="00BA0FD3"/>
    <w:pPr>
      <w:spacing w:line="240" w:lineRule="auto"/>
    </w:pPr>
    <w:rPr>
      <w:sz w:val="20"/>
      <w:szCs w:val="20"/>
      <w:lang/>
    </w:rPr>
  </w:style>
  <w:style w:type="character" w:customStyle="1" w:styleId="ad">
    <w:name w:val="Текст примечания Знак"/>
    <w:link w:val="ac"/>
    <w:uiPriority w:val="99"/>
    <w:semiHidden/>
    <w:locked/>
    <w:rsid w:val="00BA0FD3"/>
    <w:rPr>
      <w:rFonts w:cs="Times New Roman"/>
      <w:sz w:val="20"/>
      <w:szCs w:val="20"/>
    </w:rPr>
  </w:style>
  <w:style w:type="paragraph" w:styleId="ae">
    <w:name w:val="annotation subject"/>
    <w:basedOn w:val="ac"/>
    <w:next w:val="ac"/>
    <w:link w:val="af"/>
    <w:uiPriority w:val="99"/>
    <w:semiHidden/>
    <w:rsid w:val="00BA0FD3"/>
    <w:rPr>
      <w:b/>
      <w:bCs/>
    </w:rPr>
  </w:style>
  <w:style w:type="character" w:customStyle="1" w:styleId="af">
    <w:name w:val="Тема примечания Знак"/>
    <w:link w:val="ae"/>
    <w:uiPriority w:val="99"/>
    <w:semiHidden/>
    <w:locked/>
    <w:rsid w:val="00BA0FD3"/>
    <w:rPr>
      <w:rFonts w:cs="Times New Roman"/>
      <w:b/>
      <w:bCs/>
      <w:sz w:val="20"/>
      <w:szCs w:val="20"/>
    </w:rPr>
  </w:style>
  <w:style w:type="paragraph" w:styleId="af0">
    <w:name w:val="Title"/>
    <w:basedOn w:val="a"/>
    <w:link w:val="af1"/>
    <w:qFormat/>
    <w:rsid w:val="005D4255"/>
    <w:pPr>
      <w:spacing w:after="0" w:line="240" w:lineRule="auto"/>
      <w:jc w:val="center"/>
    </w:pPr>
    <w:rPr>
      <w:rFonts w:ascii="Times New Roman" w:hAnsi="Times New Roman"/>
      <w:sz w:val="24"/>
      <w:szCs w:val="24"/>
      <w:lang/>
    </w:rPr>
  </w:style>
  <w:style w:type="character" w:customStyle="1" w:styleId="af1">
    <w:name w:val="Название Знак"/>
    <w:link w:val="af0"/>
    <w:locked/>
    <w:rsid w:val="005D4255"/>
    <w:rPr>
      <w:rFonts w:ascii="Times New Roman" w:hAnsi="Times New Roman" w:cs="Times New Roman"/>
      <w:sz w:val="24"/>
      <w:szCs w:val="24"/>
    </w:rPr>
  </w:style>
  <w:style w:type="character" w:customStyle="1" w:styleId="30">
    <w:name w:val="Заголовок 3 Знак"/>
    <w:link w:val="3"/>
    <w:rsid w:val="00A8512B"/>
    <w:rPr>
      <w:rFonts w:ascii="Cambria" w:eastAsia="Times New Roman" w:hAnsi="Cambria" w:cs="Times New Roman"/>
      <w:b/>
      <w:bCs/>
      <w:sz w:val="26"/>
      <w:szCs w:val="26"/>
    </w:rPr>
  </w:style>
  <w:style w:type="paragraph" w:styleId="af2">
    <w:name w:val="Subtitle"/>
    <w:basedOn w:val="a"/>
    <w:link w:val="af3"/>
    <w:qFormat/>
    <w:locked/>
    <w:rsid w:val="00A8512B"/>
    <w:pPr>
      <w:spacing w:after="0" w:line="240" w:lineRule="auto"/>
      <w:jc w:val="center"/>
    </w:pPr>
    <w:rPr>
      <w:rFonts w:ascii="Times New Roman" w:hAnsi="Times New Roman"/>
      <w:sz w:val="28"/>
      <w:szCs w:val="24"/>
      <w:lang/>
    </w:rPr>
  </w:style>
  <w:style w:type="character" w:customStyle="1" w:styleId="af3">
    <w:name w:val="Подзаголовок Знак"/>
    <w:link w:val="af2"/>
    <w:rsid w:val="00A8512B"/>
    <w:rPr>
      <w:rFonts w:ascii="Times New Roman" w:hAnsi="Times New Roman" w:cs="Times New Roman"/>
      <w:sz w:val="28"/>
      <w:szCs w:val="24"/>
    </w:rPr>
  </w:style>
</w:styles>
</file>

<file path=word/webSettings.xml><?xml version="1.0" encoding="utf-8"?>
<w:webSettings xmlns:r="http://schemas.openxmlformats.org/officeDocument/2006/relationships" xmlns:w="http://schemas.openxmlformats.org/wordprocessingml/2006/main">
  <w:divs>
    <w:div w:id="602345536">
      <w:marLeft w:val="0"/>
      <w:marRight w:val="0"/>
      <w:marTop w:val="0"/>
      <w:marBottom w:val="0"/>
      <w:divBdr>
        <w:top w:val="none" w:sz="0" w:space="0" w:color="auto"/>
        <w:left w:val="none" w:sz="0" w:space="0" w:color="auto"/>
        <w:bottom w:val="none" w:sz="0" w:space="0" w:color="auto"/>
        <w:right w:val="none" w:sz="0" w:space="0" w:color="auto"/>
      </w:divBdr>
    </w:div>
    <w:div w:id="602345537">
      <w:marLeft w:val="0"/>
      <w:marRight w:val="0"/>
      <w:marTop w:val="0"/>
      <w:marBottom w:val="0"/>
      <w:divBdr>
        <w:top w:val="none" w:sz="0" w:space="0" w:color="auto"/>
        <w:left w:val="none" w:sz="0" w:space="0" w:color="auto"/>
        <w:bottom w:val="none" w:sz="0" w:space="0" w:color="auto"/>
        <w:right w:val="none" w:sz="0" w:space="0" w:color="auto"/>
      </w:divBdr>
    </w:div>
    <w:div w:id="602345538">
      <w:marLeft w:val="0"/>
      <w:marRight w:val="0"/>
      <w:marTop w:val="0"/>
      <w:marBottom w:val="0"/>
      <w:divBdr>
        <w:top w:val="none" w:sz="0" w:space="0" w:color="auto"/>
        <w:left w:val="none" w:sz="0" w:space="0" w:color="auto"/>
        <w:bottom w:val="none" w:sz="0" w:space="0" w:color="auto"/>
        <w:right w:val="none" w:sz="0" w:space="0" w:color="auto"/>
      </w:divBdr>
    </w:div>
    <w:div w:id="602345539">
      <w:marLeft w:val="0"/>
      <w:marRight w:val="0"/>
      <w:marTop w:val="0"/>
      <w:marBottom w:val="0"/>
      <w:divBdr>
        <w:top w:val="none" w:sz="0" w:space="0" w:color="auto"/>
        <w:left w:val="none" w:sz="0" w:space="0" w:color="auto"/>
        <w:bottom w:val="none" w:sz="0" w:space="0" w:color="auto"/>
        <w:right w:val="none" w:sz="0" w:space="0" w:color="auto"/>
      </w:divBdr>
    </w:div>
    <w:div w:id="602345540">
      <w:marLeft w:val="0"/>
      <w:marRight w:val="0"/>
      <w:marTop w:val="0"/>
      <w:marBottom w:val="0"/>
      <w:divBdr>
        <w:top w:val="none" w:sz="0" w:space="0" w:color="auto"/>
        <w:left w:val="none" w:sz="0" w:space="0" w:color="auto"/>
        <w:bottom w:val="none" w:sz="0" w:space="0" w:color="auto"/>
        <w:right w:val="none" w:sz="0" w:space="0" w:color="auto"/>
      </w:divBdr>
    </w:div>
    <w:div w:id="602345541">
      <w:marLeft w:val="0"/>
      <w:marRight w:val="0"/>
      <w:marTop w:val="0"/>
      <w:marBottom w:val="0"/>
      <w:divBdr>
        <w:top w:val="none" w:sz="0" w:space="0" w:color="auto"/>
        <w:left w:val="none" w:sz="0" w:space="0" w:color="auto"/>
        <w:bottom w:val="none" w:sz="0" w:space="0" w:color="auto"/>
        <w:right w:val="none" w:sz="0" w:space="0" w:color="auto"/>
      </w:divBdr>
    </w:div>
    <w:div w:id="602345542">
      <w:marLeft w:val="0"/>
      <w:marRight w:val="0"/>
      <w:marTop w:val="0"/>
      <w:marBottom w:val="0"/>
      <w:divBdr>
        <w:top w:val="none" w:sz="0" w:space="0" w:color="auto"/>
        <w:left w:val="none" w:sz="0" w:space="0" w:color="auto"/>
        <w:bottom w:val="none" w:sz="0" w:space="0" w:color="auto"/>
        <w:right w:val="none" w:sz="0" w:space="0" w:color="auto"/>
      </w:divBdr>
    </w:div>
    <w:div w:id="782580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19</Pages>
  <Words>8935</Words>
  <Characters>50935</Characters>
  <Application>Microsoft Office Word</Application>
  <DocSecurity>0</DocSecurity>
  <Lines>424</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Отдел НПО 4</dc:creator>
  <cp:lastModifiedBy>User</cp:lastModifiedBy>
  <cp:revision>2</cp:revision>
  <cp:lastPrinted>2023-01-09T12:31:00Z</cp:lastPrinted>
  <dcterms:created xsi:type="dcterms:W3CDTF">2023-02-28T06:23:00Z</dcterms:created>
  <dcterms:modified xsi:type="dcterms:W3CDTF">2023-02-28T06:23:00Z</dcterms:modified>
</cp:coreProperties>
</file>