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278" w:rsidRDefault="00044278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02674898" r:id="rId5"/>
        </w:object>
      </w:r>
      <w:r>
        <w:t xml:space="preserve">                                        </w:t>
      </w:r>
    </w:p>
    <w:p w:rsidR="00044278" w:rsidRDefault="00044278" w:rsidP="00FA2AE2">
      <w:pPr>
        <w:pStyle w:val="Title"/>
      </w:pPr>
      <w:r>
        <w:t>АДМИНИСТРАЦИЯ</w:t>
      </w:r>
    </w:p>
    <w:p w:rsidR="00044278" w:rsidRPr="0011280A" w:rsidRDefault="00044278" w:rsidP="00FA2AE2">
      <w:pPr>
        <w:pStyle w:val="Subtitle"/>
        <w:rPr>
          <w:b/>
        </w:rPr>
      </w:pPr>
      <w:r w:rsidRPr="0011280A">
        <w:rPr>
          <w:b/>
        </w:rPr>
        <w:t>МУНИЦИПАЛЬНОГО ОБРАЗОВАНИЯ</w:t>
      </w:r>
    </w:p>
    <w:p w:rsidR="00044278" w:rsidRPr="0011280A" w:rsidRDefault="00044278" w:rsidP="00FA2AE2">
      <w:pPr>
        <w:pStyle w:val="Subtitle"/>
        <w:rPr>
          <w:b/>
        </w:rPr>
      </w:pPr>
      <w:r w:rsidRPr="0011280A">
        <w:rPr>
          <w:b/>
        </w:rPr>
        <w:t>УСАДИЩЕНСКОЕ СЕЛЬСКОЕ  ПОСЕЛЕНИЕ</w:t>
      </w:r>
    </w:p>
    <w:p w:rsidR="00044278" w:rsidRPr="0011280A" w:rsidRDefault="00044278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044278" w:rsidRDefault="00044278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044278" w:rsidRPr="00675B1D" w:rsidRDefault="00044278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044278" w:rsidRPr="00500317" w:rsidRDefault="00044278" w:rsidP="00FA2AE2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044278" w:rsidRDefault="00044278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044278" w:rsidRDefault="00044278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02 ноября 2018 года  № 160 </w:t>
      </w:r>
    </w:p>
    <w:p w:rsidR="00044278" w:rsidRDefault="00044278" w:rsidP="00BC3FDA">
      <w:pPr>
        <w:jc w:val="center"/>
      </w:pPr>
    </w:p>
    <w:p w:rsidR="00044278" w:rsidRDefault="0004427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044278" w:rsidRPr="00457557" w:rsidRDefault="0004427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4 квартал 2018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044278" w:rsidRDefault="0004427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044278" w:rsidRPr="000E3534" w:rsidRDefault="00044278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г.Санкт-Петербургу и Ленинградской области,  муниципального казенного учреждения по строительству и землеустройству Волховского муниципального района Ленинградской области,  договоров на приобретение (строительство жилья), </w:t>
      </w:r>
    </w:p>
    <w:p w:rsidR="00044278" w:rsidRPr="00FA2AE2" w:rsidRDefault="00044278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044278" w:rsidRPr="008D7DD3" w:rsidRDefault="00044278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на </w:t>
      </w:r>
      <w:r>
        <w:rPr>
          <w:sz w:val="28"/>
          <w:szCs w:val="28"/>
        </w:rPr>
        <w:t xml:space="preserve">4 </w:t>
      </w:r>
      <w:r w:rsidRPr="008D7DD3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 </w:t>
      </w:r>
      <w:r w:rsidRPr="008D7DD3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8D7DD3">
        <w:rPr>
          <w:sz w:val="28"/>
          <w:szCs w:val="28"/>
        </w:rPr>
        <w:t xml:space="preserve"> года в размере</w:t>
      </w:r>
      <w:r>
        <w:rPr>
          <w:sz w:val="28"/>
          <w:szCs w:val="28"/>
        </w:rPr>
        <w:t xml:space="preserve"> 36 919,00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шесть тысяч девятьсот девятнадцать)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</w:t>
      </w:r>
      <w:bookmarkStart w:id="0" w:name="_GoBack"/>
      <w:bookmarkEnd w:id="0"/>
      <w:r>
        <w:rPr>
          <w:sz w:val="28"/>
          <w:szCs w:val="28"/>
        </w:rPr>
        <w:t xml:space="preserve"> 00 копеек</w:t>
      </w:r>
      <w:r w:rsidRPr="008D7DD3">
        <w:rPr>
          <w:sz w:val="28"/>
          <w:szCs w:val="28"/>
        </w:rPr>
        <w:t>. Приложении 1.</w:t>
      </w:r>
    </w:p>
    <w:p w:rsidR="00044278" w:rsidRDefault="00044278" w:rsidP="008D7DD3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подлежит опубликованию в газете «Провинция Северо-Запад», размещению на официальном сайте МО Усадищенское сельское поселение и вступает в силу со дня его официального  опубликования.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044278" w:rsidRDefault="00044278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044278" w:rsidRPr="009C74E4" w:rsidRDefault="00044278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044278" w:rsidRDefault="00044278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В.В.Кращенко</w:t>
      </w:r>
    </w:p>
    <w:p w:rsidR="00044278" w:rsidRDefault="00044278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044278" w:rsidRPr="008D7DD3" w:rsidRDefault="00044278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Володина О.А.</w:t>
      </w:r>
    </w:p>
    <w:p w:rsidR="00044278" w:rsidRPr="008D7DD3" w:rsidRDefault="00044278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Тел.34 434</w:t>
      </w:r>
    </w:p>
    <w:p w:rsidR="00044278" w:rsidRDefault="00044278" w:rsidP="00BC3FDA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02.11.2018г   № 160 </w:t>
      </w:r>
    </w:p>
    <w:p w:rsidR="00044278" w:rsidRPr="007B4552" w:rsidRDefault="00044278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4 квартал 2018 года на территории муниципального образования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</w:t>
      </w:r>
    </w:p>
    <w:p w:rsidR="00044278" w:rsidRDefault="0004427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044278" w:rsidRDefault="0004427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Ст.дог. х 0,92 + Ст.кред. х 0,92 + Ст.стат. + Ст.строй</w:t>
      </w:r>
    </w:p>
    <w:p w:rsidR="00044278" w:rsidRDefault="0004427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Ср. к.вм. = -----------------------------------------------------------------------------</w:t>
      </w:r>
    </w:p>
    <w:p w:rsidR="00044278" w:rsidRDefault="00044278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044278" w:rsidRDefault="00044278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дог. – ставка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–38 898 руб.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кред.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г. Санкт-Петербургу и Ленинградской области (Петростат) на вторичном рынке – 51410,75 руб.;  </w:t>
      </w:r>
    </w:p>
    <w:p w:rsidR="00044278" w:rsidRPr="002B01DF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Ст. строй. – стоимость 1 кв.м. общей площади жилья по данным застройщика. – </w:t>
      </w:r>
      <w:r w:rsidRPr="002B01DF">
        <w:rPr>
          <w:sz w:val="28"/>
          <w:szCs w:val="28"/>
        </w:rPr>
        <w:t>41342,54 руб.;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количество показателей, используемых при  расчете.       </w:t>
      </w:r>
    </w:p>
    <w:p w:rsidR="00044278" w:rsidRDefault="0004427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044278" w:rsidRDefault="0004427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+ 51410,75 + 41342,54  </w:t>
      </w:r>
    </w:p>
    <w:p w:rsidR="00044278" w:rsidRDefault="0004427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044278" w:rsidRDefault="0004427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044278" w:rsidRDefault="0004427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44278" w:rsidRDefault="0004427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 : 4 = 36 734,90руб.</w:t>
      </w:r>
    </w:p>
    <w:p w:rsidR="00044278" w:rsidRDefault="00044278" w:rsidP="00BC3FDA">
      <w:pPr>
        <w:pStyle w:val="Header"/>
        <w:ind w:left="360"/>
        <w:jc w:val="both"/>
        <w:rPr>
          <w:sz w:val="28"/>
          <w:szCs w:val="28"/>
        </w:rPr>
      </w:pPr>
    </w:p>
    <w:p w:rsidR="00044278" w:rsidRDefault="00044278" w:rsidP="00BC3FDA">
      <w:pPr>
        <w:pStyle w:val="Header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кв.м = Ср.кв.м. х К.дефл.</w:t>
      </w:r>
    </w:p>
    <w:p w:rsidR="00044278" w:rsidRDefault="0004427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044278" w:rsidRDefault="0004427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кв.м общей площади на 4 квартал 2018 года с учетом индексов – дефляторов</w:t>
      </w:r>
    </w:p>
    <w:p w:rsidR="00044278" w:rsidRDefault="0004427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дефл. – дефлятор на очередной квартал, определяемый на основании ежеквартальных  индексов – дефлятор Минэкономразвития России – 100,5</w:t>
      </w:r>
    </w:p>
    <w:p w:rsidR="00044278" w:rsidRDefault="0004427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044278" w:rsidRDefault="0004427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36 734,90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100,5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36 919,00 </w:t>
      </w:r>
      <w:r w:rsidRPr="00294CB1">
        <w:rPr>
          <w:sz w:val="28"/>
          <w:szCs w:val="28"/>
        </w:rPr>
        <w:t>руб.</w:t>
      </w:r>
    </w:p>
    <w:p w:rsidR="00044278" w:rsidRPr="00F848C8" w:rsidRDefault="0004427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044278" w:rsidRDefault="00044278" w:rsidP="00CB4CC7">
      <w:pPr>
        <w:jc w:val="center"/>
        <w:rPr>
          <w:b/>
          <w:sz w:val="28"/>
          <w:szCs w:val="28"/>
        </w:rPr>
      </w:pPr>
    </w:p>
    <w:p w:rsidR="00044278" w:rsidRDefault="00044278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</w:t>
      </w:r>
      <w:r>
        <w:rPr>
          <w:b/>
          <w:sz w:val="28"/>
          <w:szCs w:val="28"/>
        </w:rPr>
        <w:t>на территории 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2018 </w:t>
      </w:r>
      <w:r w:rsidRPr="0026657E">
        <w:rPr>
          <w:b/>
          <w:sz w:val="28"/>
          <w:szCs w:val="28"/>
        </w:rPr>
        <w:t xml:space="preserve"> года</w:t>
      </w:r>
    </w:p>
    <w:p w:rsidR="00044278" w:rsidRDefault="00044278" w:rsidP="00CB4CC7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58"/>
        <w:tblW w:w="1008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044278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CB4CC7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044278" w:rsidRPr="0026657E" w:rsidTr="00457557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26657E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Default="00044278" w:rsidP="00B56C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 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CB4CC7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36 919,00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755404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755404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CB4CC7" w:rsidRDefault="00044278" w:rsidP="00AB3E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4278" w:rsidRPr="00755404" w:rsidRDefault="00044278" w:rsidP="004575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044278" w:rsidRPr="0026657E" w:rsidRDefault="00044278" w:rsidP="00CB4CC7">
      <w:pPr>
        <w:jc w:val="center"/>
        <w:rPr>
          <w:b/>
        </w:rPr>
      </w:pPr>
    </w:p>
    <w:p w:rsidR="00044278" w:rsidRPr="0026657E" w:rsidRDefault="00044278" w:rsidP="00CB4CC7">
      <w:pPr>
        <w:rPr>
          <w:b/>
        </w:rPr>
      </w:pPr>
    </w:p>
    <w:p w:rsidR="00044278" w:rsidRPr="00E31A1A" w:rsidRDefault="0004427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sectPr w:rsidR="00044278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6165"/>
    <w:rsid w:val="000329D5"/>
    <w:rsid w:val="0003756D"/>
    <w:rsid w:val="00044278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94659"/>
    <w:rsid w:val="001D1101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94CB1"/>
    <w:rsid w:val="002A4007"/>
    <w:rsid w:val="002B01DF"/>
    <w:rsid w:val="002B4BA9"/>
    <w:rsid w:val="002F0572"/>
    <w:rsid w:val="00321F34"/>
    <w:rsid w:val="003549A4"/>
    <w:rsid w:val="003645A4"/>
    <w:rsid w:val="0037567C"/>
    <w:rsid w:val="003918B6"/>
    <w:rsid w:val="0039262B"/>
    <w:rsid w:val="003B0CFF"/>
    <w:rsid w:val="003C5807"/>
    <w:rsid w:val="003D77C6"/>
    <w:rsid w:val="003F5E5B"/>
    <w:rsid w:val="00422FA9"/>
    <w:rsid w:val="00436C4B"/>
    <w:rsid w:val="00443891"/>
    <w:rsid w:val="0045391F"/>
    <w:rsid w:val="00457557"/>
    <w:rsid w:val="00470002"/>
    <w:rsid w:val="004841AC"/>
    <w:rsid w:val="0049277A"/>
    <w:rsid w:val="004A6430"/>
    <w:rsid w:val="004C2E79"/>
    <w:rsid w:val="004D3A1E"/>
    <w:rsid w:val="004D533B"/>
    <w:rsid w:val="004E4371"/>
    <w:rsid w:val="004F0F4F"/>
    <w:rsid w:val="00500317"/>
    <w:rsid w:val="00526727"/>
    <w:rsid w:val="005D1CE7"/>
    <w:rsid w:val="005D78A6"/>
    <w:rsid w:val="005F3B56"/>
    <w:rsid w:val="00620101"/>
    <w:rsid w:val="00624CF2"/>
    <w:rsid w:val="006451E3"/>
    <w:rsid w:val="00655255"/>
    <w:rsid w:val="006647AD"/>
    <w:rsid w:val="00675B1D"/>
    <w:rsid w:val="0068347F"/>
    <w:rsid w:val="006D4CB6"/>
    <w:rsid w:val="00700BBB"/>
    <w:rsid w:val="00751840"/>
    <w:rsid w:val="00755404"/>
    <w:rsid w:val="00761AAB"/>
    <w:rsid w:val="007620FB"/>
    <w:rsid w:val="0077246E"/>
    <w:rsid w:val="007A22D6"/>
    <w:rsid w:val="007A5B04"/>
    <w:rsid w:val="007B207A"/>
    <w:rsid w:val="007B4552"/>
    <w:rsid w:val="007D7812"/>
    <w:rsid w:val="007E1A3A"/>
    <w:rsid w:val="008037B0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C74E4"/>
    <w:rsid w:val="009D7B42"/>
    <w:rsid w:val="009F2649"/>
    <w:rsid w:val="00A03193"/>
    <w:rsid w:val="00A074AB"/>
    <w:rsid w:val="00A55C27"/>
    <w:rsid w:val="00A71006"/>
    <w:rsid w:val="00AB3EC5"/>
    <w:rsid w:val="00AB74EC"/>
    <w:rsid w:val="00AC73B6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90C08"/>
    <w:rsid w:val="00DD15F1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C4B50"/>
    <w:rsid w:val="00FD5AF7"/>
    <w:rsid w:val="00FE01D4"/>
    <w:rsid w:val="00FE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1189</TotalTime>
  <Pages>3</Pages>
  <Words>761</Words>
  <Characters>4343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51</cp:revision>
  <cp:lastPrinted>2018-04-23T07:31:00Z</cp:lastPrinted>
  <dcterms:created xsi:type="dcterms:W3CDTF">2015-09-08T13:23:00Z</dcterms:created>
  <dcterms:modified xsi:type="dcterms:W3CDTF">2018-11-02T11:42:00Z</dcterms:modified>
</cp:coreProperties>
</file>