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A5" w:rsidRDefault="00DB134D" w:rsidP="00B20E47">
      <w:pPr>
        <w:ind w:firstLine="426"/>
        <w:jc w:val="center"/>
        <w:rPr>
          <w:rFonts w:cs="Times New Roman"/>
          <w:sz w:val="28"/>
          <w:szCs w:val="28"/>
        </w:rPr>
      </w:pPr>
      <w:r>
        <w:rPr>
          <w:rFonts w:asciiTheme="minorHAnsi" w:hAnsiTheme="minorHAnsi"/>
          <w:noProof/>
          <w:sz w:val="28"/>
          <w:szCs w:val="28"/>
          <w:lang w:eastAsia="ru-RU"/>
        </w:rPr>
        <w:drawing>
          <wp:anchor distT="0" distB="0" distL="114300" distR="114300" simplePos="0" relativeHeight="251658240" behindDoc="1" locked="0" layoutInCell="1" allowOverlap="1">
            <wp:simplePos x="0" y="0"/>
            <wp:positionH relativeFrom="column">
              <wp:posOffset>-481330</wp:posOffset>
            </wp:positionH>
            <wp:positionV relativeFrom="paragraph">
              <wp:posOffset>299720</wp:posOffset>
            </wp:positionV>
            <wp:extent cx="2590800" cy="2886075"/>
            <wp:effectExtent l="0" t="0" r="0" b="9525"/>
            <wp:wrapSquare wrapText="bothSides"/>
            <wp:docPr id="2" name="Рисунок 2" descr="C:\Users\pec\Desktop\Герб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c\Desktop\ГербУ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2886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44B3" w:rsidRDefault="00C944B3" w:rsidP="00115A66">
      <w:pPr>
        <w:ind w:firstLine="426"/>
        <w:jc w:val="right"/>
        <w:rPr>
          <w:rFonts w:cs="Times New Roman"/>
          <w:sz w:val="28"/>
          <w:szCs w:val="28"/>
        </w:rPr>
      </w:pPr>
    </w:p>
    <w:p w:rsidR="00C944B3" w:rsidRDefault="00C944B3" w:rsidP="00115A66">
      <w:pPr>
        <w:ind w:firstLine="426"/>
        <w:jc w:val="right"/>
        <w:rPr>
          <w:rFonts w:cs="Times New Roman"/>
          <w:sz w:val="28"/>
          <w:szCs w:val="28"/>
        </w:rPr>
      </w:pPr>
    </w:p>
    <w:p w:rsidR="00DB134D" w:rsidRDefault="00DB134D" w:rsidP="00DB134D">
      <w:pPr>
        <w:ind w:firstLine="426"/>
        <w:jc w:val="center"/>
        <w:rPr>
          <w:rFonts w:cs="Times New Roman"/>
          <w:sz w:val="28"/>
          <w:szCs w:val="28"/>
        </w:rPr>
      </w:pPr>
      <w:r>
        <w:rPr>
          <w:rFonts w:cs="Times New Roman"/>
          <w:sz w:val="28"/>
          <w:szCs w:val="28"/>
        </w:rPr>
        <w:t xml:space="preserve">                            </w:t>
      </w:r>
      <w:r w:rsidR="00B20E47">
        <w:rPr>
          <w:rFonts w:cs="Times New Roman"/>
          <w:sz w:val="28"/>
          <w:szCs w:val="28"/>
        </w:rPr>
        <w:t xml:space="preserve">                      </w:t>
      </w:r>
      <w:r w:rsidR="00CC1E9F">
        <w:rPr>
          <w:rFonts w:cs="Times New Roman"/>
          <w:sz w:val="28"/>
          <w:szCs w:val="28"/>
        </w:rPr>
        <w:t>УТВЕРЖДЕНА</w:t>
      </w:r>
      <w:r>
        <w:rPr>
          <w:rFonts w:cs="Times New Roman"/>
          <w:sz w:val="28"/>
          <w:szCs w:val="28"/>
        </w:rPr>
        <w:br/>
        <w:t xml:space="preserve">                 </w:t>
      </w:r>
      <w:r w:rsidR="00115A66" w:rsidRPr="00115A66">
        <w:rPr>
          <w:rFonts w:cs="Times New Roman"/>
          <w:sz w:val="28"/>
          <w:szCs w:val="28"/>
        </w:rPr>
        <w:t xml:space="preserve"> постановлением</w:t>
      </w:r>
      <w:r>
        <w:rPr>
          <w:rFonts w:cs="Times New Roman"/>
          <w:sz w:val="28"/>
          <w:szCs w:val="28"/>
        </w:rPr>
        <w:t xml:space="preserve"> </w:t>
      </w:r>
      <w:r w:rsidR="00115A66" w:rsidRPr="00115A66">
        <w:rPr>
          <w:rFonts w:cs="Times New Roman"/>
          <w:sz w:val="28"/>
          <w:szCs w:val="28"/>
        </w:rPr>
        <w:t xml:space="preserve">Главы </w:t>
      </w:r>
      <w:r>
        <w:rPr>
          <w:rFonts w:cs="Times New Roman"/>
          <w:sz w:val="28"/>
          <w:szCs w:val="28"/>
        </w:rPr>
        <w:t xml:space="preserve"> администрации</w:t>
      </w:r>
    </w:p>
    <w:p w:rsidR="00115A66" w:rsidRDefault="00DB134D" w:rsidP="00DB134D">
      <w:pPr>
        <w:ind w:firstLine="426"/>
        <w:rPr>
          <w:rFonts w:cs="Times New Roman"/>
          <w:sz w:val="28"/>
          <w:szCs w:val="28"/>
        </w:rPr>
      </w:pPr>
      <w:r>
        <w:rPr>
          <w:rFonts w:cs="Times New Roman"/>
          <w:sz w:val="28"/>
          <w:szCs w:val="28"/>
        </w:rPr>
        <w:t xml:space="preserve">           </w:t>
      </w:r>
      <w:r w:rsidR="00B20E47">
        <w:rPr>
          <w:rFonts w:cs="Times New Roman"/>
          <w:sz w:val="28"/>
          <w:szCs w:val="28"/>
        </w:rPr>
        <w:t xml:space="preserve">  Волховского муниципального района</w:t>
      </w:r>
    </w:p>
    <w:p w:rsidR="00B20E47" w:rsidRPr="00115A66" w:rsidRDefault="00B20E47" w:rsidP="00DB134D">
      <w:pPr>
        <w:ind w:firstLine="426"/>
        <w:rPr>
          <w:rFonts w:cs="Times New Roman"/>
          <w:sz w:val="28"/>
          <w:szCs w:val="28"/>
        </w:rPr>
      </w:pPr>
      <w:r>
        <w:rPr>
          <w:rFonts w:cs="Times New Roman"/>
          <w:sz w:val="28"/>
          <w:szCs w:val="28"/>
        </w:rPr>
        <w:t xml:space="preserve">                                   Ленинградской области</w:t>
      </w:r>
    </w:p>
    <w:p w:rsidR="00115A66" w:rsidRPr="00115A66" w:rsidRDefault="00DB134D" w:rsidP="00DB134D">
      <w:pPr>
        <w:jc w:val="center"/>
        <w:rPr>
          <w:rFonts w:cs="Times New Roman"/>
          <w:sz w:val="28"/>
          <w:szCs w:val="28"/>
        </w:rPr>
      </w:pPr>
      <w:r>
        <w:rPr>
          <w:rFonts w:cs="Times New Roman"/>
          <w:sz w:val="28"/>
          <w:szCs w:val="28"/>
        </w:rPr>
        <w:t xml:space="preserve">                  </w:t>
      </w:r>
      <w:r w:rsidR="00115A66" w:rsidRPr="00115A66">
        <w:rPr>
          <w:rFonts w:cs="Times New Roman"/>
          <w:sz w:val="28"/>
          <w:szCs w:val="28"/>
        </w:rPr>
        <w:t>от ______________ № _</w:t>
      </w:r>
      <w:r>
        <w:rPr>
          <w:rFonts w:cs="Times New Roman"/>
          <w:sz w:val="28"/>
          <w:szCs w:val="28"/>
        </w:rPr>
        <w:t>___</w:t>
      </w:r>
      <w:r w:rsidR="00115A66" w:rsidRPr="00115A66">
        <w:rPr>
          <w:rFonts w:cs="Times New Roman"/>
          <w:sz w:val="28"/>
          <w:szCs w:val="28"/>
        </w:rPr>
        <w:t>______</w:t>
      </w:r>
    </w:p>
    <w:p w:rsidR="00115A66" w:rsidRDefault="00115A66" w:rsidP="00115A66">
      <w:pPr>
        <w:jc w:val="right"/>
        <w:rPr>
          <w:rFonts w:asciiTheme="minorHAnsi" w:hAnsiTheme="minorHAnsi"/>
          <w:sz w:val="28"/>
          <w:szCs w:val="28"/>
        </w:rPr>
      </w:pPr>
    </w:p>
    <w:p w:rsidR="00115A66" w:rsidRDefault="00115A66" w:rsidP="00115A66">
      <w:pPr>
        <w:jc w:val="right"/>
        <w:rPr>
          <w:rFonts w:asciiTheme="minorHAnsi" w:hAnsiTheme="minorHAnsi"/>
          <w:sz w:val="28"/>
          <w:szCs w:val="28"/>
        </w:rPr>
      </w:pPr>
    </w:p>
    <w:p w:rsidR="00115A66" w:rsidRDefault="00115A66" w:rsidP="00115A66">
      <w:pPr>
        <w:jc w:val="right"/>
        <w:rPr>
          <w:rFonts w:asciiTheme="minorHAnsi" w:hAnsiTheme="minorHAnsi"/>
          <w:sz w:val="28"/>
          <w:szCs w:val="28"/>
        </w:rPr>
      </w:pPr>
    </w:p>
    <w:p w:rsidR="00C944B3" w:rsidRDefault="00C944B3" w:rsidP="00115A66">
      <w:pPr>
        <w:jc w:val="right"/>
        <w:rPr>
          <w:rFonts w:asciiTheme="minorHAnsi" w:hAnsiTheme="minorHAnsi"/>
          <w:sz w:val="28"/>
          <w:szCs w:val="28"/>
        </w:rPr>
      </w:pPr>
    </w:p>
    <w:p w:rsidR="00DB134D" w:rsidRDefault="00DB134D" w:rsidP="00115A66">
      <w:pPr>
        <w:jc w:val="right"/>
        <w:rPr>
          <w:rFonts w:asciiTheme="minorHAnsi" w:hAnsiTheme="minorHAnsi"/>
          <w:sz w:val="28"/>
          <w:szCs w:val="28"/>
        </w:rPr>
      </w:pPr>
    </w:p>
    <w:p w:rsidR="00DB134D" w:rsidRDefault="00DB134D" w:rsidP="00115A66">
      <w:pPr>
        <w:jc w:val="right"/>
        <w:rPr>
          <w:rFonts w:asciiTheme="minorHAnsi" w:hAnsiTheme="minorHAnsi"/>
          <w:sz w:val="28"/>
          <w:szCs w:val="28"/>
        </w:rPr>
      </w:pPr>
    </w:p>
    <w:p w:rsidR="00C944B3" w:rsidRDefault="00C944B3" w:rsidP="00115A66">
      <w:pPr>
        <w:jc w:val="right"/>
        <w:rPr>
          <w:rFonts w:asciiTheme="minorHAnsi" w:hAnsiTheme="minorHAnsi"/>
          <w:sz w:val="28"/>
          <w:szCs w:val="28"/>
        </w:rPr>
      </w:pPr>
    </w:p>
    <w:p w:rsidR="00C944B3" w:rsidRPr="00852738" w:rsidRDefault="00852738" w:rsidP="00C944B3">
      <w:pPr>
        <w:pStyle w:val="a3"/>
        <w:spacing w:before="0" w:after="0"/>
        <w:ind w:firstLine="426"/>
        <w:rPr>
          <w:rFonts w:ascii="Times New Roman" w:hAnsi="Times New Roman"/>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00B20E47" w:rsidRPr="0085273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ктуализированная </w:t>
      </w:r>
      <w:r w:rsidR="00C944B3" w:rsidRPr="0085273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СХЕ</w:t>
      </w:r>
      <w:r w:rsidR="00B20E47" w:rsidRPr="00852738">
        <w:rPr>
          <w:rFonts w:ascii="Times New Roman" w:hAnsi="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 ТЕПЛОСНАБЖЕНИЯ                                                                       </w:t>
      </w:r>
    </w:p>
    <w:p w:rsidR="00C944B3" w:rsidRPr="00852738" w:rsidRDefault="00B20E47" w:rsidP="00C944B3">
      <w:pPr>
        <w:ind w:firstLine="426"/>
        <w:jc w:val="cente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 О</w:t>
      </w:r>
      <w:r w:rsidR="00852738"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4B3"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«УСАДИЩЕНСКОЕ СЕЛЬСКОЕ ПОСЕЛЕНИЕ» </w:t>
      </w:r>
      <w:r w:rsid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4B3"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ВОЛХОВСКОГО МУНИЦИПАЛЬНОГО РАЙОНА</w:t>
      </w:r>
      <w:r w:rsid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4B3"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ЛЕНИНГРАДСКОЙ ОБЛАСТИ </w:t>
      </w:r>
      <w:r w:rsid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44B3"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 203</w:t>
      </w:r>
      <w:r w:rsidR="0081328C"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944B3" w:rsidRPr="00852738">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ГОДА</w:t>
      </w:r>
    </w:p>
    <w:p w:rsidR="00852738" w:rsidRDefault="00852738" w:rsidP="00C944B3">
      <w:pPr>
        <w:ind w:firstLine="426"/>
        <w:jc w:val="center"/>
        <w:rPr>
          <w:rFont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2738" w:rsidRDefault="00852738" w:rsidP="00C944B3">
      <w:pPr>
        <w:ind w:firstLine="426"/>
        <w:jc w:val="center"/>
        <w:rPr>
          <w:rFonts w:cs="Times New Roman"/>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5A66" w:rsidRDefault="00115A66" w:rsidP="00115A66">
      <w:pPr>
        <w:jc w:val="center"/>
      </w:pPr>
    </w:p>
    <w:p w:rsidR="00115A66" w:rsidRDefault="00115A66" w:rsidP="00115A66">
      <w:pPr>
        <w:jc w:val="center"/>
      </w:pPr>
    </w:p>
    <w:p w:rsidR="00115A66" w:rsidRDefault="00115A66" w:rsidP="00115A66">
      <w:pPr>
        <w:ind w:firstLine="426"/>
        <w:jc w:val="center"/>
        <w:rPr>
          <w:rFonts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4B3" w:rsidRDefault="00C944B3" w:rsidP="00115A66">
      <w:pPr>
        <w:ind w:firstLine="426"/>
        <w:jc w:val="center"/>
        <w:rPr>
          <w:rFonts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944B3" w:rsidRPr="00115A66" w:rsidRDefault="00C944B3" w:rsidP="00115A66">
      <w:pPr>
        <w:ind w:firstLine="426"/>
        <w:jc w:val="center"/>
        <w:rPr>
          <w:rFonts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5A66" w:rsidRDefault="00B20E47" w:rsidP="00115A66">
      <w:pPr>
        <w:ind w:firstLine="0"/>
        <w:rPr>
          <w:rFonts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ООО «Леноблтеплоснаб»</w:t>
      </w:r>
    </w:p>
    <w:p w:rsidR="00115A66" w:rsidRPr="00115A66" w:rsidRDefault="00B20E47" w:rsidP="00115A66">
      <w:pPr>
        <w:ind w:left="2832" w:firstLine="0"/>
        <w:jc w:val="left"/>
        <w:rPr>
          <w:rFonts w:cs="Times New Roman"/>
          <w:sz w:val="28"/>
          <w:szCs w:val="28"/>
        </w:rPr>
      </w:pPr>
      <w:r>
        <w:rPr>
          <w:rFonts w:cs="Times New Roman"/>
          <w:sz w:val="28"/>
          <w:szCs w:val="28"/>
        </w:rPr>
        <w:t xml:space="preserve">                            (</w:t>
      </w:r>
      <w:r w:rsidR="00DB134D">
        <w:rPr>
          <w:rFonts w:cs="Times New Roman"/>
          <w:sz w:val="28"/>
          <w:szCs w:val="28"/>
        </w:rPr>
        <w:t xml:space="preserve"> </w:t>
      </w:r>
      <w:r w:rsidR="00115A66" w:rsidRPr="00115A66">
        <w:rPr>
          <w:rFonts w:cs="Times New Roman"/>
          <w:sz w:val="28"/>
          <w:szCs w:val="28"/>
        </w:rPr>
        <w:t>201</w:t>
      </w:r>
      <w:r w:rsidR="00DB134D">
        <w:rPr>
          <w:rFonts w:cs="Times New Roman"/>
          <w:sz w:val="28"/>
          <w:szCs w:val="28"/>
        </w:rPr>
        <w:t>9</w:t>
      </w:r>
      <w:r>
        <w:rPr>
          <w:rFonts w:cs="Times New Roman"/>
          <w:sz w:val="28"/>
          <w:szCs w:val="28"/>
        </w:rPr>
        <w:t>г.)</w:t>
      </w:r>
    </w:p>
    <w:sdt>
      <w:sdtPr>
        <w:rPr>
          <w:rFonts w:ascii="Times New Roman" w:eastAsiaTheme="minorHAnsi" w:hAnsi="Times New Roman" w:cstheme="minorBidi"/>
          <w:color w:val="auto"/>
          <w:sz w:val="26"/>
          <w:szCs w:val="22"/>
          <w:lang w:eastAsia="en-US"/>
        </w:rPr>
        <w:id w:val="-1073341237"/>
        <w:docPartObj>
          <w:docPartGallery w:val="Table of Contents"/>
          <w:docPartUnique/>
        </w:docPartObj>
      </w:sdtPr>
      <w:sdtEndPr>
        <w:rPr>
          <w:b/>
          <w:bCs/>
        </w:rPr>
      </w:sdtEndPr>
      <w:sdtContent>
        <w:p w:rsidR="00F2016C" w:rsidRPr="000C6014" w:rsidRDefault="00F2016C" w:rsidP="00FE7746">
          <w:pPr>
            <w:pStyle w:val="af0"/>
            <w:spacing w:line="480" w:lineRule="auto"/>
            <w:jc w:val="center"/>
            <w:rPr>
              <w:rFonts w:ascii="Times New Roman" w:hAnsi="Times New Roman" w:cs="Times New Roman"/>
              <w:b/>
              <w:sz w:val="22"/>
              <w:szCs w:val="22"/>
            </w:rPr>
          </w:pPr>
          <w:r w:rsidRPr="000C6014">
            <w:rPr>
              <w:rFonts w:ascii="Times New Roman" w:hAnsi="Times New Roman" w:cs="Times New Roman"/>
              <w:b/>
              <w:sz w:val="22"/>
              <w:szCs w:val="22"/>
            </w:rPr>
            <w:t>Оглавление</w:t>
          </w:r>
        </w:p>
        <w:p w:rsidR="00F528C1" w:rsidRDefault="00F2016C">
          <w:pPr>
            <w:pStyle w:val="11"/>
            <w:rPr>
              <w:rFonts w:asciiTheme="minorHAnsi" w:eastAsiaTheme="minorEastAsia" w:hAnsiTheme="minorHAnsi" w:cstheme="minorBidi"/>
              <w:sz w:val="22"/>
              <w:szCs w:val="22"/>
            </w:rPr>
          </w:pPr>
          <w:r w:rsidRPr="000C6014">
            <w:rPr>
              <w:sz w:val="22"/>
            </w:rPr>
            <w:fldChar w:fldCharType="begin"/>
          </w:r>
          <w:r w:rsidRPr="000C6014">
            <w:rPr>
              <w:sz w:val="22"/>
            </w:rPr>
            <w:instrText xml:space="preserve"> TOC \o "1-3" \h \z \u </w:instrText>
          </w:r>
          <w:r w:rsidRPr="000C6014">
            <w:rPr>
              <w:sz w:val="22"/>
            </w:rPr>
            <w:fldChar w:fldCharType="separate"/>
          </w:r>
          <w:hyperlink w:anchor="_Toc5361258" w:history="1">
            <w:r w:rsidR="00F528C1" w:rsidRPr="00826DD5">
              <w:rPr>
                <w:rStyle w:val="a6"/>
                <w:b/>
              </w:rPr>
              <w:t>Введение</w:t>
            </w:r>
            <w:r w:rsidR="00F528C1">
              <w:rPr>
                <w:webHidden/>
              </w:rPr>
              <w:tab/>
            </w:r>
            <w:r w:rsidR="00F528C1">
              <w:rPr>
                <w:webHidden/>
              </w:rPr>
              <w:fldChar w:fldCharType="begin"/>
            </w:r>
            <w:r w:rsidR="00F528C1">
              <w:rPr>
                <w:webHidden/>
              </w:rPr>
              <w:instrText xml:space="preserve"> PAGEREF _Toc5361258 \h </w:instrText>
            </w:r>
            <w:r w:rsidR="00F528C1">
              <w:rPr>
                <w:webHidden/>
              </w:rPr>
            </w:r>
            <w:r w:rsidR="00F528C1">
              <w:rPr>
                <w:webHidden/>
              </w:rPr>
              <w:fldChar w:fldCharType="separate"/>
            </w:r>
            <w:r w:rsidR="00CC1E9F">
              <w:rPr>
                <w:webHidden/>
              </w:rPr>
              <w:t>3</w:t>
            </w:r>
            <w:r w:rsidR="00F528C1">
              <w:rPr>
                <w:webHidden/>
              </w:rPr>
              <w:fldChar w:fldCharType="end"/>
            </w:r>
          </w:hyperlink>
        </w:p>
        <w:p w:rsidR="00F528C1" w:rsidRDefault="006108E9">
          <w:pPr>
            <w:pStyle w:val="21"/>
            <w:rPr>
              <w:rFonts w:asciiTheme="minorHAnsi" w:eastAsiaTheme="minorEastAsia" w:hAnsiTheme="minorHAnsi"/>
              <w:noProof/>
              <w:sz w:val="22"/>
              <w:lang w:eastAsia="ru-RU"/>
            </w:rPr>
          </w:pPr>
          <w:hyperlink w:anchor="_Toc5361259" w:history="1">
            <w:r w:rsidR="00F528C1" w:rsidRPr="00826DD5">
              <w:rPr>
                <w:rStyle w:val="a6"/>
                <w:rFonts w:eastAsia="Times New Roman" w:cs="Times New Roman"/>
                <w:noProof/>
                <w:lang w:eastAsia="ru-RU"/>
              </w:rPr>
              <w:t>Общие сведения.</w:t>
            </w:r>
            <w:r w:rsidR="00F528C1">
              <w:rPr>
                <w:noProof/>
                <w:webHidden/>
              </w:rPr>
              <w:tab/>
            </w:r>
            <w:r w:rsidR="00F528C1">
              <w:rPr>
                <w:noProof/>
                <w:webHidden/>
              </w:rPr>
              <w:fldChar w:fldCharType="begin"/>
            </w:r>
            <w:r w:rsidR="00F528C1">
              <w:rPr>
                <w:noProof/>
                <w:webHidden/>
              </w:rPr>
              <w:instrText xml:space="preserve"> PAGEREF _Toc5361259 \h </w:instrText>
            </w:r>
            <w:r w:rsidR="00F528C1">
              <w:rPr>
                <w:noProof/>
                <w:webHidden/>
              </w:rPr>
            </w:r>
            <w:r w:rsidR="00F528C1">
              <w:rPr>
                <w:noProof/>
                <w:webHidden/>
              </w:rPr>
              <w:fldChar w:fldCharType="separate"/>
            </w:r>
            <w:r w:rsidR="00CC1E9F">
              <w:rPr>
                <w:noProof/>
                <w:webHidden/>
              </w:rPr>
              <w:t>4</w:t>
            </w:r>
            <w:r w:rsidR="00F528C1">
              <w:rPr>
                <w:noProof/>
                <w:webHidden/>
              </w:rPr>
              <w:fldChar w:fldCharType="end"/>
            </w:r>
          </w:hyperlink>
        </w:p>
        <w:p w:rsidR="00F528C1" w:rsidRDefault="006108E9">
          <w:pPr>
            <w:pStyle w:val="21"/>
            <w:rPr>
              <w:rFonts w:asciiTheme="minorHAnsi" w:eastAsiaTheme="minorEastAsia" w:hAnsiTheme="minorHAnsi"/>
              <w:noProof/>
              <w:sz w:val="22"/>
              <w:lang w:eastAsia="ru-RU"/>
            </w:rPr>
          </w:pPr>
          <w:hyperlink w:anchor="_Toc5361260" w:history="1">
            <w:r w:rsidR="00F528C1" w:rsidRPr="00826DD5">
              <w:rPr>
                <w:rStyle w:val="a6"/>
                <w:rFonts w:eastAsia="Times New Roman" w:cs="Times New Roman"/>
                <w:noProof/>
                <w:lang w:eastAsia="ru-RU"/>
              </w:rPr>
              <w:t>Климат</w:t>
            </w:r>
            <w:r w:rsidR="00F528C1">
              <w:rPr>
                <w:noProof/>
                <w:webHidden/>
              </w:rPr>
              <w:tab/>
            </w:r>
            <w:r w:rsidR="00F528C1">
              <w:rPr>
                <w:noProof/>
                <w:webHidden/>
              </w:rPr>
              <w:fldChar w:fldCharType="begin"/>
            </w:r>
            <w:r w:rsidR="00F528C1">
              <w:rPr>
                <w:noProof/>
                <w:webHidden/>
              </w:rPr>
              <w:instrText xml:space="preserve"> PAGEREF _Toc5361260 \h </w:instrText>
            </w:r>
            <w:r w:rsidR="00F528C1">
              <w:rPr>
                <w:noProof/>
                <w:webHidden/>
              </w:rPr>
            </w:r>
            <w:r w:rsidR="00F528C1">
              <w:rPr>
                <w:noProof/>
                <w:webHidden/>
              </w:rPr>
              <w:fldChar w:fldCharType="separate"/>
            </w:r>
            <w:r w:rsidR="00CC1E9F">
              <w:rPr>
                <w:noProof/>
                <w:webHidden/>
              </w:rPr>
              <w:t>6</w:t>
            </w:r>
            <w:r w:rsidR="00F528C1">
              <w:rPr>
                <w:noProof/>
                <w:webHidden/>
              </w:rPr>
              <w:fldChar w:fldCharType="end"/>
            </w:r>
          </w:hyperlink>
        </w:p>
        <w:p w:rsidR="00F528C1" w:rsidRDefault="006108E9">
          <w:pPr>
            <w:pStyle w:val="21"/>
            <w:rPr>
              <w:rFonts w:asciiTheme="minorHAnsi" w:eastAsiaTheme="minorEastAsia" w:hAnsiTheme="minorHAnsi"/>
              <w:noProof/>
              <w:sz w:val="22"/>
              <w:lang w:eastAsia="ru-RU"/>
            </w:rPr>
          </w:pPr>
          <w:hyperlink w:anchor="_Toc5361261" w:history="1">
            <w:r w:rsidR="00F528C1" w:rsidRPr="00826DD5">
              <w:rPr>
                <w:rStyle w:val="a6"/>
                <w:rFonts w:eastAsia="Times New Roman" w:cs="Times New Roman"/>
                <w:noProof/>
                <w:lang w:eastAsia="ru-RU"/>
              </w:rPr>
              <w:t>Характеристика процесса теплоснабжения.</w:t>
            </w:r>
            <w:r w:rsidR="00F528C1">
              <w:rPr>
                <w:noProof/>
                <w:webHidden/>
              </w:rPr>
              <w:tab/>
            </w:r>
            <w:r w:rsidR="00F528C1">
              <w:rPr>
                <w:noProof/>
                <w:webHidden/>
              </w:rPr>
              <w:fldChar w:fldCharType="begin"/>
            </w:r>
            <w:r w:rsidR="00F528C1">
              <w:rPr>
                <w:noProof/>
                <w:webHidden/>
              </w:rPr>
              <w:instrText xml:space="preserve"> PAGEREF _Toc5361261 \h </w:instrText>
            </w:r>
            <w:r w:rsidR="00F528C1">
              <w:rPr>
                <w:noProof/>
                <w:webHidden/>
              </w:rPr>
            </w:r>
            <w:r w:rsidR="00F528C1">
              <w:rPr>
                <w:noProof/>
                <w:webHidden/>
              </w:rPr>
              <w:fldChar w:fldCharType="separate"/>
            </w:r>
            <w:r w:rsidR="00CC1E9F">
              <w:rPr>
                <w:noProof/>
                <w:webHidden/>
              </w:rPr>
              <w:t>8</w:t>
            </w:r>
            <w:r w:rsidR="00F528C1">
              <w:rPr>
                <w:noProof/>
                <w:webHidden/>
              </w:rPr>
              <w:fldChar w:fldCharType="end"/>
            </w:r>
          </w:hyperlink>
        </w:p>
        <w:p w:rsidR="00F528C1" w:rsidRDefault="006108E9">
          <w:pPr>
            <w:pStyle w:val="21"/>
            <w:rPr>
              <w:rFonts w:asciiTheme="minorHAnsi" w:eastAsiaTheme="minorEastAsia" w:hAnsiTheme="minorHAnsi"/>
              <w:noProof/>
              <w:sz w:val="22"/>
              <w:lang w:eastAsia="ru-RU"/>
            </w:rPr>
          </w:pPr>
          <w:hyperlink w:anchor="_Toc5361262" w:history="1">
            <w:r w:rsidR="00F528C1" w:rsidRPr="00826DD5">
              <w:rPr>
                <w:rStyle w:val="a6"/>
                <w:rFonts w:eastAsia="Times New Roman" w:cs="Times New Roman"/>
                <w:noProof/>
                <w:lang w:eastAsia="ru-RU"/>
              </w:rPr>
              <w:t>Климатические условия.</w:t>
            </w:r>
            <w:r w:rsidR="00F528C1">
              <w:rPr>
                <w:noProof/>
                <w:webHidden/>
              </w:rPr>
              <w:tab/>
            </w:r>
            <w:r w:rsidR="00F528C1">
              <w:rPr>
                <w:noProof/>
                <w:webHidden/>
              </w:rPr>
              <w:fldChar w:fldCharType="begin"/>
            </w:r>
            <w:r w:rsidR="00F528C1">
              <w:rPr>
                <w:noProof/>
                <w:webHidden/>
              </w:rPr>
              <w:instrText xml:space="preserve"> PAGEREF _Toc5361262 \h </w:instrText>
            </w:r>
            <w:r w:rsidR="00F528C1">
              <w:rPr>
                <w:noProof/>
                <w:webHidden/>
              </w:rPr>
            </w:r>
            <w:r w:rsidR="00F528C1">
              <w:rPr>
                <w:noProof/>
                <w:webHidden/>
              </w:rPr>
              <w:fldChar w:fldCharType="separate"/>
            </w:r>
            <w:r w:rsidR="00CC1E9F">
              <w:rPr>
                <w:noProof/>
                <w:webHidden/>
              </w:rPr>
              <w:t>9</w:t>
            </w:r>
            <w:r w:rsidR="00F528C1">
              <w:rPr>
                <w:noProof/>
                <w:webHidden/>
              </w:rPr>
              <w:fldChar w:fldCharType="end"/>
            </w:r>
          </w:hyperlink>
        </w:p>
        <w:p w:rsidR="00F528C1" w:rsidRDefault="006108E9">
          <w:pPr>
            <w:pStyle w:val="21"/>
            <w:rPr>
              <w:rFonts w:asciiTheme="minorHAnsi" w:eastAsiaTheme="minorEastAsia" w:hAnsiTheme="minorHAnsi"/>
              <w:noProof/>
              <w:sz w:val="22"/>
              <w:lang w:eastAsia="ru-RU"/>
            </w:rPr>
          </w:pPr>
          <w:hyperlink w:anchor="_Toc5361263" w:history="1">
            <w:r w:rsidR="00F528C1" w:rsidRPr="00826DD5">
              <w:rPr>
                <w:rStyle w:val="a6"/>
                <w:rFonts w:cs="Times New Roman"/>
                <w:noProof/>
                <w:u w:color="000000"/>
              </w:rPr>
              <w:t>Процесс теплоснабжения</w:t>
            </w:r>
            <w:r w:rsidR="00F528C1">
              <w:rPr>
                <w:noProof/>
                <w:webHidden/>
              </w:rPr>
              <w:tab/>
            </w:r>
            <w:r w:rsidR="00F528C1">
              <w:rPr>
                <w:noProof/>
                <w:webHidden/>
              </w:rPr>
              <w:fldChar w:fldCharType="begin"/>
            </w:r>
            <w:r w:rsidR="00F528C1">
              <w:rPr>
                <w:noProof/>
                <w:webHidden/>
              </w:rPr>
              <w:instrText xml:space="preserve"> PAGEREF _Toc5361263 \h </w:instrText>
            </w:r>
            <w:r w:rsidR="00F528C1">
              <w:rPr>
                <w:noProof/>
                <w:webHidden/>
              </w:rPr>
            </w:r>
            <w:r w:rsidR="00F528C1">
              <w:rPr>
                <w:noProof/>
                <w:webHidden/>
              </w:rPr>
              <w:fldChar w:fldCharType="separate"/>
            </w:r>
            <w:r w:rsidR="00CC1E9F">
              <w:rPr>
                <w:noProof/>
                <w:webHidden/>
              </w:rPr>
              <w:t>12</w:t>
            </w:r>
            <w:r w:rsidR="00F528C1">
              <w:rPr>
                <w:noProof/>
                <w:webHidden/>
              </w:rPr>
              <w:fldChar w:fldCharType="end"/>
            </w:r>
          </w:hyperlink>
        </w:p>
        <w:p w:rsidR="00F528C1" w:rsidRDefault="006108E9">
          <w:pPr>
            <w:pStyle w:val="11"/>
            <w:rPr>
              <w:rFonts w:asciiTheme="minorHAnsi" w:eastAsiaTheme="minorEastAsia" w:hAnsiTheme="minorHAnsi" w:cstheme="minorBidi"/>
              <w:sz w:val="22"/>
              <w:szCs w:val="22"/>
            </w:rPr>
          </w:pPr>
          <w:hyperlink w:anchor="_Toc5361264" w:history="1">
            <w:r w:rsidR="00F528C1" w:rsidRPr="00826DD5">
              <w:rPr>
                <w:rStyle w:val="a6"/>
                <w:b/>
              </w:rPr>
              <w:t>Раздел 1. Существующие и перспективные балансы располагаемой тепловой мощности источников тепловой энергии и тепловой нагрузки потребителей</w:t>
            </w:r>
            <w:r w:rsidR="00F528C1">
              <w:rPr>
                <w:webHidden/>
              </w:rPr>
              <w:tab/>
            </w:r>
            <w:r w:rsidR="00F528C1">
              <w:rPr>
                <w:webHidden/>
              </w:rPr>
              <w:fldChar w:fldCharType="begin"/>
            </w:r>
            <w:r w:rsidR="00F528C1">
              <w:rPr>
                <w:webHidden/>
              </w:rPr>
              <w:instrText xml:space="preserve"> PAGEREF _Toc5361264 \h </w:instrText>
            </w:r>
            <w:r w:rsidR="00F528C1">
              <w:rPr>
                <w:webHidden/>
              </w:rPr>
            </w:r>
            <w:r w:rsidR="00F528C1">
              <w:rPr>
                <w:webHidden/>
              </w:rPr>
              <w:fldChar w:fldCharType="separate"/>
            </w:r>
            <w:r w:rsidR="00CC1E9F">
              <w:rPr>
                <w:webHidden/>
              </w:rPr>
              <w:t>15</w:t>
            </w:r>
            <w:r w:rsidR="00F528C1">
              <w:rPr>
                <w:webHidden/>
              </w:rPr>
              <w:fldChar w:fldCharType="end"/>
            </w:r>
          </w:hyperlink>
        </w:p>
        <w:p w:rsidR="00F528C1" w:rsidRDefault="006108E9">
          <w:pPr>
            <w:pStyle w:val="11"/>
            <w:rPr>
              <w:rFonts w:asciiTheme="minorHAnsi" w:eastAsiaTheme="minorEastAsia" w:hAnsiTheme="minorHAnsi" w:cstheme="minorBidi"/>
              <w:sz w:val="22"/>
              <w:szCs w:val="22"/>
            </w:rPr>
          </w:pPr>
          <w:hyperlink w:anchor="_Toc5361265" w:history="1">
            <w:r w:rsidR="00F528C1" w:rsidRPr="00826DD5">
              <w:rPr>
                <w:rStyle w:val="a6"/>
                <w:b/>
              </w:rPr>
              <w:t>Раздел 2. Существующие и перспективные балансы теплоносителя.</w:t>
            </w:r>
            <w:r w:rsidR="00F528C1">
              <w:rPr>
                <w:webHidden/>
              </w:rPr>
              <w:tab/>
            </w:r>
            <w:r w:rsidR="00F528C1">
              <w:rPr>
                <w:webHidden/>
              </w:rPr>
              <w:fldChar w:fldCharType="begin"/>
            </w:r>
            <w:r w:rsidR="00F528C1">
              <w:rPr>
                <w:webHidden/>
              </w:rPr>
              <w:instrText xml:space="preserve"> PAGEREF _Toc5361265 \h </w:instrText>
            </w:r>
            <w:r w:rsidR="00F528C1">
              <w:rPr>
                <w:webHidden/>
              </w:rPr>
            </w:r>
            <w:r w:rsidR="00F528C1">
              <w:rPr>
                <w:webHidden/>
              </w:rPr>
              <w:fldChar w:fldCharType="separate"/>
            </w:r>
            <w:r w:rsidR="00CC1E9F">
              <w:rPr>
                <w:webHidden/>
              </w:rPr>
              <w:t>19</w:t>
            </w:r>
            <w:r w:rsidR="00F528C1">
              <w:rPr>
                <w:webHidden/>
              </w:rPr>
              <w:fldChar w:fldCharType="end"/>
            </w:r>
          </w:hyperlink>
        </w:p>
        <w:p w:rsidR="00F528C1" w:rsidRDefault="006108E9">
          <w:pPr>
            <w:pStyle w:val="11"/>
            <w:rPr>
              <w:rFonts w:asciiTheme="minorHAnsi" w:eastAsiaTheme="minorEastAsia" w:hAnsiTheme="minorHAnsi" w:cstheme="minorBidi"/>
              <w:sz w:val="22"/>
              <w:szCs w:val="22"/>
            </w:rPr>
          </w:pPr>
          <w:hyperlink w:anchor="_Toc5361266" w:history="1">
            <w:r w:rsidR="00F528C1" w:rsidRPr="00826DD5">
              <w:rPr>
                <w:rStyle w:val="a6"/>
                <w:b/>
              </w:rPr>
              <w:t>Раздел 3. Предложения по строительству, реконструкции источников тепловой энергии, тепловых сетей.</w:t>
            </w:r>
            <w:r w:rsidR="00F528C1">
              <w:rPr>
                <w:webHidden/>
              </w:rPr>
              <w:tab/>
            </w:r>
            <w:r w:rsidR="00F528C1">
              <w:rPr>
                <w:webHidden/>
              </w:rPr>
              <w:fldChar w:fldCharType="begin"/>
            </w:r>
            <w:r w:rsidR="00F528C1">
              <w:rPr>
                <w:webHidden/>
              </w:rPr>
              <w:instrText xml:space="preserve"> PAGEREF _Toc5361266 \h </w:instrText>
            </w:r>
            <w:r w:rsidR="00F528C1">
              <w:rPr>
                <w:webHidden/>
              </w:rPr>
            </w:r>
            <w:r w:rsidR="00F528C1">
              <w:rPr>
                <w:webHidden/>
              </w:rPr>
              <w:fldChar w:fldCharType="separate"/>
            </w:r>
            <w:r w:rsidR="00CC1E9F">
              <w:rPr>
                <w:webHidden/>
              </w:rPr>
              <w:t>20</w:t>
            </w:r>
            <w:r w:rsidR="00F528C1">
              <w:rPr>
                <w:webHidden/>
              </w:rPr>
              <w:fldChar w:fldCharType="end"/>
            </w:r>
          </w:hyperlink>
        </w:p>
        <w:p w:rsidR="00F528C1" w:rsidRDefault="006108E9">
          <w:pPr>
            <w:pStyle w:val="11"/>
            <w:rPr>
              <w:rFonts w:asciiTheme="minorHAnsi" w:eastAsiaTheme="minorEastAsia" w:hAnsiTheme="minorHAnsi" w:cstheme="minorBidi"/>
              <w:sz w:val="22"/>
              <w:szCs w:val="22"/>
            </w:rPr>
          </w:pPr>
          <w:hyperlink w:anchor="_Toc5361267" w:history="1">
            <w:r w:rsidR="00F528C1" w:rsidRPr="00826DD5">
              <w:rPr>
                <w:rStyle w:val="a6"/>
                <w:b/>
              </w:rPr>
              <w:t>Раздел 4. Перспективные топливные балансы</w:t>
            </w:r>
            <w:r w:rsidR="00F528C1">
              <w:rPr>
                <w:webHidden/>
              </w:rPr>
              <w:tab/>
            </w:r>
          </w:hyperlink>
          <w:r w:rsidR="009B2FA5">
            <w:t>24</w:t>
          </w:r>
        </w:p>
        <w:p w:rsidR="00F528C1" w:rsidRDefault="006108E9">
          <w:pPr>
            <w:pStyle w:val="11"/>
            <w:rPr>
              <w:rFonts w:asciiTheme="minorHAnsi" w:eastAsiaTheme="minorEastAsia" w:hAnsiTheme="minorHAnsi" w:cstheme="minorBidi"/>
              <w:sz w:val="22"/>
              <w:szCs w:val="22"/>
            </w:rPr>
          </w:pPr>
          <w:hyperlink w:anchor="_Toc5361268" w:history="1">
            <w:r w:rsidR="00F528C1" w:rsidRPr="00826DD5">
              <w:rPr>
                <w:rStyle w:val="a6"/>
                <w:b/>
              </w:rPr>
              <w:t>Раздел 5. Инвестиции в строительство, реконструкцию и техническое перевооружение</w:t>
            </w:r>
            <w:r w:rsidR="00F528C1">
              <w:rPr>
                <w:webHidden/>
              </w:rPr>
              <w:tab/>
            </w:r>
          </w:hyperlink>
          <w:r w:rsidR="009B2FA5">
            <w:t>25</w:t>
          </w:r>
        </w:p>
        <w:p w:rsidR="00F528C1" w:rsidRDefault="006108E9">
          <w:pPr>
            <w:pStyle w:val="11"/>
            <w:rPr>
              <w:rFonts w:asciiTheme="minorHAnsi" w:eastAsiaTheme="minorEastAsia" w:hAnsiTheme="minorHAnsi" w:cstheme="minorBidi"/>
              <w:sz w:val="22"/>
              <w:szCs w:val="22"/>
            </w:rPr>
          </w:pPr>
          <w:hyperlink w:anchor="_Toc5361269" w:history="1">
            <w:r w:rsidR="00F528C1" w:rsidRPr="00826DD5">
              <w:rPr>
                <w:rStyle w:val="a6"/>
                <w:b/>
              </w:rPr>
              <w:t>Радел 6. Определение единой теплоснабжающей организации</w:t>
            </w:r>
            <w:r w:rsidR="00F528C1">
              <w:rPr>
                <w:webHidden/>
              </w:rPr>
              <w:tab/>
            </w:r>
          </w:hyperlink>
          <w:r w:rsidR="009B2FA5">
            <w:t>26</w:t>
          </w:r>
        </w:p>
        <w:p w:rsidR="00F528C1" w:rsidRDefault="006108E9">
          <w:pPr>
            <w:pStyle w:val="11"/>
            <w:rPr>
              <w:rFonts w:asciiTheme="minorHAnsi" w:eastAsiaTheme="minorEastAsia" w:hAnsiTheme="minorHAnsi" w:cstheme="minorBidi"/>
              <w:sz w:val="22"/>
              <w:szCs w:val="22"/>
            </w:rPr>
          </w:pPr>
          <w:hyperlink w:anchor="_Toc5361270" w:history="1">
            <w:r w:rsidR="00F528C1" w:rsidRPr="00826DD5">
              <w:rPr>
                <w:rStyle w:val="a6"/>
                <w:b/>
              </w:rPr>
              <w:t>Раздел 7. Решения о распределении теплой нагрузки между</w:t>
            </w:r>
            <w:r w:rsidR="009936C6">
              <w:rPr>
                <w:rStyle w:val="a6"/>
                <w:b/>
              </w:rPr>
              <w:t xml:space="preserve"> источниками тепловой энергии</w:t>
            </w:r>
            <w:r w:rsidR="00F528C1">
              <w:rPr>
                <w:webHidden/>
              </w:rPr>
              <w:tab/>
            </w:r>
          </w:hyperlink>
          <w:r w:rsidR="009B2FA5">
            <w:t>28</w:t>
          </w:r>
        </w:p>
        <w:p w:rsidR="00F528C1" w:rsidRDefault="006108E9">
          <w:pPr>
            <w:pStyle w:val="11"/>
            <w:rPr>
              <w:rFonts w:asciiTheme="minorHAnsi" w:eastAsiaTheme="minorEastAsia" w:hAnsiTheme="minorHAnsi" w:cstheme="minorBidi"/>
              <w:sz w:val="22"/>
              <w:szCs w:val="22"/>
            </w:rPr>
          </w:pPr>
          <w:hyperlink w:anchor="_Toc5361271" w:history="1">
            <w:r w:rsidR="00F528C1" w:rsidRPr="00826DD5">
              <w:rPr>
                <w:rStyle w:val="a6"/>
                <w:b/>
              </w:rPr>
              <w:t>Раздел 8. Решения по бесхозяйным тепловым сетям</w:t>
            </w:r>
            <w:r w:rsidR="00F528C1">
              <w:rPr>
                <w:webHidden/>
              </w:rPr>
              <w:tab/>
            </w:r>
          </w:hyperlink>
          <w:r w:rsidR="009B2FA5">
            <w:t>28</w:t>
          </w:r>
        </w:p>
        <w:p w:rsidR="00F528C1" w:rsidRDefault="006108E9">
          <w:pPr>
            <w:pStyle w:val="11"/>
            <w:rPr>
              <w:rFonts w:asciiTheme="minorHAnsi" w:eastAsiaTheme="minorEastAsia" w:hAnsiTheme="minorHAnsi" w:cstheme="minorBidi"/>
              <w:sz w:val="22"/>
              <w:szCs w:val="22"/>
            </w:rPr>
          </w:pPr>
          <w:hyperlink w:anchor="_Toc5361272" w:history="1">
            <w:r w:rsidR="00F528C1" w:rsidRPr="00826DD5">
              <w:rPr>
                <w:rStyle w:val="a6"/>
                <w:b/>
              </w:rPr>
              <w:t>Раздел 9. Заключение</w:t>
            </w:r>
            <w:r w:rsidR="00F528C1">
              <w:rPr>
                <w:webHidden/>
              </w:rPr>
              <w:tab/>
            </w:r>
          </w:hyperlink>
          <w:r w:rsidR="009B2FA5">
            <w:t>28</w:t>
          </w:r>
        </w:p>
        <w:p w:rsidR="007C573D" w:rsidRDefault="00F2016C" w:rsidP="00FF1410">
          <w:pPr>
            <w:tabs>
              <w:tab w:val="left" w:pos="4635"/>
            </w:tabs>
            <w:rPr>
              <w:b/>
              <w:bCs/>
              <w:sz w:val="22"/>
            </w:rPr>
          </w:pPr>
          <w:r w:rsidRPr="000C6014">
            <w:rPr>
              <w:b/>
              <w:bCs/>
              <w:sz w:val="22"/>
            </w:rPr>
            <w:fldChar w:fldCharType="end"/>
          </w:r>
          <w:r w:rsidR="00FF1410" w:rsidRPr="000C6014">
            <w:rPr>
              <w:b/>
              <w:bCs/>
              <w:sz w:val="22"/>
            </w:rPr>
            <w:tab/>
          </w:r>
        </w:p>
        <w:p w:rsidR="007C573D" w:rsidRDefault="007C573D" w:rsidP="00FF1410">
          <w:pPr>
            <w:tabs>
              <w:tab w:val="left" w:pos="4635"/>
            </w:tabs>
            <w:rPr>
              <w:b/>
              <w:bCs/>
              <w:sz w:val="22"/>
            </w:rPr>
          </w:pPr>
        </w:p>
        <w:p w:rsidR="007C573D" w:rsidRDefault="007C573D" w:rsidP="00FF1410">
          <w:pPr>
            <w:tabs>
              <w:tab w:val="left" w:pos="4635"/>
            </w:tabs>
            <w:rPr>
              <w:b/>
              <w:bCs/>
              <w:sz w:val="22"/>
            </w:rPr>
          </w:pPr>
        </w:p>
        <w:p w:rsidR="007C573D" w:rsidRDefault="007C573D" w:rsidP="00FF1410">
          <w:pPr>
            <w:tabs>
              <w:tab w:val="left" w:pos="4635"/>
            </w:tabs>
            <w:rPr>
              <w:b/>
              <w:bCs/>
              <w:sz w:val="22"/>
            </w:rPr>
          </w:pPr>
        </w:p>
        <w:p w:rsidR="007C573D" w:rsidRDefault="007C573D" w:rsidP="00FF1410">
          <w:pPr>
            <w:tabs>
              <w:tab w:val="left" w:pos="4635"/>
            </w:tabs>
            <w:rPr>
              <w:b/>
              <w:bCs/>
              <w:sz w:val="22"/>
            </w:rPr>
          </w:pPr>
        </w:p>
        <w:p w:rsidR="007C573D" w:rsidRDefault="007C573D" w:rsidP="00FF1410">
          <w:pPr>
            <w:tabs>
              <w:tab w:val="left" w:pos="4635"/>
            </w:tabs>
            <w:rPr>
              <w:b/>
              <w:bCs/>
              <w:sz w:val="22"/>
            </w:rPr>
          </w:pPr>
        </w:p>
        <w:p w:rsidR="00F2016C" w:rsidRDefault="006108E9" w:rsidP="00FF1410">
          <w:pPr>
            <w:tabs>
              <w:tab w:val="left" w:pos="4635"/>
            </w:tabs>
          </w:pPr>
        </w:p>
      </w:sdtContent>
    </w:sdt>
    <w:p w:rsidR="0066035F" w:rsidRPr="004172C1" w:rsidRDefault="007C573D" w:rsidP="00FE7746">
      <w:pPr>
        <w:pStyle w:val="1"/>
        <w:jc w:val="center"/>
        <w:rPr>
          <w:rFonts w:ascii="Times New Roman" w:hAnsi="Times New Roman" w:cs="Times New Roman"/>
          <w:b/>
          <w:color w:val="auto"/>
        </w:rPr>
      </w:pPr>
      <w:bookmarkStart w:id="0" w:name="_Toc5361258"/>
      <w:r w:rsidRPr="004172C1">
        <w:rPr>
          <w:rFonts w:ascii="Times New Roman" w:hAnsi="Times New Roman" w:cs="Times New Roman"/>
          <w:b/>
          <w:color w:val="auto"/>
        </w:rPr>
        <w:lastRenderedPageBreak/>
        <w:t>Вв</w:t>
      </w:r>
      <w:r w:rsidR="00852738" w:rsidRPr="004172C1">
        <w:rPr>
          <w:rFonts w:ascii="Times New Roman" w:hAnsi="Times New Roman" w:cs="Times New Roman"/>
          <w:b/>
          <w:color w:val="auto"/>
        </w:rPr>
        <w:t>е</w:t>
      </w:r>
      <w:r w:rsidRPr="004172C1">
        <w:rPr>
          <w:rFonts w:ascii="Times New Roman" w:hAnsi="Times New Roman" w:cs="Times New Roman"/>
          <w:b/>
          <w:color w:val="auto"/>
        </w:rPr>
        <w:t>де</w:t>
      </w:r>
      <w:r w:rsidR="00852738" w:rsidRPr="004172C1">
        <w:rPr>
          <w:rFonts w:ascii="Times New Roman" w:hAnsi="Times New Roman" w:cs="Times New Roman"/>
          <w:b/>
          <w:color w:val="auto"/>
        </w:rPr>
        <w:t>ние</w:t>
      </w:r>
      <w:bookmarkEnd w:id="0"/>
    </w:p>
    <w:p w:rsidR="0066035F" w:rsidRPr="0004750E" w:rsidRDefault="00852738" w:rsidP="000C6014">
      <w:pPr>
        <w:spacing w:line="276" w:lineRule="auto"/>
        <w:ind w:firstLine="426"/>
        <w:jc w:val="left"/>
        <w:rPr>
          <w:rFonts w:cs="Times New Roman"/>
          <w:sz w:val="28"/>
          <w:szCs w:val="28"/>
        </w:rPr>
      </w:pPr>
      <w:r>
        <w:rPr>
          <w:rFonts w:cs="Times New Roman"/>
          <w:sz w:val="28"/>
          <w:szCs w:val="28"/>
        </w:rPr>
        <w:t>Схема теплоснабжения</w:t>
      </w:r>
      <w:r w:rsidR="0066035F" w:rsidRPr="0004750E">
        <w:rPr>
          <w:rFonts w:cs="Times New Roman"/>
          <w:sz w:val="28"/>
          <w:szCs w:val="28"/>
        </w:rPr>
        <w:t xml:space="preserve"> М</w:t>
      </w:r>
      <w:r>
        <w:rPr>
          <w:rFonts w:cs="Times New Roman"/>
          <w:sz w:val="28"/>
          <w:szCs w:val="28"/>
        </w:rPr>
        <w:t>О «Усадищенское</w:t>
      </w:r>
      <w:r w:rsidR="0066035F" w:rsidRPr="0004750E">
        <w:rPr>
          <w:rFonts w:cs="Times New Roman"/>
          <w:sz w:val="28"/>
          <w:szCs w:val="28"/>
        </w:rPr>
        <w:t xml:space="preserve"> </w:t>
      </w:r>
      <w:r w:rsidR="000C6014" w:rsidRPr="0004750E">
        <w:rPr>
          <w:rFonts w:cs="Times New Roman"/>
          <w:sz w:val="28"/>
          <w:szCs w:val="28"/>
        </w:rPr>
        <w:t>сельско</w:t>
      </w:r>
      <w:r w:rsidR="000C6014">
        <w:rPr>
          <w:rFonts w:cs="Times New Roman"/>
          <w:sz w:val="28"/>
          <w:szCs w:val="28"/>
        </w:rPr>
        <w:t xml:space="preserve">е </w:t>
      </w:r>
      <w:r w:rsidR="000C6014" w:rsidRPr="0004750E">
        <w:rPr>
          <w:rFonts w:cs="Times New Roman"/>
          <w:sz w:val="28"/>
          <w:szCs w:val="28"/>
        </w:rPr>
        <w:t>поселение</w:t>
      </w:r>
      <w:r>
        <w:rPr>
          <w:rFonts w:cs="Times New Roman"/>
          <w:sz w:val="28"/>
          <w:szCs w:val="28"/>
        </w:rPr>
        <w:t>» (далее – схема) разработана в соответствии с Федеральными законами:</w:t>
      </w:r>
    </w:p>
    <w:p w:rsidR="0066035F" w:rsidRDefault="00852738" w:rsidP="000C6014">
      <w:pPr>
        <w:spacing w:line="276" w:lineRule="auto"/>
        <w:ind w:firstLine="426"/>
        <w:rPr>
          <w:rFonts w:cs="Times New Roman"/>
          <w:sz w:val="28"/>
          <w:szCs w:val="28"/>
        </w:rPr>
      </w:pPr>
      <w:r>
        <w:rPr>
          <w:rFonts w:cs="Times New Roman"/>
          <w:sz w:val="28"/>
          <w:szCs w:val="28"/>
        </w:rPr>
        <w:t xml:space="preserve">- № 190-ФЗ «О теплоснабжении», </w:t>
      </w:r>
      <w:r w:rsidR="006B0B4C">
        <w:rPr>
          <w:rFonts w:cs="Times New Roman"/>
          <w:sz w:val="28"/>
          <w:szCs w:val="28"/>
        </w:rPr>
        <w:t>от 27.07.2010г., (далее- Закон о теплоснабжении);</w:t>
      </w:r>
    </w:p>
    <w:p w:rsidR="006B0B4C" w:rsidRDefault="006B0B4C" w:rsidP="000C6014">
      <w:pPr>
        <w:spacing w:line="276" w:lineRule="auto"/>
        <w:ind w:firstLine="426"/>
        <w:rPr>
          <w:rFonts w:cs="Times New Roman"/>
          <w:sz w:val="28"/>
          <w:szCs w:val="28"/>
        </w:rPr>
      </w:pPr>
      <w:r>
        <w:rPr>
          <w:rFonts w:cs="Times New Roman"/>
          <w:sz w:val="28"/>
          <w:szCs w:val="28"/>
        </w:rPr>
        <w:t>- №131-ФЗ «Об общих принципах организации местного самоуправления в Российской Федерации», от 06.10.2003г. (в действующей редакции от 19.05.2013г.);</w:t>
      </w:r>
    </w:p>
    <w:p w:rsidR="006B0B4C" w:rsidRDefault="006B0B4C" w:rsidP="000C6014">
      <w:pPr>
        <w:spacing w:line="276" w:lineRule="auto"/>
        <w:ind w:firstLine="426"/>
        <w:rPr>
          <w:rFonts w:cs="Times New Roman"/>
          <w:sz w:val="28"/>
          <w:szCs w:val="28"/>
        </w:rPr>
      </w:pPr>
      <w:r>
        <w:rPr>
          <w:rFonts w:cs="Times New Roman"/>
          <w:sz w:val="28"/>
          <w:szCs w:val="28"/>
        </w:rPr>
        <w:t>- Постановлением Правительства РФ № 154 «О требованиях к схемам теплоснабжения, порядку их разработки и утверждения», от 22.02.2012г.</w:t>
      </w:r>
      <w:r w:rsidR="00D14D82">
        <w:rPr>
          <w:rFonts w:cs="Times New Roman"/>
          <w:sz w:val="28"/>
          <w:szCs w:val="28"/>
        </w:rPr>
        <w:t>;</w:t>
      </w:r>
    </w:p>
    <w:p w:rsidR="00D14D82" w:rsidRDefault="00D14D82" w:rsidP="000C6014">
      <w:pPr>
        <w:spacing w:line="276" w:lineRule="auto"/>
        <w:ind w:firstLine="426"/>
        <w:rPr>
          <w:rFonts w:cs="Times New Roman"/>
          <w:sz w:val="28"/>
          <w:szCs w:val="28"/>
        </w:rPr>
      </w:pPr>
      <w:r>
        <w:rPr>
          <w:rFonts w:cs="Times New Roman"/>
          <w:sz w:val="28"/>
          <w:szCs w:val="28"/>
        </w:rPr>
        <w:t>- Постановлением Правительства РФ № 1034, от 18.11.2013г. «О коммерческом учете тепловой энергии, теплоносителя»;</w:t>
      </w:r>
    </w:p>
    <w:p w:rsidR="00D14D82" w:rsidRPr="0004750E" w:rsidRDefault="00D14D82" w:rsidP="000C6014">
      <w:pPr>
        <w:spacing w:line="276" w:lineRule="auto"/>
        <w:ind w:firstLine="426"/>
        <w:rPr>
          <w:rFonts w:cs="Times New Roman"/>
          <w:sz w:val="28"/>
          <w:szCs w:val="28"/>
        </w:rPr>
      </w:pPr>
      <w:r>
        <w:rPr>
          <w:rFonts w:cs="Times New Roman"/>
          <w:sz w:val="28"/>
          <w:szCs w:val="28"/>
        </w:rPr>
        <w:t>- Приказа Минэкономразвития России № 931, от 10.12.2015г. «Об установлении порядка п</w:t>
      </w:r>
      <w:r w:rsidR="00013999">
        <w:rPr>
          <w:rFonts w:cs="Times New Roman"/>
          <w:sz w:val="28"/>
          <w:szCs w:val="28"/>
        </w:rPr>
        <w:t>ринятия на учет бесхозяйных недвижим</w:t>
      </w:r>
      <w:r>
        <w:rPr>
          <w:rFonts w:cs="Times New Roman"/>
          <w:sz w:val="28"/>
          <w:szCs w:val="28"/>
        </w:rPr>
        <w:t>ых вещей».</w:t>
      </w:r>
    </w:p>
    <w:p w:rsidR="0066035F" w:rsidRPr="0004750E" w:rsidRDefault="006B0B4C" w:rsidP="000C6014">
      <w:pPr>
        <w:spacing w:before="120" w:after="120" w:line="276" w:lineRule="auto"/>
        <w:ind w:firstLine="426"/>
        <w:rPr>
          <w:rFonts w:eastAsia="Times New Roman" w:cs="Times New Roman"/>
          <w:sz w:val="28"/>
          <w:szCs w:val="28"/>
          <w:lang w:eastAsia="ru-RU"/>
        </w:rPr>
      </w:pPr>
      <w:r>
        <w:rPr>
          <w:rFonts w:eastAsia="Times New Roman" w:cs="Times New Roman"/>
          <w:sz w:val="28"/>
          <w:szCs w:val="28"/>
          <w:lang w:eastAsia="ru-RU"/>
        </w:rPr>
        <w:t xml:space="preserve">Настоящая актуализированная схема определяет эффективное и безопасное </w:t>
      </w:r>
      <w:r w:rsidR="00EB6B9C">
        <w:rPr>
          <w:rFonts w:eastAsia="Times New Roman" w:cs="Times New Roman"/>
          <w:sz w:val="28"/>
          <w:szCs w:val="28"/>
          <w:lang w:eastAsia="ru-RU"/>
        </w:rPr>
        <w:t>функционирование системы теплоснабжения, ее развитие с учетом правового регулирования в области энергосбережения и повышения энергоэффективности. Основными принципами организации отношений в сфере теплоснабжения являются:</w:t>
      </w:r>
    </w:p>
    <w:p w:rsidR="00606F61" w:rsidRDefault="00EB6B9C" w:rsidP="000C6014">
      <w:pPr>
        <w:pStyle w:val="a5"/>
        <w:numPr>
          <w:ilvl w:val="0"/>
          <w:numId w:val="26"/>
        </w:numPr>
        <w:spacing w:after="287" w:line="276" w:lineRule="auto"/>
        <w:ind w:left="0" w:right="87" w:firstLine="567"/>
        <w:rPr>
          <w:rFonts w:cs="Times New Roman"/>
          <w:sz w:val="28"/>
          <w:szCs w:val="28"/>
        </w:rPr>
      </w:pPr>
      <w:r w:rsidRPr="00EB6B9C">
        <w:rPr>
          <w:rFonts w:cs="Times New Roman"/>
          <w:sz w:val="28"/>
          <w:szCs w:val="28"/>
        </w:rPr>
        <w:t>Обеспечение баланса</w:t>
      </w:r>
      <w:r>
        <w:rPr>
          <w:rFonts w:cs="Times New Roman"/>
          <w:sz w:val="28"/>
          <w:szCs w:val="28"/>
        </w:rPr>
        <w:t xml:space="preserve"> экономических</w:t>
      </w:r>
      <w:r w:rsidR="00C33397">
        <w:rPr>
          <w:rFonts w:cs="Times New Roman"/>
          <w:sz w:val="28"/>
          <w:szCs w:val="28"/>
        </w:rPr>
        <w:t xml:space="preserve">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теплоэнергоресурсами;</w:t>
      </w:r>
    </w:p>
    <w:p w:rsidR="00C33397" w:rsidRDefault="00C33397" w:rsidP="000C6014">
      <w:pPr>
        <w:pStyle w:val="a5"/>
        <w:numPr>
          <w:ilvl w:val="0"/>
          <w:numId w:val="26"/>
        </w:numPr>
        <w:spacing w:after="287" w:line="276" w:lineRule="auto"/>
        <w:ind w:left="0" w:right="87" w:firstLine="567"/>
        <w:rPr>
          <w:rFonts w:cs="Times New Roman"/>
          <w:sz w:val="28"/>
          <w:szCs w:val="28"/>
        </w:rPr>
      </w:pPr>
      <w:r>
        <w:rPr>
          <w:rFonts w:cs="Times New Roman"/>
          <w:sz w:val="28"/>
          <w:szCs w:val="28"/>
        </w:rPr>
        <w:t>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w:t>
      </w:r>
    </w:p>
    <w:p w:rsidR="00C33397" w:rsidRDefault="00C33397" w:rsidP="000C6014">
      <w:pPr>
        <w:pStyle w:val="a5"/>
        <w:numPr>
          <w:ilvl w:val="0"/>
          <w:numId w:val="26"/>
        </w:numPr>
        <w:spacing w:after="287" w:line="276" w:lineRule="auto"/>
        <w:ind w:left="0" w:right="87" w:firstLine="567"/>
        <w:rPr>
          <w:rFonts w:cs="Times New Roman"/>
          <w:sz w:val="28"/>
          <w:szCs w:val="28"/>
        </w:rPr>
      </w:pPr>
      <w:r>
        <w:rPr>
          <w:rFonts w:cs="Times New Roman"/>
          <w:sz w:val="28"/>
          <w:szCs w:val="28"/>
        </w:rPr>
        <w:t>Установление ответственности субъектов теплоснабжения за надежное и качественное теплоснабжение потребителей;</w:t>
      </w:r>
    </w:p>
    <w:p w:rsidR="00C33397" w:rsidRDefault="00C33397" w:rsidP="000C6014">
      <w:pPr>
        <w:pStyle w:val="a5"/>
        <w:numPr>
          <w:ilvl w:val="0"/>
          <w:numId w:val="26"/>
        </w:numPr>
        <w:spacing w:after="287" w:line="276" w:lineRule="auto"/>
        <w:ind w:left="0" w:right="87" w:firstLine="567"/>
        <w:rPr>
          <w:rFonts w:cs="Times New Roman"/>
          <w:sz w:val="28"/>
          <w:szCs w:val="28"/>
        </w:rPr>
      </w:pPr>
      <w:r>
        <w:rPr>
          <w:rFonts w:cs="Times New Roman"/>
          <w:sz w:val="28"/>
          <w:szCs w:val="28"/>
        </w:rPr>
        <w:t>Обеспечение недискриминационных стабильных условий для осуществления предпринимательской деятельности в сфере теплоснабжения;</w:t>
      </w:r>
    </w:p>
    <w:p w:rsidR="00EB6B9C" w:rsidRPr="00B54768" w:rsidRDefault="00B54768" w:rsidP="000C6014">
      <w:pPr>
        <w:pStyle w:val="a5"/>
        <w:numPr>
          <w:ilvl w:val="0"/>
          <w:numId w:val="26"/>
        </w:numPr>
        <w:spacing w:after="287" w:line="276" w:lineRule="auto"/>
        <w:ind w:left="0" w:right="87" w:firstLine="567"/>
        <w:rPr>
          <w:rFonts w:cs="Times New Roman"/>
        </w:rPr>
      </w:pPr>
      <w:r w:rsidRPr="00B54768">
        <w:rPr>
          <w:rFonts w:cs="Times New Roman"/>
          <w:sz w:val="28"/>
          <w:szCs w:val="28"/>
        </w:rPr>
        <w:t>Обеспечение безопасности системы теплоснабжения.</w:t>
      </w:r>
    </w:p>
    <w:p w:rsidR="00EB6B9C" w:rsidRDefault="00EB6B9C" w:rsidP="00647D04">
      <w:pPr>
        <w:pStyle w:val="a5"/>
        <w:spacing w:after="287" w:line="252" w:lineRule="auto"/>
        <w:ind w:left="1777" w:right="87" w:firstLine="0"/>
        <w:jc w:val="center"/>
        <w:outlineLvl w:val="1"/>
        <w:rPr>
          <w:rFonts w:cs="Times New Roman"/>
        </w:rPr>
      </w:pPr>
    </w:p>
    <w:p w:rsidR="00EB6B9C" w:rsidRDefault="00EB6B9C" w:rsidP="00647D04">
      <w:pPr>
        <w:pStyle w:val="a5"/>
        <w:spacing w:after="287" w:line="252" w:lineRule="auto"/>
        <w:ind w:left="1777" w:right="87" w:firstLine="0"/>
        <w:jc w:val="center"/>
        <w:outlineLvl w:val="1"/>
        <w:rPr>
          <w:rFonts w:cs="Times New Roman"/>
        </w:rPr>
      </w:pPr>
    </w:p>
    <w:p w:rsidR="000C6014" w:rsidRDefault="000C6014" w:rsidP="00647D04">
      <w:pPr>
        <w:pStyle w:val="a5"/>
        <w:spacing w:after="287" w:line="252" w:lineRule="auto"/>
        <w:ind w:left="1777" w:right="87" w:firstLine="0"/>
        <w:jc w:val="center"/>
        <w:outlineLvl w:val="1"/>
        <w:rPr>
          <w:rFonts w:cs="Times New Roman"/>
        </w:rPr>
      </w:pPr>
    </w:p>
    <w:p w:rsidR="000C6014" w:rsidRDefault="000C6014" w:rsidP="00647D04">
      <w:pPr>
        <w:pStyle w:val="a5"/>
        <w:spacing w:after="287" w:line="252" w:lineRule="auto"/>
        <w:ind w:left="1777" w:right="87" w:firstLine="0"/>
        <w:jc w:val="center"/>
        <w:outlineLvl w:val="1"/>
        <w:rPr>
          <w:rFonts w:cs="Times New Roman"/>
        </w:rPr>
      </w:pPr>
    </w:p>
    <w:p w:rsidR="002B54CB" w:rsidRDefault="002B54CB" w:rsidP="00647D04">
      <w:pPr>
        <w:pStyle w:val="a5"/>
        <w:spacing w:after="287" w:line="252" w:lineRule="auto"/>
        <w:ind w:left="1777" w:right="87" w:firstLine="0"/>
        <w:jc w:val="center"/>
        <w:outlineLvl w:val="1"/>
        <w:rPr>
          <w:rFonts w:cs="Times New Roman"/>
        </w:rPr>
      </w:pPr>
    </w:p>
    <w:p w:rsidR="003E49A2" w:rsidRDefault="003E49A2" w:rsidP="00647D04">
      <w:pPr>
        <w:pStyle w:val="a5"/>
        <w:spacing w:after="287" w:line="252" w:lineRule="auto"/>
        <w:ind w:left="1777" w:right="87" w:firstLine="0"/>
        <w:jc w:val="center"/>
        <w:outlineLvl w:val="1"/>
        <w:rPr>
          <w:rFonts w:cs="Times New Roman"/>
        </w:rPr>
      </w:pPr>
    </w:p>
    <w:p w:rsidR="003E49A2" w:rsidRPr="00677BEE" w:rsidRDefault="003E49A2" w:rsidP="00647D04">
      <w:pPr>
        <w:pStyle w:val="a5"/>
        <w:spacing w:after="287" w:line="252" w:lineRule="auto"/>
        <w:ind w:left="1777" w:right="87" w:firstLine="0"/>
        <w:jc w:val="center"/>
        <w:outlineLvl w:val="1"/>
        <w:rPr>
          <w:rFonts w:cs="Times New Roman"/>
          <w:b/>
        </w:rPr>
      </w:pPr>
    </w:p>
    <w:p w:rsidR="00FE7746" w:rsidRPr="004172C1" w:rsidRDefault="00606F61" w:rsidP="00606F61">
      <w:pPr>
        <w:pStyle w:val="a5"/>
        <w:spacing w:after="287" w:line="252" w:lineRule="auto"/>
        <w:ind w:left="1777" w:right="87" w:firstLine="0"/>
        <w:jc w:val="left"/>
        <w:outlineLvl w:val="1"/>
        <w:rPr>
          <w:rFonts w:eastAsia="Times New Roman" w:cs="Times New Roman"/>
          <w:sz w:val="28"/>
          <w:lang w:eastAsia="ru-RU"/>
        </w:rPr>
      </w:pPr>
      <w:r w:rsidRPr="004172C1">
        <w:rPr>
          <w:rFonts w:cs="Times New Roman"/>
        </w:rPr>
        <w:lastRenderedPageBreak/>
        <w:t xml:space="preserve">                         </w:t>
      </w:r>
      <w:bookmarkStart w:id="1" w:name="_Toc5361259"/>
      <w:r w:rsidR="00647D04" w:rsidRPr="00677BEE">
        <w:rPr>
          <w:rFonts w:eastAsia="Times New Roman" w:cs="Times New Roman"/>
          <w:b/>
          <w:sz w:val="28"/>
          <w:lang w:eastAsia="ru-RU"/>
        </w:rPr>
        <w:t>Общие сведения</w:t>
      </w:r>
      <w:r w:rsidR="003E4A70" w:rsidRPr="004172C1">
        <w:rPr>
          <w:rFonts w:eastAsia="Times New Roman" w:cs="Times New Roman"/>
          <w:sz w:val="28"/>
          <w:lang w:eastAsia="ru-RU"/>
        </w:rPr>
        <w:t>.</w:t>
      </w:r>
      <w:bookmarkEnd w:id="1"/>
    </w:p>
    <w:p w:rsidR="003E4A70" w:rsidRPr="00E95FD7" w:rsidRDefault="003E4A70" w:rsidP="008B3396">
      <w:pPr>
        <w:ind w:firstLine="426"/>
        <w:jc w:val="center"/>
        <w:rPr>
          <w:rFonts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FD7">
        <w:rPr>
          <w:rFonts w:cs="Times New Roman"/>
          <w:noProof/>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CF73F1D" wp14:editId="743D0051">
            <wp:extent cx="5933636" cy="4206240"/>
            <wp:effectExtent l="0" t="0" r="0" b="3810"/>
            <wp:docPr id="3" name="Рисунок 3" descr="C:\Users\pec\Desktop\КартаУса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c\Desktop\КартаУсад.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273" cy="4217324"/>
                    </a:xfrm>
                    <a:prstGeom prst="rect">
                      <a:avLst/>
                    </a:prstGeom>
                    <a:noFill/>
                    <a:ln>
                      <a:noFill/>
                    </a:ln>
                  </pic:spPr>
                </pic:pic>
              </a:graphicData>
            </a:graphic>
          </wp:inline>
        </w:drawing>
      </w:r>
    </w:p>
    <w:p w:rsidR="003E4A70" w:rsidRPr="004172C1" w:rsidRDefault="003E4A70" w:rsidP="003E4A70">
      <w:pPr>
        <w:spacing w:line="259" w:lineRule="auto"/>
        <w:jc w:val="center"/>
        <w:rPr>
          <w:rFonts w:eastAsia="Times New Roman" w:cs="Times New Roman"/>
          <w:sz w:val="28"/>
          <w:lang w:eastAsia="ru-RU"/>
        </w:rPr>
      </w:pPr>
      <w:r w:rsidRPr="004172C1">
        <w:rPr>
          <w:rFonts w:eastAsia="Times New Roman" w:cs="Times New Roman"/>
          <w:b/>
          <w:sz w:val="28"/>
          <w:u w:val="single" w:color="13262F"/>
          <w:lang w:eastAsia="ru-RU"/>
        </w:rPr>
        <w:t>Рисунок 1</w:t>
      </w:r>
    </w:p>
    <w:p w:rsidR="00917E3A" w:rsidRDefault="003E4A70" w:rsidP="003E4A70">
      <w:pPr>
        <w:pStyle w:val="a7"/>
        <w:spacing w:line="360" w:lineRule="auto"/>
        <w:ind w:firstLine="708"/>
        <w:jc w:val="both"/>
        <w:rPr>
          <w:sz w:val="28"/>
          <w:szCs w:val="28"/>
        </w:rPr>
      </w:pPr>
      <w:r w:rsidRPr="004172C1">
        <w:rPr>
          <w:sz w:val="28"/>
          <w:szCs w:val="28"/>
        </w:rPr>
        <w:t xml:space="preserve">МО Усадищенское сельское поселение расположено </w:t>
      </w:r>
      <w:r w:rsidRPr="003E4A70">
        <w:rPr>
          <w:sz w:val="28"/>
          <w:szCs w:val="28"/>
        </w:rPr>
        <w:t xml:space="preserve">в юго-восточной части Волховского района, на востоке граничит с </w:t>
      </w:r>
      <w:hyperlink r:id="rId10" w:tooltip="Тихвинский район" w:history="1">
        <w:r w:rsidRPr="003E4A70">
          <w:rPr>
            <w:rStyle w:val="a6"/>
            <w:sz w:val="28"/>
            <w:szCs w:val="28"/>
          </w:rPr>
          <w:t>Тихвинским районом</w:t>
        </w:r>
      </w:hyperlink>
      <w:r w:rsidRPr="003E4A70">
        <w:rPr>
          <w:sz w:val="28"/>
          <w:szCs w:val="28"/>
        </w:rPr>
        <w:t>, на севере с МО Хваловское сельское поселение и МО Колчановское сельское поселение, на западе с МО Бережковское сельское поселение и МО Волховское городское поселение, на юге с Киришским районом.</w:t>
      </w:r>
      <w:r>
        <w:rPr>
          <w:sz w:val="28"/>
          <w:szCs w:val="28"/>
        </w:rPr>
        <w:t xml:space="preserve"> </w:t>
      </w:r>
    </w:p>
    <w:p w:rsidR="00B54768" w:rsidRDefault="003E4A70" w:rsidP="000C6014">
      <w:pPr>
        <w:pStyle w:val="a7"/>
        <w:spacing w:before="0" w:beforeAutospacing="0" w:line="360" w:lineRule="auto"/>
        <w:ind w:firstLine="708"/>
        <w:jc w:val="both"/>
        <w:rPr>
          <w:sz w:val="28"/>
          <w:szCs w:val="28"/>
        </w:rPr>
      </w:pPr>
      <w:r w:rsidRPr="003E4A70">
        <w:rPr>
          <w:sz w:val="28"/>
          <w:szCs w:val="28"/>
        </w:rPr>
        <w:t xml:space="preserve">По территории поселения проходит железная дорога </w:t>
      </w:r>
      <w:hyperlink r:id="rId11" w:tooltip="Волховстрой I" w:history="1">
        <w:r w:rsidRPr="003E4A70">
          <w:rPr>
            <w:rStyle w:val="a6"/>
            <w:sz w:val="28"/>
            <w:szCs w:val="28"/>
          </w:rPr>
          <w:t>Волховстрой I</w:t>
        </w:r>
      </w:hyperlink>
      <w:r w:rsidRPr="003E4A70">
        <w:rPr>
          <w:sz w:val="28"/>
          <w:szCs w:val="28"/>
        </w:rPr>
        <w:t xml:space="preserve"> — </w:t>
      </w:r>
      <w:hyperlink r:id="rId12" w:tooltip="Вологда" w:history="1">
        <w:r w:rsidRPr="003E4A70">
          <w:rPr>
            <w:rStyle w:val="a6"/>
            <w:sz w:val="28"/>
            <w:szCs w:val="28"/>
          </w:rPr>
          <w:t>Вологда</w:t>
        </w:r>
      </w:hyperlink>
      <w:r w:rsidRPr="003E4A70">
        <w:rPr>
          <w:sz w:val="28"/>
          <w:szCs w:val="28"/>
        </w:rPr>
        <w:t xml:space="preserve"> (ж/д станции </w:t>
      </w:r>
      <w:r w:rsidRPr="003E4A70">
        <w:rPr>
          <w:i/>
          <w:iCs/>
          <w:sz w:val="28"/>
          <w:szCs w:val="28"/>
        </w:rPr>
        <w:t>Куколь, Сорокино, Мыслино, Скит, Зеленец</w:t>
      </w:r>
      <w:r w:rsidRPr="003E4A70">
        <w:rPr>
          <w:sz w:val="28"/>
          <w:szCs w:val="28"/>
        </w:rPr>
        <w:t>).</w:t>
      </w:r>
      <w:r>
        <w:rPr>
          <w:sz w:val="28"/>
          <w:szCs w:val="28"/>
        </w:rPr>
        <w:t xml:space="preserve">    </w:t>
      </w:r>
      <w:r w:rsidRPr="003E4A70">
        <w:rPr>
          <w:sz w:val="28"/>
          <w:szCs w:val="28"/>
        </w:rPr>
        <w:t>Расстояние от административного центра поселения до районного центра — 35 км.</w:t>
      </w:r>
      <w:r w:rsidR="00B54768">
        <w:rPr>
          <w:sz w:val="28"/>
          <w:szCs w:val="28"/>
        </w:rPr>
        <w:t xml:space="preserve"> </w:t>
      </w:r>
    </w:p>
    <w:p w:rsidR="002B54CB" w:rsidRDefault="003E4A70" w:rsidP="00F24B18">
      <w:pPr>
        <w:pStyle w:val="a7"/>
        <w:spacing w:before="0" w:beforeAutospacing="0" w:line="276" w:lineRule="auto"/>
        <w:ind w:firstLine="567"/>
        <w:jc w:val="both"/>
        <w:rPr>
          <w:color w:val="000000"/>
          <w:sz w:val="28"/>
          <w:szCs w:val="28"/>
        </w:rPr>
      </w:pPr>
      <w:r w:rsidRPr="003E4A70">
        <w:rPr>
          <w:color w:val="000000"/>
          <w:sz w:val="28"/>
          <w:szCs w:val="28"/>
        </w:rPr>
        <w:t xml:space="preserve">В состав муниципального образования </w:t>
      </w:r>
      <w:r w:rsidR="00B54768">
        <w:rPr>
          <w:color w:val="000000"/>
          <w:sz w:val="28"/>
          <w:szCs w:val="28"/>
        </w:rPr>
        <w:t>«</w:t>
      </w:r>
      <w:r w:rsidRPr="003E4A70">
        <w:rPr>
          <w:color w:val="000000"/>
          <w:sz w:val="28"/>
          <w:szCs w:val="28"/>
        </w:rPr>
        <w:t>Усадищенское сельское поселение</w:t>
      </w:r>
      <w:r w:rsidR="00B54768">
        <w:rPr>
          <w:color w:val="000000"/>
          <w:sz w:val="28"/>
          <w:szCs w:val="28"/>
        </w:rPr>
        <w:t>»</w:t>
      </w:r>
      <w:r w:rsidRPr="003E4A70">
        <w:rPr>
          <w:color w:val="000000"/>
          <w:sz w:val="28"/>
          <w:szCs w:val="28"/>
        </w:rPr>
        <w:t xml:space="preserve"> в</w:t>
      </w:r>
      <w:r w:rsidR="00F24B18">
        <w:rPr>
          <w:color w:val="000000"/>
          <w:sz w:val="28"/>
          <w:szCs w:val="28"/>
        </w:rPr>
        <w:t>ключено 26 населенных пунктов (т</w:t>
      </w:r>
      <w:r w:rsidRPr="003E4A70">
        <w:rPr>
          <w:color w:val="000000"/>
          <w:sz w:val="28"/>
          <w:szCs w:val="28"/>
        </w:rPr>
        <w:t>аблица 1)</w:t>
      </w:r>
      <w:r w:rsidR="00B54768">
        <w:rPr>
          <w:color w:val="000000"/>
          <w:sz w:val="28"/>
          <w:szCs w:val="28"/>
        </w:rPr>
        <w:t>:</w:t>
      </w:r>
    </w:p>
    <w:p w:rsidR="003E49A2" w:rsidRDefault="003E49A2" w:rsidP="00F24B18">
      <w:pPr>
        <w:pStyle w:val="a7"/>
        <w:spacing w:before="0" w:beforeAutospacing="0" w:line="276" w:lineRule="auto"/>
        <w:ind w:firstLine="567"/>
        <w:jc w:val="both"/>
        <w:rPr>
          <w:color w:val="000000"/>
          <w:sz w:val="28"/>
          <w:szCs w:val="28"/>
        </w:rPr>
      </w:pPr>
    </w:p>
    <w:p w:rsidR="00F65EC4" w:rsidRPr="00F24B18" w:rsidRDefault="00F65EC4" w:rsidP="00F24B18">
      <w:pPr>
        <w:pStyle w:val="a7"/>
        <w:spacing w:before="0" w:beforeAutospacing="0" w:line="276" w:lineRule="auto"/>
        <w:ind w:firstLine="567"/>
        <w:jc w:val="both"/>
        <w:rPr>
          <w:b/>
          <w:color w:val="0070C0"/>
          <w:sz w:val="28"/>
          <w:szCs w:val="28"/>
          <w:u w:val="single"/>
        </w:rPr>
      </w:pPr>
    </w:p>
    <w:p w:rsidR="003E4A70" w:rsidRPr="00F24B18" w:rsidRDefault="003E4A70" w:rsidP="003E4A70">
      <w:pPr>
        <w:spacing w:after="14"/>
        <w:ind w:right="65" w:firstLine="720"/>
        <w:jc w:val="right"/>
        <w:rPr>
          <w:rFonts w:eastAsia="Times New Roman" w:cs="Times New Roman"/>
          <w:b/>
          <w:sz w:val="28"/>
          <w:szCs w:val="28"/>
          <w:lang w:eastAsia="ru-RU"/>
        </w:rPr>
      </w:pPr>
      <w:r w:rsidRPr="00F24B18">
        <w:rPr>
          <w:rFonts w:eastAsia="Times New Roman" w:cs="Times New Roman"/>
          <w:b/>
          <w:sz w:val="28"/>
          <w:szCs w:val="28"/>
          <w:lang w:eastAsia="ru-RU"/>
        </w:rPr>
        <w:lastRenderedPageBreak/>
        <w:t>Таблица 1</w:t>
      </w:r>
    </w:p>
    <w:tbl>
      <w:tblPr>
        <w:tblW w:w="9498" w:type="dxa"/>
        <w:tblInd w:w="-5" w:type="dxa"/>
        <w:tblLook w:val="04A0" w:firstRow="1" w:lastRow="0" w:firstColumn="1" w:lastColumn="0" w:noHBand="0" w:noVBand="1"/>
      </w:tblPr>
      <w:tblGrid>
        <w:gridCol w:w="618"/>
        <w:gridCol w:w="2784"/>
        <w:gridCol w:w="3828"/>
        <w:gridCol w:w="2268"/>
      </w:tblGrid>
      <w:tr w:rsidR="008B0450" w:rsidRPr="008B0450" w:rsidTr="00212114">
        <w:trPr>
          <w:trHeight w:val="540"/>
        </w:trPr>
        <w:tc>
          <w:tcPr>
            <w:tcW w:w="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B0450" w:rsidRPr="008B0450" w:rsidRDefault="008B0450" w:rsidP="007C5385">
            <w:pPr>
              <w:spacing w:line="240" w:lineRule="auto"/>
              <w:ind w:firstLine="0"/>
              <w:jc w:val="center"/>
              <w:rPr>
                <w:rFonts w:ascii="Arial" w:eastAsia="Times New Roman" w:hAnsi="Arial" w:cs="Arial"/>
                <w:b/>
                <w:bCs/>
                <w:color w:val="222222"/>
                <w:sz w:val="21"/>
                <w:szCs w:val="21"/>
                <w:lang w:eastAsia="ru-RU"/>
              </w:rPr>
            </w:pPr>
            <w:r w:rsidRPr="008B0450">
              <w:rPr>
                <w:rFonts w:ascii="Arial" w:eastAsia="Times New Roman" w:hAnsi="Arial" w:cs="Arial"/>
                <w:b/>
                <w:bCs/>
                <w:color w:val="222222"/>
                <w:sz w:val="21"/>
                <w:szCs w:val="21"/>
                <w:lang w:eastAsia="ru-RU"/>
              </w:rPr>
              <w:t>№</w:t>
            </w:r>
          </w:p>
        </w:tc>
        <w:tc>
          <w:tcPr>
            <w:tcW w:w="2784" w:type="dxa"/>
            <w:tcBorders>
              <w:top w:val="single" w:sz="4" w:space="0" w:color="auto"/>
              <w:left w:val="nil"/>
              <w:bottom w:val="single" w:sz="4" w:space="0" w:color="auto"/>
              <w:right w:val="single" w:sz="4" w:space="0" w:color="auto"/>
            </w:tcBorders>
            <w:shd w:val="clear" w:color="auto" w:fill="FFFFFF" w:themeFill="background1"/>
            <w:vAlign w:val="center"/>
            <w:hideMark/>
          </w:tcPr>
          <w:p w:rsidR="008B0450" w:rsidRPr="008B0450" w:rsidRDefault="008B0450" w:rsidP="007C5385">
            <w:pPr>
              <w:spacing w:line="240" w:lineRule="auto"/>
              <w:ind w:firstLine="0"/>
              <w:jc w:val="center"/>
              <w:rPr>
                <w:rFonts w:ascii="Arial" w:eastAsia="Times New Roman" w:hAnsi="Arial" w:cs="Arial"/>
                <w:b/>
                <w:bCs/>
                <w:color w:val="222222"/>
                <w:sz w:val="21"/>
                <w:szCs w:val="21"/>
                <w:lang w:eastAsia="ru-RU"/>
              </w:rPr>
            </w:pPr>
            <w:r w:rsidRPr="008B0450">
              <w:rPr>
                <w:rFonts w:ascii="Arial" w:eastAsia="Times New Roman" w:hAnsi="Arial" w:cs="Arial"/>
                <w:b/>
                <w:bCs/>
                <w:color w:val="222222"/>
                <w:sz w:val="21"/>
                <w:szCs w:val="21"/>
                <w:lang w:eastAsia="ru-RU"/>
              </w:rPr>
              <w:t>Населённый пункт</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hideMark/>
          </w:tcPr>
          <w:p w:rsidR="008B0450" w:rsidRPr="008B0450" w:rsidRDefault="008B0450" w:rsidP="007C5385">
            <w:pPr>
              <w:spacing w:line="240" w:lineRule="auto"/>
              <w:ind w:firstLine="0"/>
              <w:jc w:val="center"/>
              <w:rPr>
                <w:rFonts w:ascii="Arial" w:eastAsia="Times New Roman" w:hAnsi="Arial" w:cs="Arial"/>
                <w:b/>
                <w:bCs/>
                <w:color w:val="222222"/>
                <w:sz w:val="21"/>
                <w:szCs w:val="21"/>
                <w:lang w:eastAsia="ru-RU"/>
              </w:rPr>
            </w:pPr>
            <w:r w:rsidRPr="008B0450">
              <w:rPr>
                <w:rFonts w:ascii="Arial" w:eastAsia="Times New Roman" w:hAnsi="Arial" w:cs="Arial"/>
                <w:b/>
                <w:bCs/>
                <w:color w:val="222222"/>
                <w:sz w:val="21"/>
                <w:szCs w:val="21"/>
                <w:lang w:eastAsia="ru-RU"/>
              </w:rPr>
              <w:t>Тип населённого пункта</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8B0450" w:rsidRPr="008B0450" w:rsidRDefault="008B0450" w:rsidP="007C5385">
            <w:pPr>
              <w:spacing w:line="240" w:lineRule="auto"/>
              <w:ind w:firstLine="0"/>
              <w:jc w:val="center"/>
              <w:rPr>
                <w:rFonts w:ascii="Arial" w:eastAsia="Times New Roman" w:hAnsi="Arial" w:cs="Arial"/>
                <w:b/>
                <w:bCs/>
                <w:color w:val="222222"/>
                <w:sz w:val="21"/>
                <w:szCs w:val="21"/>
                <w:lang w:eastAsia="ru-RU"/>
              </w:rPr>
            </w:pPr>
            <w:r w:rsidRPr="008B0450">
              <w:rPr>
                <w:rFonts w:ascii="Arial" w:eastAsia="Times New Roman" w:hAnsi="Arial" w:cs="Arial"/>
                <w:b/>
                <w:bCs/>
                <w:color w:val="222222"/>
                <w:sz w:val="21"/>
                <w:szCs w:val="21"/>
                <w:lang w:eastAsia="ru-RU"/>
              </w:rPr>
              <w:t>Население</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Бёзово</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↗30[6]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Веретье</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3</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Верховина</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↘23[6]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4</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Вячково</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↘5[6]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5</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Дуброво</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↘20[6]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6</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Елошня</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7</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Жупкино</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8</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Заднево</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↗3[6]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9</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Зеленец</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↘15[6]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10</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Зеленец</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посёлок</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↘44[6]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11</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Конец</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12</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Кроватыни</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↘6[6]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13</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Куколь</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↗19[6]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14</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Куколь</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посёлок при станции</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↘17[6]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15</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Леоновщина</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→3[6]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16</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Мыслино</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↘44[6]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17</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Мыслино</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посёлок при станции</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↘11[6]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18</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Охромовщина</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↗11[6]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19</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Подвязье</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↗100[6]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20</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Раменье</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↘7[6]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21</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Ручей</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↘5[6]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22</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Скит</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посёлок при станции</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23</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Славково</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↘42[6]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24</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Сорокино</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↗10[6]</w:t>
            </w:r>
          </w:p>
        </w:tc>
      </w:tr>
      <w:tr w:rsidR="008B0450" w:rsidRPr="008B0450" w:rsidTr="008B0450">
        <w:trPr>
          <w:trHeight w:val="300"/>
        </w:trPr>
        <w:tc>
          <w:tcPr>
            <w:tcW w:w="618" w:type="dxa"/>
            <w:tcBorders>
              <w:top w:val="nil"/>
              <w:left w:val="single" w:sz="4" w:space="0" w:color="auto"/>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25</w:t>
            </w:r>
          </w:p>
        </w:tc>
        <w:tc>
          <w:tcPr>
            <w:tcW w:w="2784"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Теребонижье</w:t>
            </w:r>
          </w:p>
        </w:tc>
        <w:tc>
          <w:tcPr>
            <w:tcW w:w="3828" w:type="dxa"/>
            <w:tcBorders>
              <w:top w:val="nil"/>
              <w:left w:val="nil"/>
              <w:bottom w:val="single" w:sz="4" w:space="0" w:color="auto"/>
              <w:right w:val="single" w:sz="4" w:space="0" w:color="auto"/>
            </w:tcBorders>
            <w:shd w:val="clear" w:color="000000" w:fill="FFFFFF"/>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деревня</w:t>
            </w:r>
          </w:p>
        </w:tc>
        <w:tc>
          <w:tcPr>
            <w:tcW w:w="2268" w:type="dxa"/>
            <w:tcBorders>
              <w:top w:val="nil"/>
              <w:left w:val="nil"/>
              <w:bottom w:val="single" w:sz="4" w:space="0" w:color="auto"/>
              <w:right w:val="single" w:sz="4" w:space="0" w:color="auto"/>
            </w:tcBorders>
            <w:shd w:val="clear" w:color="auto" w:fill="auto"/>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↗15[6]</w:t>
            </w:r>
          </w:p>
        </w:tc>
      </w:tr>
      <w:tr w:rsidR="008B0450" w:rsidRPr="008B0450" w:rsidTr="008B0450">
        <w:trPr>
          <w:trHeight w:val="223"/>
        </w:trPr>
        <w:tc>
          <w:tcPr>
            <w:tcW w:w="618"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26</w:t>
            </w:r>
          </w:p>
        </w:tc>
        <w:tc>
          <w:tcPr>
            <w:tcW w:w="2784" w:type="dxa"/>
            <w:tcBorders>
              <w:top w:val="nil"/>
              <w:left w:val="nil"/>
              <w:bottom w:val="single" w:sz="4" w:space="0" w:color="auto"/>
              <w:right w:val="single" w:sz="4" w:space="0" w:color="auto"/>
            </w:tcBorders>
            <w:shd w:val="clear" w:color="auto" w:fill="DEEAF6" w:themeFill="accent1" w:themeFillTint="33"/>
            <w:noWrap/>
            <w:vAlign w:val="bottom"/>
            <w:hideMark/>
          </w:tcPr>
          <w:p w:rsidR="008B0450" w:rsidRPr="008B0450" w:rsidRDefault="008B0450" w:rsidP="008B0450">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Усадище</w:t>
            </w:r>
          </w:p>
        </w:tc>
        <w:tc>
          <w:tcPr>
            <w:tcW w:w="3828" w:type="dxa"/>
            <w:tcBorders>
              <w:top w:val="nil"/>
              <w:left w:val="nil"/>
              <w:bottom w:val="single" w:sz="4" w:space="0" w:color="auto"/>
              <w:right w:val="single" w:sz="4" w:space="0" w:color="auto"/>
            </w:tcBorders>
            <w:shd w:val="clear" w:color="auto" w:fill="DEEAF6" w:themeFill="accent1" w:themeFillTint="33"/>
            <w:vAlign w:val="center"/>
            <w:hideMark/>
          </w:tcPr>
          <w:p w:rsidR="008B0450" w:rsidRPr="008B0450" w:rsidRDefault="008B0450" w:rsidP="007C5385">
            <w:pPr>
              <w:spacing w:line="240" w:lineRule="auto"/>
              <w:ind w:firstLine="0"/>
              <w:jc w:val="center"/>
              <w:rPr>
                <w:rFonts w:ascii="Arial" w:eastAsia="Times New Roman" w:hAnsi="Arial" w:cs="Arial"/>
                <w:color w:val="222222"/>
                <w:sz w:val="21"/>
                <w:szCs w:val="21"/>
                <w:lang w:eastAsia="ru-RU"/>
              </w:rPr>
            </w:pPr>
            <w:r w:rsidRPr="008B0450">
              <w:rPr>
                <w:rFonts w:ascii="Arial" w:eastAsia="Times New Roman" w:hAnsi="Arial" w:cs="Arial"/>
                <w:color w:val="222222"/>
                <w:sz w:val="21"/>
                <w:szCs w:val="21"/>
                <w:lang w:eastAsia="ru-RU"/>
              </w:rPr>
              <w:t>административный центр</w:t>
            </w:r>
          </w:p>
        </w:tc>
        <w:tc>
          <w:tcPr>
            <w:tcW w:w="2268" w:type="dxa"/>
            <w:tcBorders>
              <w:top w:val="nil"/>
              <w:left w:val="nil"/>
              <w:bottom w:val="single" w:sz="4" w:space="0" w:color="auto"/>
              <w:right w:val="single" w:sz="4" w:space="0" w:color="auto"/>
            </w:tcBorders>
            <w:shd w:val="clear" w:color="auto" w:fill="DEEAF6" w:themeFill="accent1" w:themeFillTint="33"/>
            <w:noWrap/>
            <w:vAlign w:val="bottom"/>
            <w:hideMark/>
          </w:tcPr>
          <w:p w:rsidR="008B0450" w:rsidRPr="008B0450" w:rsidRDefault="008B0450" w:rsidP="007C5385">
            <w:pPr>
              <w:spacing w:line="240" w:lineRule="auto"/>
              <w:ind w:firstLine="0"/>
              <w:jc w:val="center"/>
              <w:rPr>
                <w:rFonts w:ascii="Calibri" w:eastAsia="Times New Roman" w:hAnsi="Calibri" w:cs="Times New Roman"/>
                <w:color w:val="000000"/>
                <w:sz w:val="22"/>
                <w:lang w:eastAsia="ru-RU"/>
              </w:rPr>
            </w:pPr>
            <w:r w:rsidRPr="008B0450">
              <w:rPr>
                <w:rFonts w:ascii="Calibri" w:eastAsia="Times New Roman" w:hAnsi="Calibri" w:cs="Times New Roman"/>
                <w:color w:val="000000"/>
                <w:sz w:val="22"/>
                <w:lang w:eastAsia="ru-RU"/>
              </w:rPr>
              <w:t>↗1303[6]</w:t>
            </w:r>
          </w:p>
        </w:tc>
      </w:tr>
    </w:tbl>
    <w:p w:rsidR="009A3868" w:rsidRDefault="009A3868" w:rsidP="009A3868">
      <w:pPr>
        <w:spacing w:after="14" w:line="387" w:lineRule="auto"/>
        <w:ind w:right="65" w:firstLine="0"/>
        <w:rPr>
          <w:rFonts w:eastAsia="Times New Roman" w:cs="Times New Roman"/>
          <w:b/>
          <w:color w:val="000000"/>
          <w:sz w:val="28"/>
          <w:szCs w:val="28"/>
          <w:u w:val="single"/>
          <w:lang w:eastAsia="ru-RU"/>
        </w:rPr>
      </w:pPr>
    </w:p>
    <w:p w:rsidR="00B54768" w:rsidRDefault="009A3868" w:rsidP="00E51A2C">
      <w:pPr>
        <w:spacing w:after="14" w:line="387" w:lineRule="auto"/>
        <w:ind w:right="65" w:firstLine="0"/>
        <w:rPr>
          <w:rFonts w:eastAsia="Times New Roman" w:cs="Times New Roman"/>
          <w:b/>
          <w:color w:val="000000"/>
          <w:sz w:val="28"/>
          <w:szCs w:val="28"/>
          <w:lang w:eastAsia="ru-RU"/>
        </w:rPr>
      </w:pPr>
      <w:r w:rsidRPr="009A3868">
        <w:rPr>
          <w:rFonts w:eastAsia="Times New Roman" w:cs="Times New Roman"/>
          <w:color w:val="000000"/>
          <w:sz w:val="28"/>
          <w:lang w:eastAsia="ru-RU"/>
        </w:rPr>
        <w:t>Общая численность населения на 201</w:t>
      </w:r>
      <w:r w:rsidR="00606F61">
        <w:rPr>
          <w:rFonts w:eastAsia="Times New Roman" w:cs="Times New Roman"/>
          <w:color w:val="000000"/>
          <w:sz w:val="28"/>
          <w:lang w:eastAsia="ru-RU"/>
        </w:rPr>
        <w:t>9</w:t>
      </w:r>
      <w:r w:rsidR="007C5385">
        <w:rPr>
          <w:rFonts w:eastAsia="Times New Roman" w:cs="Times New Roman"/>
          <w:color w:val="000000"/>
          <w:sz w:val="28"/>
          <w:lang w:eastAsia="ru-RU"/>
        </w:rPr>
        <w:t xml:space="preserve"> </w:t>
      </w:r>
      <w:r w:rsidRPr="009A3868">
        <w:rPr>
          <w:rFonts w:eastAsia="Times New Roman" w:cs="Times New Roman"/>
          <w:color w:val="000000"/>
          <w:sz w:val="28"/>
          <w:lang w:eastAsia="ru-RU"/>
        </w:rPr>
        <w:t>г</w:t>
      </w:r>
      <w:r w:rsidR="007C5385">
        <w:rPr>
          <w:rFonts w:eastAsia="Times New Roman" w:cs="Times New Roman"/>
          <w:color w:val="000000"/>
          <w:sz w:val="28"/>
          <w:lang w:eastAsia="ru-RU"/>
        </w:rPr>
        <w:t>од</w:t>
      </w:r>
      <w:r w:rsidRPr="009A3868">
        <w:rPr>
          <w:rFonts w:eastAsia="Times New Roman" w:cs="Times New Roman"/>
          <w:color w:val="000000"/>
          <w:sz w:val="28"/>
          <w:lang w:eastAsia="ru-RU"/>
        </w:rPr>
        <w:t xml:space="preserve"> составила 1</w:t>
      </w:r>
      <w:r w:rsidR="008B0450">
        <w:rPr>
          <w:rFonts w:eastAsia="Times New Roman" w:cs="Times New Roman"/>
          <w:color w:val="000000"/>
          <w:sz w:val="28"/>
          <w:lang w:eastAsia="ru-RU"/>
        </w:rPr>
        <w:t xml:space="preserve"> 754</w:t>
      </w:r>
      <w:r w:rsidRPr="009A3868">
        <w:rPr>
          <w:rFonts w:eastAsia="Times New Roman" w:cs="Times New Roman"/>
          <w:color w:val="000000"/>
          <w:sz w:val="28"/>
          <w:lang w:eastAsia="ru-RU"/>
        </w:rPr>
        <w:t xml:space="preserve"> человек</w:t>
      </w:r>
      <w:r w:rsidR="008B0450">
        <w:rPr>
          <w:rFonts w:eastAsia="Times New Roman" w:cs="Times New Roman"/>
          <w:color w:val="000000"/>
          <w:sz w:val="28"/>
          <w:lang w:eastAsia="ru-RU"/>
        </w:rPr>
        <w:t>а</w:t>
      </w:r>
      <w:r w:rsidRPr="009A3868">
        <w:rPr>
          <w:rFonts w:eastAsia="Times New Roman" w:cs="Times New Roman"/>
          <w:color w:val="000000"/>
          <w:sz w:val="28"/>
          <w:lang w:eastAsia="ru-RU"/>
        </w:rPr>
        <w:t xml:space="preserve">. </w:t>
      </w:r>
      <w:r w:rsidR="00B54768">
        <w:rPr>
          <w:rFonts w:eastAsia="Times New Roman" w:cs="Times New Roman"/>
          <w:b/>
          <w:color w:val="000000"/>
          <w:sz w:val="28"/>
          <w:szCs w:val="28"/>
          <w:lang w:eastAsia="ru-RU"/>
        </w:rPr>
        <w:t xml:space="preserve">         </w:t>
      </w:r>
    </w:p>
    <w:p w:rsidR="00B54768" w:rsidRDefault="00B54768" w:rsidP="00E51A2C">
      <w:pPr>
        <w:spacing w:after="131" w:line="259" w:lineRule="auto"/>
        <w:ind w:left="567" w:firstLine="0"/>
        <w:rPr>
          <w:rFonts w:eastAsia="Times New Roman" w:cs="Times New Roman"/>
          <w:b/>
          <w:color w:val="0070C0"/>
          <w:sz w:val="28"/>
          <w:u w:val="single" w:color="000000"/>
          <w:lang w:eastAsia="ru-RU"/>
        </w:rPr>
      </w:pPr>
      <w:r>
        <w:rPr>
          <w:rFonts w:eastAsia="Times New Roman" w:cs="Times New Roman"/>
          <w:b/>
          <w:color w:val="000000"/>
          <w:sz w:val="28"/>
          <w:szCs w:val="28"/>
          <w:lang w:eastAsia="ru-RU"/>
        </w:rPr>
        <w:t xml:space="preserve">      </w:t>
      </w:r>
      <w:r w:rsidRPr="00B72C9D">
        <w:rPr>
          <w:rFonts w:eastAsia="Times New Roman" w:cs="Times New Roman"/>
          <w:b/>
          <w:color w:val="000000"/>
          <w:sz w:val="28"/>
          <w:szCs w:val="28"/>
          <w:lang w:eastAsia="ru-RU"/>
        </w:rPr>
        <w:t>Демографический прогноз численности населения.</w:t>
      </w:r>
    </w:p>
    <w:p w:rsidR="009A3868" w:rsidRPr="001C7CCA" w:rsidRDefault="009A3868" w:rsidP="009A3868">
      <w:pPr>
        <w:spacing w:after="131" w:line="259" w:lineRule="auto"/>
        <w:ind w:left="567" w:firstLine="0"/>
        <w:jc w:val="right"/>
        <w:rPr>
          <w:rFonts w:eastAsia="Times New Roman" w:cs="Times New Roman"/>
          <w:sz w:val="28"/>
          <w:lang w:eastAsia="ru-RU"/>
        </w:rPr>
      </w:pPr>
      <w:r w:rsidRPr="001C7CCA">
        <w:rPr>
          <w:rFonts w:eastAsia="Times New Roman" w:cs="Times New Roman"/>
          <w:b/>
          <w:sz w:val="28"/>
          <w:lang w:eastAsia="ru-RU"/>
        </w:rPr>
        <w:t>Таблица 2</w:t>
      </w:r>
      <w:r w:rsidRPr="001C7CCA">
        <w:rPr>
          <w:rFonts w:eastAsia="Times New Roman" w:cs="Times New Roman"/>
          <w:sz w:val="28"/>
          <w:lang w:eastAsia="ru-RU"/>
        </w:rPr>
        <w:t xml:space="preserve">. </w:t>
      </w:r>
    </w:p>
    <w:tbl>
      <w:tblPr>
        <w:tblStyle w:val="TableGrid"/>
        <w:tblW w:w="9498" w:type="dxa"/>
        <w:tblInd w:w="-5" w:type="dxa"/>
        <w:tblCellMar>
          <w:top w:w="7" w:type="dxa"/>
          <w:left w:w="108" w:type="dxa"/>
          <w:right w:w="86" w:type="dxa"/>
        </w:tblCellMar>
        <w:tblLook w:val="04A0" w:firstRow="1" w:lastRow="0" w:firstColumn="1" w:lastColumn="0" w:noHBand="0" w:noVBand="1"/>
      </w:tblPr>
      <w:tblGrid>
        <w:gridCol w:w="4934"/>
        <w:gridCol w:w="2437"/>
        <w:gridCol w:w="2127"/>
      </w:tblGrid>
      <w:tr w:rsidR="00B72C9D" w:rsidRPr="00B72C9D" w:rsidTr="00212114">
        <w:trPr>
          <w:trHeight w:val="529"/>
        </w:trPr>
        <w:tc>
          <w:tcPr>
            <w:tcW w:w="4934" w:type="dxa"/>
            <w:vMerge w:val="restar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B72C9D" w:rsidRPr="00B72C9D" w:rsidRDefault="00B72C9D" w:rsidP="008B0450">
            <w:pPr>
              <w:spacing w:line="259" w:lineRule="auto"/>
              <w:ind w:right="24" w:firstLine="0"/>
              <w:jc w:val="center"/>
              <w:rPr>
                <w:rFonts w:eastAsia="Times New Roman" w:cs="Times New Roman"/>
                <w:color w:val="000000"/>
                <w:sz w:val="28"/>
                <w:szCs w:val="28"/>
              </w:rPr>
            </w:pPr>
            <w:r w:rsidRPr="00B72C9D">
              <w:rPr>
                <w:rFonts w:eastAsia="Times New Roman" w:cs="Times New Roman"/>
                <w:b/>
                <w:color w:val="000000"/>
                <w:sz w:val="28"/>
                <w:szCs w:val="28"/>
              </w:rPr>
              <w:t>Муниципальное образование</w:t>
            </w:r>
          </w:p>
        </w:tc>
        <w:tc>
          <w:tcPr>
            <w:tcW w:w="4564" w:type="dxa"/>
            <w:gridSpan w:val="2"/>
            <w:tcBorders>
              <w:top w:val="single" w:sz="4" w:space="0" w:color="auto"/>
              <w:bottom w:val="single" w:sz="4" w:space="0" w:color="auto"/>
              <w:right w:val="single" w:sz="4" w:space="0" w:color="auto"/>
            </w:tcBorders>
            <w:shd w:val="clear" w:color="auto" w:fill="FFFFFF" w:themeFill="background1"/>
          </w:tcPr>
          <w:p w:rsidR="00B72C9D" w:rsidRPr="00B72C9D" w:rsidRDefault="00B72C9D" w:rsidP="008B0450">
            <w:pPr>
              <w:spacing w:after="160" w:line="259" w:lineRule="auto"/>
              <w:ind w:firstLine="0"/>
              <w:jc w:val="center"/>
              <w:rPr>
                <w:rFonts w:eastAsia="Times New Roman" w:cs="Times New Roman"/>
                <w:color w:val="000000"/>
                <w:sz w:val="28"/>
                <w:szCs w:val="28"/>
              </w:rPr>
            </w:pPr>
            <w:r w:rsidRPr="00B72C9D">
              <w:rPr>
                <w:rFonts w:eastAsia="Times New Roman" w:cs="Times New Roman"/>
                <w:color w:val="000000"/>
                <w:sz w:val="28"/>
                <w:szCs w:val="28"/>
              </w:rPr>
              <w:t>Численность населения, чел.</w:t>
            </w:r>
          </w:p>
        </w:tc>
      </w:tr>
      <w:tr w:rsidR="00B72C9D" w:rsidRPr="00B72C9D" w:rsidTr="00212114">
        <w:trPr>
          <w:trHeight w:val="845"/>
        </w:trPr>
        <w:tc>
          <w:tcPr>
            <w:tcW w:w="4934" w:type="dxa"/>
            <w:vMerge/>
            <w:tcBorders>
              <w:top w:val="nil"/>
              <w:left w:val="single" w:sz="4" w:space="0" w:color="000000"/>
              <w:bottom w:val="single" w:sz="4" w:space="0" w:color="000000"/>
              <w:right w:val="single" w:sz="4" w:space="0" w:color="auto"/>
            </w:tcBorders>
            <w:shd w:val="clear" w:color="auto" w:fill="FFFFFF" w:themeFill="background1"/>
          </w:tcPr>
          <w:p w:rsidR="00B72C9D" w:rsidRPr="00B72C9D" w:rsidRDefault="00B72C9D" w:rsidP="008B0450">
            <w:pPr>
              <w:spacing w:after="160" w:line="259" w:lineRule="auto"/>
              <w:ind w:firstLine="0"/>
              <w:jc w:val="center"/>
              <w:rPr>
                <w:rFonts w:eastAsia="Times New Roman" w:cs="Times New Roman"/>
                <w:color w:val="000000"/>
                <w:sz w:val="28"/>
                <w:szCs w:val="28"/>
              </w:rPr>
            </w:pPr>
          </w:p>
        </w:tc>
        <w:tc>
          <w:tcPr>
            <w:tcW w:w="2437"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B72C9D" w:rsidRPr="00B72C9D" w:rsidRDefault="00B72C9D" w:rsidP="008B0450">
            <w:pPr>
              <w:spacing w:line="259" w:lineRule="auto"/>
              <w:ind w:firstLine="0"/>
              <w:jc w:val="center"/>
              <w:rPr>
                <w:rFonts w:eastAsia="Times New Roman" w:cs="Times New Roman"/>
                <w:color w:val="000000"/>
                <w:sz w:val="28"/>
                <w:szCs w:val="28"/>
              </w:rPr>
            </w:pPr>
            <w:r w:rsidRPr="00B72C9D">
              <w:rPr>
                <w:rFonts w:eastAsia="Times New Roman" w:cs="Times New Roman"/>
                <w:b/>
                <w:color w:val="000000"/>
                <w:sz w:val="28"/>
                <w:szCs w:val="28"/>
              </w:rPr>
              <w:t>Современное состояние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72C9D" w:rsidRPr="00B72C9D" w:rsidRDefault="00B72C9D" w:rsidP="008B0450">
            <w:pPr>
              <w:spacing w:after="54" w:line="259" w:lineRule="auto"/>
              <w:ind w:left="77" w:firstLine="0"/>
              <w:jc w:val="center"/>
              <w:rPr>
                <w:rFonts w:eastAsia="Times New Roman" w:cs="Times New Roman"/>
                <w:color w:val="000000"/>
                <w:sz w:val="28"/>
                <w:szCs w:val="28"/>
              </w:rPr>
            </w:pPr>
            <w:r w:rsidRPr="00B72C9D">
              <w:rPr>
                <w:rFonts w:eastAsia="Times New Roman" w:cs="Times New Roman"/>
                <w:b/>
                <w:color w:val="000000"/>
                <w:sz w:val="28"/>
                <w:szCs w:val="28"/>
              </w:rPr>
              <w:t>На расчётный</w:t>
            </w:r>
          </w:p>
          <w:p w:rsidR="00B72C9D" w:rsidRPr="00B72C9D" w:rsidRDefault="00B72C9D" w:rsidP="008B0450">
            <w:pPr>
              <w:spacing w:line="259" w:lineRule="auto"/>
              <w:ind w:right="25" w:firstLine="0"/>
              <w:jc w:val="center"/>
              <w:rPr>
                <w:rFonts w:eastAsia="Times New Roman" w:cs="Times New Roman"/>
                <w:color w:val="000000"/>
                <w:sz w:val="28"/>
                <w:szCs w:val="28"/>
              </w:rPr>
            </w:pPr>
            <w:r w:rsidRPr="00B72C9D">
              <w:rPr>
                <w:rFonts w:eastAsia="Times New Roman" w:cs="Times New Roman"/>
                <w:b/>
                <w:color w:val="000000"/>
                <w:sz w:val="28"/>
                <w:szCs w:val="28"/>
              </w:rPr>
              <w:t>срок</w:t>
            </w:r>
          </w:p>
        </w:tc>
      </w:tr>
      <w:tr w:rsidR="00B72C9D" w:rsidRPr="00B72C9D" w:rsidTr="0066035F">
        <w:trPr>
          <w:trHeight w:val="608"/>
        </w:trPr>
        <w:tc>
          <w:tcPr>
            <w:tcW w:w="4934" w:type="dxa"/>
            <w:tcBorders>
              <w:top w:val="single" w:sz="4" w:space="0" w:color="000000"/>
              <w:left w:val="single" w:sz="4" w:space="0" w:color="000000"/>
              <w:bottom w:val="single" w:sz="4" w:space="0" w:color="000000"/>
              <w:right w:val="single" w:sz="4" w:space="0" w:color="000000"/>
            </w:tcBorders>
          </w:tcPr>
          <w:p w:rsidR="00B72C9D" w:rsidRPr="00B72C9D" w:rsidRDefault="00B72C9D" w:rsidP="004E0331">
            <w:pPr>
              <w:spacing w:line="259" w:lineRule="auto"/>
              <w:ind w:right="7" w:firstLine="0"/>
              <w:jc w:val="left"/>
              <w:rPr>
                <w:rFonts w:eastAsia="Times New Roman" w:cs="Times New Roman"/>
                <w:color w:val="000000"/>
                <w:sz w:val="28"/>
                <w:szCs w:val="28"/>
              </w:rPr>
            </w:pPr>
            <w:r w:rsidRPr="00B72C9D">
              <w:rPr>
                <w:rFonts w:eastAsia="Times New Roman" w:cs="Times New Roman"/>
                <w:color w:val="000000"/>
                <w:sz w:val="28"/>
                <w:szCs w:val="28"/>
              </w:rPr>
              <w:t xml:space="preserve">Усадищенское сельское поселение Волховского муниципального района </w:t>
            </w:r>
          </w:p>
        </w:tc>
        <w:tc>
          <w:tcPr>
            <w:tcW w:w="2437" w:type="dxa"/>
            <w:tcBorders>
              <w:top w:val="single" w:sz="4" w:space="0" w:color="000000"/>
              <w:left w:val="single" w:sz="4" w:space="0" w:color="000000"/>
              <w:bottom w:val="single" w:sz="4" w:space="0" w:color="000000"/>
              <w:right w:val="single" w:sz="4" w:space="0" w:color="000000"/>
            </w:tcBorders>
          </w:tcPr>
          <w:p w:rsidR="00B72C9D" w:rsidRPr="00B72C9D" w:rsidRDefault="00B72C9D" w:rsidP="008B0450">
            <w:pPr>
              <w:spacing w:line="259" w:lineRule="auto"/>
              <w:ind w:right="22" w:firstLine="0"/>
              <w:jc w:val="center"/>
              <w:rPr>
                <w:rFonts w:eastAsia="Times New Roman" w:cs="Times New Roman"/>
                <w:color w:val="000000"/>
                <w:sz w:val="28"/>
                <w:szCs w:val="28"/>
              </w:rPr>
            </w:pPr>
            <w:r w:rsidRPr="00B72C9D">
              <w:rPr>
                <w:rFonts w:eastAsia="Times New Roman" w:cs="Times New Roman"/>
                <w:color w:val="000000"/>
                <w:sz w:val="28"/>
                <w:szCs w:val="28"/>
              </w:rPr>
              <w:t>1</w:t>
            </w:r>
            <w:r w:rsidR="008B0450">
              <w:rPr>
                <w:rFonts w:eastAsia="Times New Roman" w:cs="Times New Roman"/>
                <w:color w:val="000000"/>
                <w:sz w:val="28"/>
                <w:szCs w:val="28"/>
              </w:rPr>
              <w:t>754</w:t>
            </w:r>
          </w:p>
        </w:tc>
        <w:tc>
          <w:tcPr>
            <w:tcW w:w="2127" w:type="dxa"/>
            <w:tcBorders>
              <w:top w:val="single" w:sz="4" w:space="0" w:color="000000"/>
              <w:left w:val="single" w:sz="4" w:space="0" w:color="000000"/>
              <w:bottom w:val="single" w:sz="4" w:space="0" w:color="000000"/>
              <w:right w:val="single" w:sz="4" w:space="0" w:color="000000"/>
            </w:tcBorders>
          </w:tcPr>
          <w:p w:rsidR="00B72C9D" w:rsidRPr="00B72C9D" w:rsidRDefault="00B72C9D" w:rsidP="008B0450">
            <w:pPr>
              <w:spacing w:line="259" w:lineRule="auto"/>
              <w:ind w:right="23" w:firstLine="0"/>
              <w:jc w:val="center"/>
              <w:rPr>
                <w:rFonts w:eastAsia="Times New Roman" w:cs="Times New Roman"/>
                <w:color w:val="000000"/>
                <w:sz w:val="28"/>
                <w:szCs w:val="28"/>
              </w:rPr>
            </w:pPr>
            <w:r w:rsidRPr="00B72C9D">
              <w:rPr>
                <w:rFonts w:eastAsia="Times New Roman" w:cs="Times New Roman"/>
                <w:color w:val="000000"/>
                <w:sz w:val="28"/>
                <w:szCs w:val="28"/>
              </w:rPr>
              <w:t>1</w:t>
            </w:r>
            <w:r w:rsidR="008B0450">
              <w:rPr>
                <w:rFonts w:eastAsia="Times New Roman" w:cs="Times New Roman"/>
                <w:color w:val="000000"/>
                <w:sz w:val="28"/>
                <w:szCs w:val="28"/>
              </w:rPr>
              <w:t>74</w:t>
            </w:r>
            <w:r w:rsidRPr="00B72C9D">
              <w:rPr>
                <w:rFonts w:eastAsia="Times New Roman" w:cs="Times New Roman"/>
                <w:color w:val="000000"/>
                <w:sz w:val="28"/>
                <w:szCs w:val="28"/>
              </w:rPr>
              <w:t>3</w:t>
            </w:r>
          </w:p>
        </w:tc>
      </w:tr>
      <w:tr w:rsidR="00B72C9D" w:rsidRPr="00B72C9D" w:rsidTr="0066035F">
        <w:trPr>
          <w:trHeight w:val="286"/>
        </w:trPr>
        <w:tc>
          <w:tcPr>
            <w:tcW w:w="4934" w:type="dxa"/>
            <w:tcBorders>
              <w:top w:val="single" w:sz="4" w:space="0" w:color="000000"/>
              <w:left w:val="single" w:sz="4" w:space="0" w:color="000000"/>
              <w:bottom w:val="single" w:sz="4" w:space="0" w:color="000000"/>
              <w:right w:val="single" w:sz="4" w:space="0" w:color="000000"/>
            </w:tcBorders>
          </w:tcPr>
          <w:p w:rsidR="00B72C9D" w:rsidRPr="00B72C9D" w:rsidRDefault="00B72C9D" w:rsidP="004E0331">
            <w:pPr>
              <w:spacing w:line="259" w:lineRule="auto"/>
              <w:ind w:firstLine="0"/>
              <w:jc w:val="left"/>
              <w:rPr>
                <w:rFonts w:eastAsia="Times New Roman" w:cs="Times New Roman"/>
                <w:color w:val="000000"/>
                <w:sz w:val="28"/>
                <w:szCs w:val="28"/>
              </w:rPr>
            </w:pPr>
            <w:r w:rsidRPr="00B72C9D">
              <w:rPr>
                <w:rFonts w:eastAsia="Times New Roman" w:cs="Times New Roman"/>
                <w:color w:val="000000"/>
                <w:sz w:val="28"/>
                <w:szCs w:val="28"/>
              </w:rPr>
              <w:t>в том числе д. Усадище</w:t>
            </w:r>
          </w:p>
        </w:tc>
        <w:tc>
          <w:tcPr>
            <w:tcW w:w="2437" w:type="dxa"/>
            <w:tcBorders>
              <w:top w:val="single" w:sz="4" w:space="0" w:color="000000"/>
              <w:left w:val="single" w:sz="4" w:space="0" w:color="000000"/>
              <w:bottom w:val="single" w:sz="4" w:space="0" w:color="000000"/>
              <w:right w:val="single" w:sz="4" w:space="0" w:color="000000"/>
            </w:tcBorders>
          </w:tcPr>
          <w:p w:rsidR="00B72C9D" w:rsidRPr="00B72C9D" w:rsidRDefault="00B72C9D" w:rsidP="004E0331">
            <w:pPr>
              <w:spacing w:line="259" w:lineRule="auto"/>
              <w:ind w:right="22" w:firstLine="0"/>
              <w:jc w:val="center"/>
              <w:rPr>
                <w:rFonts w:eastAsia="Times New Roman" w:cs="Times New Roman"/>
                <w:color w:val="000000"/>
                <w:sz w:val="28"/>
                <w:szCs w:val="28"/>
              </w:rPr>
            </w:pPr>
            <w:r w:rsidRPr="00B72C9D">
              <w:rPr>
                <w:rFonts w:eastAsia="Times New Roman" w:cs="Times New Roman"/>
                <w:color w:val="000000"/>
                <w:sz w:val="28"/>
                <w:szCs w:val="28"/>
              </w:rPr>
              <w:t>1303</w:t>
            </w:r>
          </w:p>
        </w:tc>
        <w:tc>
          <w:tcPr>
            <w:tcW w:w="2127" w:type="dxa"/>
            <w:tcBorders>
              <w:top w:val="single" w:sz="4" w:space="0" w:color="000000"/>
              <w:left w:val="single" w:sz="4" w:space="0" w:color="000000"/>
              <w:bottom w:val="single" w:sz="4" w:space="0" w:color="000000"/>
              <w:right w:val="single" w:sz="4" w:space="0" w:color="000000"/>
            </w:tcBorders>
          </w:tcPr>
          <w:p w:rsidR="00B72C9D" w:rsidRPr="00B72C9D" w:rsidRDefault="00B72C9D" w:rsidP="008B0450">
            <w:pPr>
              <w:spacing w:line="259" w:lineRule="auto"/>
              <w:ind w:right="23" w:firstLine="0"/>
              <w:jc w:val="center"/>
              <w:rPr>
                <w:rFonts w:eastAsia="Times New Roman" w:cs="Times New Roman"/>
                <w:color w:val="000000"/>
                <w:sz w:val="28"/>
                <w:szCs w:val="28"/>
              </w:rPr>
            </w:pPr>
            <w:r w:rsidRPr="00B72C9D">
              <w:rPr>
                <w:rFonts w:eastAsia="Times New Roman" w:cs="Times New Roman"/>
                <w:color w:val="000000"/>
                <w:sz w:val="28"/>
                <w:szCs w:val="28"/>
              </w:rPr>
              <w:t>1</w:t>
            </w:r>
            <w:r w:rsidR="008B0450">
              <w:rPr>
                <w:rFonts w:eastAsia="Times New Roman" w:cs="Times New Roman"/>
                <w:color w:val="000000"/>
                <w:sz w:val="28"/>
                <w:szCs w:val="28"/>
              </w:rPr>
              <w:t>309</w:t>
            </w:r>
          </w:p>
        </w:tc>
      </w:tr>
    </w:tbl>
    <w:p w:rsidR="000731DF" w:rsidRPr="00F24B18" w:rsidRDefault="00B72C9D" w:rsidP="00020222">
      <w:pPr>
        <w:pStyle w:val="2"/>
        <w:jc w:val="center"/>
        <w:rPr>
          <w:rFonts w:ascii="Times New Roman" w:eastAsia="Times New Roman" w:hAnsi="Times New Roman" w:cs="Times New Roman"/>
          <w:b/>
          <w:color w:val="auto"/>
          <w:sz w:val="28"/>
          <w:szCs w:val="28"/>
          <w:lang w:eastAsia="ru-RU"/>
        </w:rPr>
      </w:pPr>
      <w:bookmarkStart w:id="2" w:name="_Toc5361260"/>
      <w:r w:rsidRPr="00F24B18">
        <w:rPr>
          <w:rFonts w:ascii="Times New Roman" w:eastAsia="Times New Roman" w:hAnsi="Times New Roman" w:cs="Times New Roman"/>
          <w:b/>
          <w:color w:val="auto"/>
          <w:sz w:val="28"/>
          <w:szCs w:val="28"/>
          <w:lang w:eastAsia="ru-RU"/>
        </w:rPr>
        <w:lastRenderedPageBreak/>
        <w:t>Климат</w:t>
      </w:r>
      <w:bookmarkEnd w:id="2"/>
    </w:p>
    <w:p w:rsidR="00B72C9D" w:rsidRPr="00B72C9D" w:rsidRDefault="00AE326A" w:rsidP="00AE326A">
      <w:pPr>
        <w:spacing w:line="276" w:lineRule="auto"/>
        <w:ind w:firstLine="0"/>
        <w:rPr>
          <w:rFonts w:eastAsia="Times New Roman" w:cs="Times New Roman"/>
          <w:color w:val="000000"/>
          <w:sz w:val="28"/>
          <w:lang w:eastAsia="ru-RU"/>
        </w:rPr>
      </w:pPr>
      <w:r>
        <w:rPr>
          <w:rFonts w:eastAsia="Times New Roman" w:cs="Times New Roman"/>
          <w:color w:val="000000"/>
          <w:sz w:val="28"/>
          <w:lang w:eastAsia="ru-RU"/>
        </w:rPr>
        <w:tab/>
      </w:r>
      <w:r w:rsidRPr="00B72C9D">
        <w:rPr>
          <w:rFonts w:eastAsia="Times New Roman" w:cs="Times New Roman"/>
          <w:color w:val="000000"/>
          <w:sz w:val="28"/>
          <w:lang w:eastAsia="ru-RU"/>
        </w:rPr>
        <w:t xml:space="preserve">Территория </w:t>
      </w:r>
      <w:r>
        <w:rPr>
          <w:rFonts w:eastAsia="Times New Roman" w:cs="Times New Roman"/>
          <w:color w:val="000000"/>
          <w:sz w:val="28"/>
          <w:lang w:eastAsia="ru-RU"/>
        </w:rPr>
        <w:t>МО</w:t>
      </w:r>
      <w:r w:rsidR="000731DF">
        <w:rPr>
          <w:rFonts w:eastAsia="Times New Roman" w:cs="Times New Roman"/>
          <w:color w:val="000000"/>
          <w:sz w:val="28"/>
          <w:lang w:eastAsia="ru-RU"/>
        </w:rPr>
        <w:t xml:space="preserve"> «Усадищенское сельское поселение»</w:t>
      </w:r>
      <w:r w:rsidR="00B72C9D" w:rsidRPr="00B72C9D">
        <w:rPr>
          <w:rFonts w:eastAsia="Times New Roman" w:cs="Times New Roman"/>
          <w:color w:val="000000"/>
          <w:sz w:val="28"/>
          <w:lang w:eastAsia="ru-RU"/>
        </w:rPr>
        <w:t xml:space="preserve"> расположена в зоне умеренно-континентального климата</w:t>
      </w:r>
      <w:r w:rsidR="00B72C9D" w:rsidRPr="000731DF">
        <w:rPr>
          <w:rFonts w:eastAsia="Times New Roman" w:cs="Times New Roman"/>
          <w:color w:val="000000"/>
          <w:sz w:val="28"/>
          <w:lang w:eastAsia="ru-RU"/>
        </w:rPr>
        <w:t xml:space="preserve">. </w:t>
      </w:r>
      <w:r w:rsidR="000731DF" w:rsidRPr="000731DF">
        <w:rPr>
          <w:rFonts w:eastAsia="Times New Roman" w:cs="Times New Roman"/>
          <w:color w:val="000000"/>
          <w:sz w:val="28"/>
          <w:szCs w:val="28"/>
          <w:lang w:eastAsia="ru-RU"/>
        </w:rPr>
        <w:t>Рельеф</w:t>
      </w:r>
      <w:r w:rsidR="000731DF">
        <w:rPr>
          <w:rFonts w:eastAsia="Times New Roman" w:cs="Times New Roman"/>
          <w:b/>
          <w:color w:val="000000"/>
          <w:sz w:val="28"/>
          <w:szCs w:val="28"/>
          <w:lang w:eastAsia="ru-RU"/>
        </w:rPr>
        <w:t xml:space="preserve"> </w:t>
      </w:r>
      <w:r w:rsidR="000731DF" w:rsidRPr="00B72C9D">
        <w:rPr>
          <w:rFonts w:eastAsia="Times New Roman" w:cs="Times New Roman"/>
          <w:color w:val="000000"/>
          <w:sz w:val="28"/>
          <w:szCs w:val="28"/>
          <w:lang w:eastAsia="ru-RU"/>
        </w:rPr>
        <w:t>территории поселения и окрестностей в основном холмистый, с отдельными равнинными участками. Колебания отметок поверхности земли от 0 до 25 м. Основная застроенная часть поселения располагается на отметках 4-</w:t>
      </w:r>
      <w:r w:rsidR="000731DF">
        <w:rPr>
          <w:rFonts w:eastAsia="Times New Roman" w:cs="Times New Roman"/>
          <w:color w:val="000000"/>
          <w:sz w:val="28"/>
          <w:szCs w:val="28"/>
          <w:lang w:eastAsia="ru-RU"/>
        </w:rPr>
        <w:t>1</w:t>
      </w:r>
      <w:r w:rsidR="000731DF" w:rsidRPr="00B72C9D">
        <w:rPr>
          <w:rFonts w:eastAsia="Times New Roman" w:cs="Times New Roman"/>
          <w:color w:val="000000"/>
          <w:sz w:val="28"/>
          <w:szCs w:val="28"/>
          <w:lang w:eastAsia="ru-RU"/>
        </w:rPr>
        <w:t>2 м.</w:t>
      </w:r>
      <w:r w:rsidR="000731DF" w:rsidRPr="00B72C9D">
        <w:rPr>
          <w:rFonts w:eastAsia="Times New Roman" w:cs="Times New Roman"/>
          <w:b/>
          <w:color w:val="000000"/>
          <w:sz w:val="28"/>
          <w:szCs w:val="28"/>
          <w:lang w:eastAsia="ru-RU"/>
        </w:rPr>
        <w:t xml:space="preserve"> </w:t>
      </w:r>
    </w:p>
    <w:p w:rsidR="00B72C9D" w:rsidRPr="00B72C9D" w:rsidRDefault="00B72C9D" w:rsidP="00AE326A">
      <w:pPr>
        <w:spacing w:after="14" w:line="276" w:lineRule="auto"/>
        <w:ind w:right="53" w:firstLine="557"/>
        <w:rPr>
          <w:rFonts w:eastAsia="Times New Roman" w:cs="Times New Roman"/>
          <w:color w:val="000000"/>
          <w:sz w:val="28"/>
          <w:lang w:eastAsia="ru-RU"/>
        </w:rPr>
      </w:pPr>
      <w:r w:rsidRPr="00B72C9D">
        <w:rPr>
          <w:rFonts w:eastAsia="Times New Roman" w:cs="Times New Roman"/>
          <w:color w:val="000000"/>
          <w:sz w:val="28"/>
          <w:lang w:eastAsia="ru-RU"/>
        </w:rPr>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Вторжения атлантических воздушных масс чаще всего связаны с циклонической деятельностью и сопровождаются обычно ветреной пасмурной погодой. Наряду с атлантическими здесь преобладают континентальные воздушные массы. </w:t>
      </w:r>
    </w:p>
    <w:p w:rsidR="00B72C9D" w:rsidRPr="00B72C9D" w:rsidRDefault="000731DF" w:rsidP="00AE326A">
      <w:pPr>
        <w:spacing w:after="14" w:line="276" w:lineRule="auto"/>
        <w:ind w:right="53" w:firstLine="0"/>
        <w:rPr>
          <w:rFonts w:eastAsia="Times New Roman" w:cs="Times New Roman"/>
          <w:color w:val="000000"/>
          <w:sz w:val="28"/>
          <w:lang w:eastAsia="ru-RU"/>
        </w:rPr>
      </w:pPr>
      <w:r>
        <w:rPr>
          <w:rFonts w:eastAsia="Times New Roman" w:cs="Times New Roman"/>
          <w:color w:val="000000"/>
          <w:sz w:val="28"/>
          <w:lang w:eastAsia="ru-RU"/>
        </w:rPr>
        <w:t xml:space="preserve">      </w:t>
      </w:r>
      <w:r w:rsidR="00AE326A" w:rsidRPr="00B72C9D">
        <w:rPr>
          <w:rFonts w:eastAsia="Times New Roman" w:cs="Times New Roman"/>
          <w:color w:val="000000"/>
          <w:sz w:val="28"/>
          <w:lang w:eastAsia="ru-RU"/>
        </w:rPr>
        <w:t xml:space="preserve">Территория </w:t>
      </w:r>
      <w:r w:rsidR="00AE326A">
        <w:rPr>
          <w:rFonts w:eastAsia="Times New Roman" w:cs="Times New Roman"/>
          <w:color w:val="000000"/>
          <w:sz w:val="28"/>
          <w:lang w:eastAsia="ru-RU"/>
        </w:rPr>
        <w:t>МО</w:t>
      </w:r>
      <w:r>
        <w:rPr>
          <w:rFonts w:eastAsia="Times New Roman" w:cs="Times New Roman"/>
          <w:color w:val="000000"/>
          <w:sz w:val="28"/>
          <w:lang w:eastAsia="ru-RU"/>
        </w:rPr>
        <w:t xml:space="preserve"> «Усадищенское сельское поселение»</w:t>
      </w:r>
      <w:r w:rsidR="00B72C9D" w:rsidRPr="00B72C9D">
        <w:rPr>
          <w:rFonts w:eastAsia="Times New Roman" w:cs="Times New Roman"/>
          <w:color w:val="000000"/>
          <w:sz w:val="28"/>
          <w:lang w:eastAsia="ru-RU"/>
        </w:rPr>
        <w:t xml:space="preserve">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w:t>
      </w:r>
    </w:p>
    <w:p w:rsidR="00B72C9D" w:rsidRPr="00B72C9D" w:rsidRDefault="00B72C9D" w:rsidP="00AE326A">
      <w:pPr>
        <w:spacing w:after="14" w:line="276" w:lineRule="auto"/>
        <w:ind w:right="53" w:firstLine="0"/>
        <w:rPr>
          <w:rFonts w:eastAsia="Times New Roman" w:cs="Times New Roman"/>
          <w:color w:val="000000"/>
          <w:sz w:val="28"/>
          <w:lang w:eastAsia="ru-RU"/>
        </w:rPr>
      </w:pPr>
      <w:r w:rsidRPr="00B72C9D">
        <w:rPr>
          <w:rFonts w:eastAsia="Times New Roman" w:cs="Times New Roman"/>
          <w:color w:val="000000"/>
          <w:sz w:val="28"/>
          <w:lang w:eastAsia="ru-RU"/>
        </w:rPr>
        <w:t xml:space="preserve">Гидротермический коэффициент, характеризующий степень увлажнения за период с температурой более 10 °С равен 1,4–1,6. </w:t>
      </w:r>
    </w:p>
    <w:p w:rsidR="00B72C9D" w:rsidRPr="00B72C9D" w:rsidRDefault="00B72C9D" w:rsidP="00AE326A">
      <w:pPr>
        <w:spacing w:after="14" w:line="276" w:lineRule="auto"/>
        <w:ind w:right="65" w:firstLine="0"/>
        <w:rPr>
          <w:rFonts w:eastAsia="Times New Roman" w:cs="Times New Roman"/>
          <w:color w:val="000000"/>
          <w:sz w:val="28"/>
          <w:lang w:eastAsia="ru-RU"/>
        </w:rPr>
      </w:pPr>
      <w:r w:rsidRPr="00B72C9D">
        <w:rPr>
          <w:rFonts w:eastAsia="Times New Roman" w:cs="Times New Roman"/>
          <w:color w:val="000000"/>
          <w:sz w:val="28"/>
          <w:lang w:eastAsia="ru-RU"/>
        </w:rPr>
        <w:t xml:space="preserve">Среднегодовое количество осадков составляет 580–610 мм, большая их часть приходится на тёплый период года с апреля по октябрь.  </w:t>
      </w:r>
    </w:p>
    <w:p w:rsidR="00B72C9D" w:rsidRPr="00B72C9D" w:rsidRDefault="00B72C9D" w:rsidP="00AE326A">
      <w:pPr>
        <w:spacing w:after="14" w:line="276" w:lineRule="auto"/>
        <w:ind w:right="53" w:firstLine="557"/>
        <w:rPr>
          <w:rFonts w:eastAsia="Times New Roman" w:cs="Times New Roman"/>
          <w:color w:val="000000"/>
          <w:sz w:val="28"/>
          <w:lang w:eastAsia="ru-RU"/>
        </w:rPr>
      </w:pPr>
      <w:r w:rsidRPr="000731DF">
        <w:rPr>
          <w:rFonts w:eastAsia="Times New Roman" w:cs="Times New Roman"/>
          <w:color w:val="000000"/>
          <w:sz w:val="28"/>
          <w:lang w:eastAsia="ru-RU"/>
        </w:rPr>
        <w:t>Зима п</w:t>
      </w:r>
      <w:r w:rsidRPr="00B72C9D">
        <w:rPr>
          <w:rFonts w:eastAsia="Times New Roman" w:cs="Times New Roman"/>
          <w:color w:val="000000"/>
          <w:sz w:val="28"/>
          <w:lang w:eastAsia="ru-RU"/>
        </w:rPr>
        <w:t xml:space="preserve">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B72C9D" w:rsidRPr="00B72C9D" w:rsidRDefault="00606F61" w:rsidP="00AE326A">
      <w:pPr>
        <w:spacing w:after="14" w:line="276" w:lineRule="auto"/>
        <w:ind w:right="53" w:firstLine="0"/>
        <w:rPr>
          <w:rFonts w:eastAsia="Times New Roman" w:cs="Times New Roman"/>
          <w:color w:val="000000"/>
          <w:sz w:val="28"/>
          <w:lang w:eastAsia="ru-RU"/>
        </w:rPr>
      </w:pPr>
      <w:r>
        <w:rPr>
          <w:rFonts w:eastAsia="Times New Roman" w:cs="Times New Roman"/>
          <w:color w:val="000000"/>
          <w:sz w:val="28"/>
          <w:lang w:eastAsia="ru-RU"/>
        </w:rPr>
        <w:t xml:space="preserve">         </w:t>
      </w:r>
      <w:r w:rsidR="00B72C9D" w:rsidRPr="00B72C9D">
        <w:rPr>
          <w:rFonts w:eastAsia="Times New Roman" w:cs="Times New Roman"/>
          <w:color w:val="000000"/>
          <w:sz w:val="28"/>
          <w:lang w:eastAsia="ru-RU"/>
        </w:rPr>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среднем во второй декаде ноября и разрушается в начале апреля. Окончательно снег сходит обычно в середине апреля. Высота снежного покрова достигает максимума в феврале - марте. Наибольшая мощность снежного покрова может достигать 35-66 см. Почва промерзает на глубину 45–85 см в зависимости от механического состава и теплопроводности. Запасы воды в снеге составляют около 100 мм. </w:t>
      </w:r>
    </w:p>
    <w:p w:rsidR="00B72C9D" w:rsidRPr="00B72C9D" w:rsidRDefault="00B72C9D" w:rsidP="00AE326A">
      <w:pPr>
        <w:spacing w:after="14" w:line="276" w:lineRule="auto"/>
        <w:ind w:right="65" w:firstLine="567"/>
        <w:rPr>
          <w:rFonts w:eastAsia="Times New Roman" w:cs="Times New Roman"/>
          <w:color w:val="000000"/>
          <w:sz w:val="28"/>
          <w:lang w:eastAsia="ru-RU"/>
        </w:rPr>
      </w:pPr>
      <w:r w:rsidRPr="000731DF">
        <w:rPr>
          <w:rFonts w:eastAsia="Times New Roman" w:cs="Times New Roman"/>
          <w:color w:val="000000"/>
          <w:sz w:val="28"/>
          <w:lang w:eastAsia="ru-RU"/>
        </w:rPr>
        <w:lastRenderedPageBreak/>
        <w:t>Весной</w:t>
      </w:r>
      <w:r w:rsidRPr="00B72C9D">
        <w:rPr>
          <w:rFonts w:eastAsia="Times New Roman" w:cs="Times New Roman"/>
          <w:color w:val="000000"/>
          <w:sz w:val="28"/>
          <w:lang w:eastAsia="ru-RU"/>
        </w:rPr>
        <w:t xml:space="preserve"> переход среднесуточных температур воздуха от отрицательных значений к положительным происходит в первой декаде апреля.  </w:t>
      </w:r>
    </w:p>
    <w:p w:rsidR="00B72C9D" w:rsidRPr="00B72C9D" w:rsidRDefault="00606F61" w:rsidP="00AE326A">
      <w:pPr>
        <w:spacing w:after="14" w:line="276" w:lineRule="auto"/>
        <w:ind w:right="65" w:firstLine="0"/>
        <w:rPr>
          <w:rFonts w:eastAsia="Times New Roman" w:cs="Times New Roman"/>
          <w:color w:val="000000"/>
          <w:sz w:val="28"/>
          <w:lang w:eastAsia="ru-RU"/>
        </w:rPr>
      </w:pPr>
      <w:r>
        <w:rPr>
          <w:rFonts w:eastAsia="Times New Roman" w:cs="Times New Roman"/>
          <w:color w:val="000000"/>
          <w:sz w:val="28"/>
          <w:lang w:eastAsia="ru-RU"/>
        </w:rPr>
        <w:t xml:space="preserve">         </w:t>
      </w:r>
      <w:r w:rsidR="00B72C9D" w:rsidRPr="00B72C9D">
        <w:rPr>
          <w:rFonts w:eastAsia="Times New Roman" w:cs="Times New Roman"/>
          <w:color w:val="000000"/>
          <w:sz w:val="28"/>
          <w:lang w:eastAsia="ru-RU"/>
        </w:rPr>
        <w:t xml:space="preserve">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 близки к полной влагоёмкости. </w:t>
      </w:r>
    </w:p>
    <w:p w:rsidR="00B72C9D" w:rsidRPr="00B72C9D" w:rsidRDefault="00606F61" w:rsidP="00AE326A">
      <w:pPr>
        <w:spacing w:after="14" w:line="276" w:lineRule="auto"/>
        <w:ind w:right="53" w:firstLine="0"/>
        <w:rPr>
          <w:rFonts w:eastAsia="Times New Roman" w:cs="Times New Roman"/>
          <w:color w:val="000000"/>
          <w:sz w:val="28"/>
          <w:lang w:eastAsia="ru-RU"/>
        </w:rPr>
      </w:pPr>
      <w:r>
        <w:rPr>
          <w:rFonts w:eastAsia="Times New Roman" w:cs="Times New Roman"/>
          <w:color w:val="000000"/>
          <w:sz w:val="28"/>
          <w:lang w:eastAsia="ru-RU"/>
        </w:rPr>
        <w:t xml:space="preserve">       </w:t>
      </w:r>
      <w:r w:rsidR="00B72C9D" w:rsidRPr="00B72C9D">
        <w:rPr>
          <w:rFonts w:eastAsia="Times New Roman" w:cs="Times New Roman"/>
          <w:color w:val="000000"/>
          <w:sz w:val="28"/>
          <w:lang w:eastAsia="ru-RU"/>
        </w:rPr>
        <w:t>Полное оттаивание почвы наступает в третьей декаде апреля, «спелость» почв к пахоте (</w:t>
      </w:r>
      <w:r w:rsidR="00917E3A" w:rsidRPr="00B72C9D">
        <w:rPr>
          <w:rFonts w:eastAsia="Times New Roman" w:cs="Times New Roman"/>
          <w:color w:val="000000"/>
          <w:sz w:val="28"/>
          <w:lang w:eastAsia="ru-RU"/>
        </w:rPr>
        <w:t>мягко пластичное</w:t>
      </w:r>
      <w:r w:rsidR="00B72C9D" w:rsidRPr="00B72C9D">
        <w:rPr>
          <w:rFonts w:eastAsia="Times New Roman" w:cs="Times New Roman"/>
          <w:color w:val="000000"/>
          <w:sz w:val="28"/>
          <w:lang w:eastAsia="ru-RU"/>
        </w:rPr>
        <w:t xml:space="preserve"> состояние) в зависимости от рельефа и механического состава в конце третьей декады апреля и в первой декаде мая. </w:t>
      </w:r>
    </w:p>
    <w:p w:rsidR="00B72C9D" w:rsidRPr="00B72C9D" w:rsidRDefault="00B72C9D" w:rsidP="00AE326A">
      <w:pPr>
        <w:spacing w:after="187" w:line="276" w:lineRule="auto"/>
        <w:ind w:right="65" w:firstLine="0"/>
        <w:rPr>
          <w:rFonts w:eastAsia="Times New Roman" w:cs="Times New Roman"/>
          <w:color w:val="000000"/>
          <w:sz w:val="28"/>
          <w:lang w:eastAsia="ru-RU"/>
        </w:rPr>
      </w:pPr>
      <w:r w:rsidRPr="00B72C9D">
        <w:rPr>
          <w:rFonts w:eastAsia="Times New Roman" w:cs="Times New Roman"/>
          <w:color w:val="000000"/>
          <w:sz w:val="28"/>
          <w:lang w:eastAsia="ru-RU"/>
        </w:rPr>
        <w:t xml:space="preserve">Последний заморозок обычно наблюдается в третьей декаде мая. </w:t>
      </w:r>
    </w:p>
    <w:p w:rsidR="00F33DB8" w:rsidRDefault="00B72C9D" w:rsidP="00AE326A">
      <w:pPr>
        <w:spacing w:after="14" w:line="276" w:lineRule="auto"/>
        <w:ind w:left="10" w:right="65" w:hanging="10"/>
        <w:rPr>
          <w:rFonts w:eastAsia="Times New Roman" w:cs="Times New Roman"/>
          <w:color w:val="000000"/>
          <w:sz w:val="28"/>
          <w:lang w:eastAsia="ru-RU"/>
        </w:rPr>
      </w:pPr>
      <w:r w:rsidRPr="00B72C9D">
        <w:rPr>
          <w:rFonts w:eastAsia="Times New Roman" w:cs="Times New Roman"/>
          <w:color w:val="000000"/>
          <w:sz w:val="28"/>
          <w:lang w:eastAsia="ru-RU"/>
        </w:rPr>
        <w:t xml:space="preserve">Продолжительность безморозного периода составляет на побережье Ладожского озера 138–149 дней, на остальной территории в среднем 123–125 дней.  </w:t>
      </w:r>
      <w:r w:rsidR="00F33DB8">
        <w:rPr>
          <w:rFonts w:eastAsia="Times New Roman" w:cs="Times New Roman"/>
          <w:color w:val="000000"/>
          <w:sz w:val="28"/>
          <w:lang w:eastAsia="ru-RU"/>
        </w:rPr>
        <w:t xml:space="preserve">                                                                                                                                                           </w:t>
      </w:r>
    </w:p>
    <w:p w:rsidR="00B72C9D" w:rsidRPr="00B72C9D" w:rsidRDefault="00F33DB8" w:rsidP="00AE326A">
      <w:pPr>
        <w:spacing w:after="14" w:line="276" w:lineRule="auto"/>
        <w:ind w:left="10" w:right="65" w:hanging="10"/>
        <w:rPr>
          <w:rFonts w:eastAsia="Times New Roman" w:cs="Times New Roman"/>
          <w:color w:val="000000"/>
          <w:sz w:val="28"/>
          <w:lang w:eastAsia="ru-RU"/>
        </w:rPr>
      </w:pPr>
      <w:r>
        <w:rPr>
          <w:rFonts w:eastAsia="Times New Roman" w:cs="Times New Roman"/>
          <w:color w:val="000000"/>
          <w:sz w:val="28"/>
          <w:lang w:eastAsia="ru-RU"/>
        </w:rPr>
        <w:t xml:space="preserve">       </w:t>
      </w:r>
      <w:r w:rsidR="00B72C9D" w:rsidRPr="000731DF">
        <w:rPr>
          <w:rFonts w:eastAsia="Times New Roman" w:cs="Times New Roman"/>
          <w:color w:val="000000"/>
          <w:sz w:val="28"/>
          <w:lang w:eastAsia="ru-RU"/>
        </w:rPr>
        <w:t xml:space="preserve">Лето </w:t>
      </w:r>
      <w:r w:rsidR="00B72C9D" w:rsidRPr="00B72C9D">
        <w:rPr>
          <w:rFonts w:eastAsia="Times New Roman" w:cs="Times New Roman"/>
          <w:color w:val="000000"/>
          <w:sz w:val="28"/>
          <w:lang w:eastAsia="ru-RU"/>
        </w:rPr>
        <w:t xml:space="preserve">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первой половине лета в мае–июне бывают засушливые периоды. </w:t>
      </w:r>
    </w:p>
    <w:p w:rsidR="00B72C9D" w:rsidRPr="00B72C9D" w:rsidRDefault="00B72C9D" w:rsidP="00AE326A">
      <w:pPr>
        <w:spacing w:after="14" w:line="276" w:lineRule="auto"/>
        <w:ind w:right="53" w:firstLine="0"/>
        <w:rPr>
          <w:rFonts w:eastAsia="Times New Roman" w:cs="Times New Roman"/>
          <w:color w:val="000000"/>
          <w:sz w:val="28"/>
          <w:lang w:eastAsia="ru-RU"/>
        </w:rPr>
      </w:pPr>
      <w:r w:rsidRPr="00B72C9D">
        <w:rPr>
          <w:rFonts w:eastAsia="Times New Roman" w:cs="Times New Roman"/>
          <w:color w:val="000000"/>
          <w:sz w:val="28"/>
          <w:lang w:eastAsia="ru-RU"/>
        </w:rPr>
        <w:t xml:space="preserve">Территория Усадищенского сельского поселения характеризуется достаточно высокими значениями солнечного сияния (≈1800 часов) в связи с близким положением Ладожского озера.  </w:t>
      </w:r>
    </w:p>
    <w:p w:rsidR="00B72C9D" w:rsidRDefault="00B72C9D" w:rsidP="00AE326A">
      <w:pPr>
        <w:spacing w:after="14" w:line="276" w:lineRule="auto"/>
        <w:ind w:right="53" w:firstLine="557"/>
        <w:rPr>
          <w:rFonts w:eastAsia="Times New Roman" w:cs="Times New Roman"/>
          <w:color w:val="000000"/>
          <w:sz w:val="28"/>
          <w:lang w:eastAsia="ru-RU"/>
        </w:rPr>
      </w:pPr>
      <w:r w:rsidRPr="000731DF">
        <w:rPr>
          <w:rFonts w:eastAsia="Times New Roman" w:cs="Times New Roman"/>
          <w:color w:val="000000"/>
          <w:sz w:val="28"/>
          <w:lang w:eastAsia="ru-RU"/>
        </w:rPr>
        <w:t>Осень</w:t>
      </w:r>
      <w:r w:rsidRPr="00B72C9D">
        <w:rPr>
          <w:rFonts w:eastAsia="Times New Roman" w:cs="Times New Roman"/>
          <w:color w:val="000000"/>
          <w:sz w:val="28"/>
          <w:lang w:eastAsia="ru-RU"/>
        </w:rPr>
        <w:t xml:space="preserve">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 продолжаются в среднем 100–104 дня. Устойчивый снежный покров устанавливается в конце ноября.  </w:t>
      </w:r>
    </w:p>
    <w:p w:rsidR="003D7401" w:rsidRDefault="003D7401" w:rsidP="00B72C9D">
      <w:pPr>
        <w:spacing w:after="14" w:line="386" w:lineRule="auto"/>
        <w:ind w:right="53" w:firstLine="557"/>
        <w:rPr>
          <w:rFonts w:eastAsia="Times New Roman" w:cs="Times New Roman"/>
          <w:color w:val="000000"/>
          <w:sz w:val="28"/>
          <w:lang w:eastAsia="ru-RU"/>
        </w:rPr>
      </w:pPr>
    </w:p>
    <w:p w:rsidR="003D7401" w:rsidRDefault="003D7401" w:rsidP="00B72C9D">
      <w:pPr>
        <w:spacing w:after="14" w:line="386" w:lineRule="auto"/>
        <w:ind w:right="53" w:firstLine="557"/>
        <w:rPr>
          <w:rFonts w:eastAsia="Times New Roman" w:cs="Times New Roman"/>
          <w:color w:val="000000"/>
          <w:sz w:val="28"/>
          <w:lang w:eastAsia="ru-RU"/>
        </w:rPr>
      </w:pPr>
    </w:p>
    <w:p w:rsidR="008C0CE6" w:rsidRDefault="008C0CE6" w:rsidP="00B72C9D">
      <w:pPr>
        <w:spacing w:after="14" w:line="386" w:lineRule="auto"/>
        <w:ind w:right="53" w:firstLine="557"/>
        <w:rPr>
          <w:rFonts w:eastAsia="Times New Roman" w:cs="Times New Roman"/>
          <w:color w:val="000000"/>
          <w:sz w:val="28"/>
          <w:lang w:eastAsia="ru-RU"/>
        </w:rPr>
      </w:pPr>
    </w:p>
    <w:p w:rsidR="008C0CE6" w:rsidRDefault="008C0CE6" w:rsidP="00B72C9D">
      <w:pPr>
        <w:spacing w:after="14" w:line="386" w:lineRule="auto"/>
        <w:ind w:right="53" w:firstLine="557"/>
        <w:rPr>
          <w:rFonts w:eastAsia="Times New Roman" w:cs="Times New Roman"/>
          <w:color w:val="000000"/>
          <w:sz w:val="28"/>
          <w:lang w:eastAsia="ru-RU"/>
        </w:rPr>
      </w:pPr>
    </w:p>
    <w:p w:rsidR="000731DF" w:rsidRDefault="000731DF" w:rsidP="00B72C9D">
      <w:pPr>
        <w:spacing w:after="14" w:line="386" w:lineRule="auto"/>
        <w:ind w:right="53" w:firstLine="557"/>
        <w:rPr>
          <w:rFonts w:eastAsia="Times New Roman" w:cs="Times New Roman"/>
          <w:color w:val="000000"/>
          <w:sz w:val="28"/>
          <w:lang w:eastAsia="ru-RU"/>
        </w:rPr>
      </w:pPr>
    </w:p>
    <w:p w:rsidR="000731DF" w:rsidRDefault="000731DF" w:rsidP="00B72C9D">
      <w:pPr>
        <w:spacing w:after="14" w:line="386" w:lineRule="auto"/>
        <w:ind w:right="53" w:firstLine="557"/>
        <w:rPr>
          <w:rFonts w:eastAsia="Times New Roman" w:cs="Times New Roman"/>
          <w:color w:val="000000"/>
          <w:sz w:val="28"/>
          <w:lang w:eastAsia="ru-RU"/>
        </w:rPr>
      </w:pPr>
    </w:p>
    <w:p w:rsidR="00F24B18" w:rsidRDefault="00F24B18" w:rsidP="00B72C9D">
      <w:pPr>
        <w:spacing w:after="14" w:line="386" w:lineRule="auto"/>
        <w:ind w:right="53" w:firstLine="557"/>
        <w:rPr>
          <w:rFonts w:eastAsia="Times New Roman" w:cs="Times New Roman"/>
          <w:color w:val="000000"/>
          <w:sz w:val="28"/>
          <w:lang w:eastAsia="ru-RU"/>
        </w:rPr>
      </w:pPr>
    </w:p>
    <w:p w:rsidR="00F24B18" w:rsidRDefault="00F24B18" w:rsidP="00B72C9D">
      <w:pPr>
        <w:spacing w:after="14" w:line="386" w:lineRule="auto"/>
        <w:ind w:right="53" w:firstLine="557"/>
        <w:rPr>
          <w:rFonts w:eastAsia="Times New Roman" w:cs="Times New Roman"/>
          <w:color w:val="000000"/>
          <w:sz w:val="28"/>
          <w:lang w:eastAsia="ru-RU"/>
        </w:rPr>
      </w:pPr>
    </w:p>
    <w:p w:rsidR="00F24B18" w:rsidRDefault="00F24B18" w:rsidP="00B72C9D">
      <w:pPr>
        <w:spacing w:after="14" w:line="386" w:lineRule="auto"/>
        <w:ind w:right="53" w:firstLine="557"/>
        <w:rPr>
          <w:rFonts w:eastAsia="Times New Roman" w:cs="Times New Roman"/>
          <w:color w:val="000000"/>
          <w:sz w:val="28"/>
          <w:lang w:eastAsia="ru-RU"/>
        </w:rPr>
      </w:pPr>
    </w:p>
    <w:p w:rsidR="00DB45FB" w:rsidRDefault="00DB45FB" w:rsidP="00020222">
      <w:pPr>
        <w:pStyle w:val="a5"/>
        <w:spacing w:after="287" w:line="252" w:lineRule="auto"/>
        <w:ind w:left="1777" w:right="87" w:firstLine="0"/>
        <w:jc w:val="center"/>
        <w:outlineLvl w:val="1"/>
        <w:rPr>
          <w:rFonts w:eastAsia="Times New Roman" w:cs="Times New Roman"/>
          <w:color w:val="0070C0"/>
          <w:sz w:val="28"/>
          <w:lang w:eastAsia="ru-RU"/>
        </w:rPr>
      </w:pPr>
      <w:bookmarkStart w:id="3" w:name="_Toc5361261"/>
    </w:p>
    <w:p w:rsidR="00B72C9D" w:rsidRPr="00F65EC4" w:rsidRDefault="00B72C9D" w:rsidP="00020222">
      <w:pPr>
        <w:pStyle w:val="a5"/>
        <w:spacing w:after="287" w:line="252" w:lineRule="auto"/>
        <w:ind w:left="1777" w:right="87" w:firstLine="0"/>
        <w:jc w:val="center"/>
        <w:outlineLvl w:val="1"/>
        <w:rPr>
          <w:rFonts w:eastAsia="Times New Roman" w:cs="Times New Roman"/>
          <w:b/>
          <w:sz w:val="28"/>
          <w:lang w:eastAsia="ru-RU"/>
        </w:rPr>
      </w:pPr>
      <w:r w:rsidRPr="00F65EC4">
        <w:rPr>
          <w:rFonts w:eastAsia="Times New Roman" w:cs="Times New Roman"/>
          <w:b/>
          <w:sz w:val="28"/>
          <w:lang w:eastAsia="ru-RU"/>
        </w:rPr>
        <w:lastRenderedPageBreak/>
        <w:t>Характеристика процесса теплоснабжения.</w:t>
      </w:r>
      <w:bookmarkEnd w:id="3"/>
    </w:p>
    <w:p w:rsidR="00AE326A" w:rsidRDefault="00AE326A" w:rsidP="00AE326A">
      <w:pPr>
        <w:spacing w:line="276" w:lineRule="auto"/>
        <w:rPr>
          <w:rFonts w:cs="Times New Roman"/>
          <w:sz w:val="28"/>
          <w:szCs w:val="28"/>
        </w:rPr>
      </w:pPr>
      <w:r>
        <w:rPr>
          <w:rFonts w:cs="Times New Roman"/>
          <w:sz w:val="28"/>
          <w:szCs w:val="28"/>
        </w:rPr>
        <w:t>Теплоснабжение потребителей тепловой энергии МО «Усадищенское сельское поселение» состоит из одной зоны теплоснабжения (на территории д.Усадище) и осуществляется от центральной котельной, расположенной по адресу:</w:t>
      </w:r>
      <w:r>
        <w:rPr>
          <w:rFonts w:cs="Times New Roman"/>
        </w:rPr>
        <w:t xml:space="preserve"> </w:t>
      </w:r>
      <w:r>
        <w:rPr>
          <w:rFonts w:cs="Times New Roman"/>
          <w:sz w:val="28"/>
          <w:szCs w:val="28"/>
        </w:rPr>
        <w:t xml:space="preserve">д.Усадище, около д.1, работающей на природном газе с водогрейными котлами КВГМ - 2,5-95 ст. № 1 - 1шт, КВГМ - 2,5-95 ст. № 2 - 1шт, КВГМ - 2,5-95 ст. № 3 - 1шт, общей </w:t>
      </w:r>
      <w:r w:rsidR="00502FCF">
        <w:rPr>
          <w:rFonts w:cs="Times New Roman"/>
          <w:sz w:val="28"/>
          <w:szCs w:val="28"/>
        </w:rPr>
        <w:t>тепловой мощностью 7,5 МВт (6,449</w:t>
      </w:r>
      <w:r>
        <w:rPr>
          <w:rFonts w:cs="Times New Roman"/>
          <w:sz w:val="28"/>
          <w:szCs w:val="28"/>
        </w:rPr>
        <w:t xml:space="preserve"> Гкал/час);</w:t>
      </w:r>
    </w:p>
    <w:p w:rsidR="00AE326A" w:rsidRDefault="00AE326A" w:rsidP="00065A92">
      <w:pPr>
        <w:spacing w:line="276" w:lineRule="auto"/>
        <w:rPr>
          <w:rFonts w:cs="Times New Roman"/>
          <w:sz w:val="28"/>
          <w:szCs w:val="28"/>
        </w:rPr>
      </w:pPr>
      <w:r>
        <w:rPr>
          <w:rFonts w:cs="Times New Roman"/>
          <w:sz w:val="28"/>
          <w:szCs w:val="28"/>
        </w:rPr>
        <w:t>В зоне теплоснаб</w:t>
      </w:r>
      <w:r w:rsidR="0041426A">
        <w:rPr>
          <w:rFonts w:cs="Times New Roman"/>
          <w:sz w:val="28"/>
          <w:szCs w:val="28"/>
        </w:rPr>
        <w:t>жения тепловая сеть двухтрубная, протяженностью – 1809м.</w:t>
      </w:r>
      <w:r w:rsidR="00020222">
        <w:rPr>
          <w:rFonts w:cs="Times New Roman"/>
          <w:sz w:val="28"/>
          <w:szCs w:val="28"/>
        </w:rPr>
        <w:t>, средневзвешенный</w:t>
      </w:r>
      <w:r w:rsidR="00065A92">
        <w:rPr>
          <w:rFonts w:cs="Times New Roman"/>
          <w:sz w:val="28"/>
          <w:szCs w:val="28"/>
        </w:rPr>
        <w:t xml:space="preserve"> диаметр 124.62 мм.</w:t>
      </w:r>
      <w:r w:rsidR="00C45CDB">
        <w:rPr>
          <w:rFonts w:cs="Times New Roman"/>
          <w:sz w:val="28"/>
          <w:szCs w:val="28"/>
        </w:rPr>
        <w:t xml:space="preserve">                                                     </w:t>
      </w:r>
    </w:p>
    <w:p w:rsidR="00AE326A" w:rsidRDefault="00AE326A" w:rsidP="00AE326A">
      <w:pPr>
        <w:spacing w:line="276" w:lineRule="auto"/>
        <w:rPr>
          <w:rFonts w:cs="Times New Roman"/>
          <w:sz w:val="28"/>
          <w:szCs w:val="28"/>
        </w:rPr>
      </w:pPr>
      <w:r>
        <w:rPr>
          <w:rFonts w:cs="Times New Roman"/>
          <w:sz w:val="28"/>
          <w:szCs w:val="28"/>
        </w:rPr>
        <w:t>Тепловая изоляция магистральной тепловой сети – ППУ ОЦ и ППУ ПЭ, минеральная вата, покровный слой – из различных материалов, в т.ч. рубероида.</w:t>
      </w:r>
      <w:r w:rsidR="00D42F51">
        <w:rPr>
          <w:rFonts w:cs="Times New Roman"/>
          <w:sz w:val="28"/>
          <w:szCs w:val="28"/>
        </w:rPr>
        <w:t xml:space="preserve"> Сочетаются подземная и надземная</w:t>
      </w:r>
      <w:r>
        <w:rPr>
          <w:rFonts w:cs="Times New Roman"/>
          <w:sz w:val="28"/>
          <w:szCs w:val="28"/>
        </w:rPr>
        <w:t xml:space="preserve"> способы прокладки трубопроводов.  Год ввода в эксплуатацию </w:t>
      </w:r>
      <w:r w:rsidR="0041426A">
        <w:rPr>
          <w:rFonts w:cs="Times New Roman"/>
          <w:sz w:val="28"/>
          <w:szCs w:val="28"/>
        </w:rPr>
        <w:t>1998</w:t>
      </w:r>
      <w:r>
        <w:rPr>
          <w:rFonts w:cs="Times New Roman"/>
          <w:sz w:val="28"/>
          <w:szCs w:val="28"/>
        </w:rPr>
        <w:t>г.</w:t>
      </w:r>
    </w:p>
    <w:p w:rsidR="00AE326A" w:rsidRDefault="00AE326A" w:rsidP="004A2A85">
      <w:pPr>
        <w:spacing w:line="276" w:lineRule="auto"/>
        <w:ind w:firstLine="0"/>
        <w:rPr>
          <w:rFonts w:cs="Times New Roman"/>
          <w:sz w:val="28"/>
          <w:szCs w:val="28"/>
        </w:rPr>
      </w:pPr>
      <w:r>
        <w:rPr>
          <w:rFonts w:cs="Times New Roman"/>
          <w:sz w:val="28"/>
          <w:szCs w:val="28"/>
        </w:rPr>
        <w:t xml:space="preserve">В данном поселении принят температурный график теплоносителя </w:t>
      </w:r>
      <w:r w:rsidR="004A2A85">
        <w:rPr>
          <w:rFonts w:cs="Times New Roman"/>
          <w:sz w:val="28"/>
          <w:szCs w:val="28"/>
        </w:rPr>
        <w:t>95-70°</w:t>
      </w:r>
      <w:r w:rsidRPr="000E3E30">
        <w:rPr>
          <w:rFonts w:cs="Times New Roman"/>
          <w:sz w:val="28"/>
          <w:szCs w:val="28"/>
        </w:rPr>
        <w:t>С</w:t>
      </w:r>
      <w:r w:rsidR="004A2A85">
        <w:rPr>
          <w:rFonts w:cs="Times New Roman"/>
          <w:sz w:val="28"/>
          <w:szCs w:val="28"/>
        </w:rPr>
        <w:t>.</w:t>
      </w:r>
      <w:r>
        <w:rPr>
          <w:rFonts w:cs="Times New Roman"/>
          <w:sz w:val="28"/>
          <w:szCs w:val="28"/>
        </w:rPr>
        <w:t xml:space="preserve"> Количество объектов, подключенных </w:t>
      </w:r>
      <w:r w:rsidR="00020222">
        <w:rPr>
          <w:rFonts w:cs="Times New Roman"/>
          <w:sz w:val="28"/>
          <w:szCs w:val="28"/>
        </w:rPr>
        <w:t>к тепловым сетям,</w:t>
      </w:r>
      <w:r>
        <w:rPr>
          <w:rFonts w:cs="Times New Roman"/>
          <w:sz w:val="28"/>
          <w:szCs w:val="28"/>
        </w:rPr>
        <w:t xml:space="preserve"> составляет 19 зданий. Из них жилой фонд – 10 домов. Расчётный расход тепла на отопление абонентов котельн</w:t>
      </w:r>
      <w:r w:rsidR="00D42F51">
        <w:rPr>
          <w:rFonts w:cs="Times New Roman"/>
          <w:sz w:val="28"/>
          <w:szCs w:val="28"/>
        </w:rPr>
        <w:t>ой составляет 2,765</w:t>
      </w:r>
      <w:r w:rsidR="00570BCF">
        <w:rPr>
          <w:rFonts w:cs="Times New Roman"/>
          <w:sz w:val="28"/>
          <w:szCs w:val="28"/>
        </w:rPr>
        <w:t xml:space="preserve"> Гкал/час</w:t>
      </w:r>
      <w:r>
        <w:rPr>
          <w:rFonts w:cs="Times New Roman"/>
          <w:sz w:val="28"/>
          <w:szCs w:val="28"/>
        </w:rPr>
        <w:t>.</w:t>
      </w:r>
    </w:p>
    <w:p w:rsidR="00B72C9D" w:rsidRPr="00B72C9D" w:rsidRDefault="00CC29E1" w:rsidP="001459EB">
      <w:pPr>
        <w:tabs>
          <w:tab w:val="center" w:pos="567"/>
          <w:tab w:val="center" w:pos="3401"/>
          <w:tab w:val="center" w:pos="5197"/>
          <w:tab w:val="center" w:pos="7523"/>
          <w:tab w:val="right" w:pos="10440"/>
        </w:tabs>
        <w:spacing w:line="276" w:lineRule="auto"/>
        <w:ind w:left="4" w:firstLine="0"/>
        <w:rPr>
          <w:rFonts w:eastAsia="Times New Roman" w:cs="Times New Roman"/>
          <w:color w:val="000000"/>
          <w:sz w:val="28"/>
          <w:lang w:eastAsia="ru-RU"/>
        </w:rPr>
      </w:pPr>
      <w:r>
        <w:rPr>
          <w:rFonts w:eastAsia="Times New Roman" w:cs="Times New Roman"/>
          <w:color w:val="000000"/>
          <w:sz w:val="28"/>
          <w:lang w:eastAsia="ru-RU"/>
        </w:rPr>
        <w:t>Объекты системы теплоснабжения</w:t>
      </w:r>
      <w:r w:rsidR="00B72C9D" w:rsidRPr="00B72C9D">
        <w:rPr>
          <w:rFonts w:eastAsia="Times New Roman" w:cs="Times New Roman"/>
          <w:color w:val="000000"/>
          <w:sz w:val="28"/>
          <w:lang w:eastAsia="ru-RU"/>
        </w:rPr>
        <w:t xml:space="preserve"> находятся в</w:t>
      </w:r>
      <w:r w:rsidR="001459EB">
        <w:rPr>
          <w:rFonts w:eastAsia="Times New Roman" w:cs="Times New Roman"/>
          <w:color w:val="000000"/>
          <w:sz w:val="28"/>
          <w:lang w:eastAsia="ru-RU"/>
        </w:rPr>
        <w:t xml:space="preserve"> </w:t>
      </w:r>
      <w:r>
        <w:rPr>
          <w:rFonts w:eastAsia="Times New Roman" w:cs="Times New Roman"/>
          <w:color w:val="000000"/>
          <w:sz w:val="28"/>
          <w:lang w:eastAsia="ru-RU"/>
        </w:rPr>
        <w:t xml:space="preserve">муниципальной </w:t>
      </w:r>
      <w:r w:rsidR="00B72C9D" w:rsidRPr="00B72C9D">
        <w:rPr>
          <w:rFonts w:eastAsia="Times New Roman" w:cs="Times New Roman"/>
          <w:color w:val="000000"/>
          <w:sz w:val="28"/>
          <w:lang w:eastAsia="ru-RU"/>
        </w:rPr>
        <w:t xml:space="preserve">             </w:t>
      </w:r>
      <w:r w:rsidR="002F3673" w:rsidRPr="00B72C9D">
        <w:rPr>
          <w:rFonts w:eastAsia="Times New Roman" w:cs="Times New Roman"/>
          <w:color w:val="000000"/>
          <w:sz w:val="28"/>
          <w:lang w:eastAsia="ru-RU"/>
        </w:rPr>
        <w:t>собствен</w:t>
      </w:r>
      <w:r w:rsidR="002F3673">
        <w:rPr>
          <w:rFonts w:eastAsia="Times New Roman" w:cs="Times New Roman"/>
          <w:color w:val="000000"/>
          <w:sz w:val="28"/>
          <w:lang w:eastAsia="ru-RU"/>
        </w:rPr>
        <w:t xml:space="preserve">ности </w:t>
      </w:r>
      <w:r w:rsidR="002F3673" w:rsidRPr="00B72C9D">
        <w:rPr>
          <w:rFonts w:eastAsia="Times New Roman" w:cs="Times New Roman"/>
          <w:color w:val="000000"/>
          <w:sz w:val="28"/>
          <w:lang w:eastAsia="ru-RU"/>
        </w:rPr>
        <w:t>и</w:t>
      </w:r>
      <w:r w:rsidR="00B72C9D" w:rsidRPr="00B72C9D">
        <w:rPr>
          <w:rFonts w:eastAsia="Times New Roman" w:cs="Times New Roman"/>
          <w:color w:val="000000"/>
          <w:sz w:val="28"/>
          <w:lang w:eastAsia="ru-RU"/>
        </w:rPr>
        <w:t xml:space="preserve"> </w:t>
      </w:r>
      <w:r w:rsidR="001459EB">
        <w:rPr>
          <w:rFonts w:eastAsia="Times New Roman" w:cs="Times New Roman"/>
          <w:color w:val="000000"/>
          <w:sz w:val="28"/>
          <w:lang w:eastAsia="ru-RU"/>
        </w:rPr>
        <w:t xml:space="preserve">должны </w:t>
      </w:r>
      <w:r w:rsidR="00B72C9D" w:rsidRPr="00B72C9D">
        <w:rPr>
          <w:rFonts w:eastAsia="Times New Roman" w:cs="Times New Roman"/>
          <w:color w:val="000000"/>
          <w:sz w:val="28"/>
          <w:lang w:eastAsia="ru-RU"/>
        </w:rPr>
        <w:t>пере</w:t>
      </w:r>
      <w:r w:rsidR="001459EB">
        <w:rPr>
          <w:rFonts w:eastAsia="Times New Roman" w:cs="Times New Roman"/>
          <w:color w:val="000000"/>
          <w:sz w:val="28"/>
          <w:lang w:eastAsia="ru-RU"/>
        </w:rPr>
        <w:t xml:space="preserve">даваться теплоснабжающей организации </w:t>
      </w:r>
      <w:r w:rsidR="002F3673">
        <w:rPr>
          <w:rFonts w:eastAsia="Times New Roman" w:cs="Times New Roman"/>
          <w:color w:val="000000"/>
          <w:sz w:val="28"/>
          <w:lang w:eastAsia="ru-RU"/>
        </w:rPr>
        <w:t>на основаниях,</w:t>
      </w:r>
      <w:r w:rsidR="001459EB">
        <w:rPr>
          <w:rFonts w:eastAsia="Times New Roman" w:cs="Times New Roman"/>
          <w:color w:val="000000"/>
          <w:sz w:val="28"/>
          <w:lang w:eastAsia="ru-RU"/>
        </w:rPr>
        <w:t xml:space="preserve"> предусмотренных законодательством.</w:t>
      </w:r>
    </w:p>
    <w:p w:rsidR="00AE326A" w:rsidRDefault="00965DDB" w:rsidP="00AE326A">
      <w:pPr>
        <w:spacing w:after="185" w:line="276" w:lineRule="auto"/>
        <w:ind w:left="-1" w:right="65" w:firstLine="0"/>
        <w:rPr>
          <w:rFonts w:eastAsia="Times New Roman" w:cs="Times New Roman"/>
          <w:color w:val="000000"/>
          <w:sz w:val="28"/>
          <w:lang w:eastAsia="ru-RU"/>
        </w:rPr>
      </w:pPr>
      <w:r>
        <w:rPr>
          <w:rFonts w:eastAsia="Times New Roman" w:cs="Times New Roman"/>
          <w:color w:val="000000"/>
          <w:sz w:val="28"/>
          <w:lang w:eastAsia="ru-RU"/>
        </w:rPr>
        <w:tab/>
      </w:r>
      <w:r>
        <w:rPr>
          <w:rFonts w:eastAsia="Times New Roman" w:cs="Times New Roman"/>
          <w:color w:val="000000"/>
          <w:sz w:val="28"/>
          <w:lang w:eastAsia="ru-RU"/>
        </w:rPr>
        <w:tab/>
      </w:r>
      <w:r w:rsidR="00B72C9D" w:rsidRPr="00B72C9D">
        <w:rPr>
          <w:rFonts w:eastAsia="Times New Roman" w:cs="Times New Roman"/>
          <w:color w:val="000000"/>
          <w:sz w:val="28"/>
          <w:lang w:eastAsia="ru-RU"/>
        </w:rPr>
        <w:t>Основные характеристики системы теплоснабжения муниципального образования У</w:t>
      </w:r>
      <w:r w:rsidR="00BE654E">
        <w:rPr>
          <w:rFonts w:eastAsia="Times New Roman" w:cs="Times New Roman"/>
          <w:color w:val="000000"/>
          <w:sz w:val="28"/>
          <w:lang w:eastAsia="ru-RU"/>
        </w:rPr>
        <w:t>садищенского сельского поселения представлены</w:t>
      </w:r>
      <w:r w:rsidR="00B72C9D" w:rsidRPr="00B72C9D">
        <w:rPr>
          <w:rFonts w:eastAsia="Times New Roman" w:cs="Times New Roman"/>
          <w:color w:val="000000"/>
          <w:sz w:val="28"/>
          <w:lang w:eastAsia="ru-RU"/>
        </w:rPr>
        <w:t xml:space="preserve"> в таблице </w:t>
      </w:r>
      <w:r w:rsidR="00F62606">
        <w:rPr>
          <w:rFonts w:eastAsia="Times New Roman" w:cs="Times New Roman"/>
          <w:color w:val="000000"/>
          <w:sz w:val="28"/>
          <w:lang w:eastAsia="ru-RU"/>
        </w:rPr>
        <w:t>3</w:t>
      </w:r>
      <w:r w:rsidR="00B72C9D">
        <w:rPr>
          <w:rFonts w:eastAsia="Times New Roman" w:cs="Times New Roman"/>
          <w:color w:val="000000"/>
          <w:sz w:val="28"/>
          <w:lang w:eastAsia="ru-RU"/>
        </w:rPr>
        <w:t>.</w:t>
      </w:r>
    </w:p>
    <w:p w:rsidR="00AE326A" w:rsidRPr="00B72C9D" w:rsidRDefault="00AE326A" w:rsidP="00AE326A">
      <w:pPr>
        <w:spacing w:after="185" w:line="276" w:lineRule="auto"/>
        <w:ind w:left="-1" w:right="65" w:firstLine="0"/>
        <w:rPr>
          <w:rFonts w:eastAsia="Times New Roman" w:cs="Times New Roman"/>
          <w:color w:val="000000"/>
          <w:sz w:val="28"/>
          <w:lang w:eastAsia="ru-RU"/>
        </w:rPr>
      </w:pPr>
    </w:p>
    <w:p w:rsidR="00B72C9D" w:rsidRPr="00F62606" w:rsidRDefault="00B72C9D" w:rsidP="006C346B">
      <w:pPr>
        <w:spacing w:after="30" w:line="259" w:lineRule="auto"/>
        <w:ind w:left="10" w:right="73" w:hanging="10"/>
        <w:jc w:val="right"/>
        <w:rPr>
          <w:rFonts w:eastAsia="Times New Roman" w:cs="Times New Roman"/>
          <w:sz w:val="28"/>
          <w:lang w:eastAsia="ru-RU"/>
        </w:rPr>
      </w:pPr>
      <w:r w:rsidRPr="00F62606">
        <w:rPr>
          <w:rFonts w:eastAsia="Times New Roman" w:cs="Times New Roman"/>
          <w:b/>
          <w:sz w:val="28"/>
          <w:u w:color="000000"/>
          <w:lang w:eastAsia="ru-RU"/>
        </w:rPr>
        <w:t xml:space="preserve">Таблица </w:t>
      </w:r>
      <w:r w:rsidR="00F62606" w:rsidRPr="00F62606">
        <w:rPr>
          <w:rFonts w:eastAsia="Times New Roman" w:cs="Times New Roman"/>
          <w:b/>
          <w:sz w:val="28"/>
          <w:u w:color="000000"/>
          <w:lang w:eastAsia="ru-RU"/>
        </w:rPr>
        <w:t>3</w:t>
      </w:r>
      <w:r w:rsidRPr="00F62606">
        <w:rPr>
          <w:rFonts w:eastAsia="Times New Roman" w:cs="Times New Roman"/>
          <w:b/>
          <w:sz w:val="28"/>
          <w:lang w:eastAsia="ru-RU"/>
        </w:rPr>
        <w:t xml:space="preserve"> </w:t>
      </w:r>
    </w:p>
    <w:tbl>
      <w:tblPr>
        <w:tblW w:w="10207" w:type="dxa"/>
        <w:tblInd w:w="-436" w:type="dxa"/>
        <w:tblLayout w:type="fixed"/>
        <w:tblLook w:val="04A0" w:firstRow="1" w:lastRow="0" w:firstColumn="1" w:lastColumn="0" w:noHBand="0" w:noVBand="1"/>
      </w:tblPr>
      <w:tblGrid>
        <w:gridCol w:w="710"/>
        <w:gridCol w:w="1843"/>
        <w:gridCol w:w="992"/>
        <w:gridCol w:w="1134"/>
        <w:gridCol w:w="1593"/>
        <w:gridCol w:w="1559"/>
        <w:gridCol w:w="2376"/>
      </w:tblGrid>
      <w:tr w:rsidR="00B72C9D" w:rsidRPr="00B72C9D" w:rsidTr="00212114">
        <w:trPr>
          <w:cantSplit/>
          <w:trHeight w:val="2262"/>
        </w:trPr>
        <w:tc>
          <w:tcPr>
            <w:tcW w:w="710"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rsidR="00B72C9D" w:rsidRPr="00B72C9D" w:rsidRDefault="00B72C9D" w:rsidP="004E0331">
            <w:pPr>
              <w:spacing w:line="240" w:lineRule="auto"/>
              <w:ind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 п/п</w:t>
            </w:r>
          </w:p>
        </w:tc>
        <w:tc>
          <w:tcPr>
            <w:tcW w:w="1843" w:type="dxa"/>
            <w:tcBorders>
              <w:top w:val="single" w:sz="8" w:space="0" w:color="auto"/>
              <w:left w:val="nil"/>
              <w:bottom w:val="single" w:sz="8" w:space="0" w:color="auto"/>
              <w:right w:val="nil"/>
            </w:tcBorders>
            <w:shd w:val="clear" w:color="auto" w:fill="FFFFFF" w:themeFill="background1"/>
            <w:textDirection w:val="btLr"/>
            <w:vAlign w:val="center"/>
            <w:hideMark/>
          </w:tcPr>
          <w:p w:rsidR="00B72C9D" w:rsidRPr="00B72C9D" w:rsidRDefault="00B72C9D" w:rsidP="00FF1410">
            <w:pPr>
              <w:spacing w:line="240" w:lineRule="auto"/>
              <w:ind w:left="113" w:right="113"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Наименование источника тепловой энергии</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textDirection w:val="btLr"/>
            <w:vAlign w:val="center"/>
            <w:hideMark/>
          </w:tcPr>
          <w:p w:rsidR="00B72C9D" w:rsidRPr="00B72C9D" w:rsidRDefault="00B72C9D" w:rsidP="00FF1410">
            <w:pPr>
              <w:spacing w:line="240" w:lineRule="auto"/>
              <w:ind w:left="113" w:right="113"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Вид топлива</w:t>
            </w:r>
          </w:p>
        </w:tc>
        <w:tc>
          <w:tcPr>
            <w:tcW w:w="1134" w:type="dxa"/>
            <w:tcBorders>
              <w:top w:val="single" w:sz="8" w:space="0" w:color="000000"/>
              <w:left w:val="nil"/>
              <w:bottom w:val="nil"/>
              <w:right w:val="single" w:sz="8" w:space="0" w:color="000000"/>
            </w:tcBorders>
            <w:shd w:val="clear" w:color="auto" w:fill="FFFFFF" w:themeFill="background1"/>
            <w:textDirection w:val="btLr"/>
            <w:vAlign w:val="center"/>
            <w:hideMark/>
          </w:tcPr>
          <w:p w:rsidR="00B72C9D" w:rsidRPr="00B72C9D" w:rsidRDefault="00B72C9D" w:rsidP="00FF1410">
            <w:pPr>
              <w:spacing w:line="240" w:lineRule="auto"/>
              <w:ind w:left="113" w:right="113"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Установленная мощность, Гкал/</w:t>
            </w:r>
            <w:r w:rsidR="003B7201">
              <w:rPr>
                <w:rFonts w:eastAsia="Times New Roman" w:cs="Times New Roman"/>
                <w:color w:val="000000"/>
                <w:sz w:val="28"/>
                <w:szCs w:val="28"/>
                <w:lang w:eastAsia="ru-RU"/>
              </w:rPr>
              <w:t xml:space="preserve"> </w:t>
            </w:r>
            <w:r w:rsidRPr="00B72C9D">
              <w:rPr>
                <w:rFonts w:eastAsia="Times New Roman" w:cs="Times New Roman"/>
                <w:color w:val="000000"/>
                <w:sz w:val="28"/>
                <w:szCs w:val="28"/>
                <w:lang w:eastAsia="ru-RU"/>
              </w:rPr>
              <w:t>час</w:t>
            </w:r>
          </w:p>
        </w:tc>
        <w:tc>
          <w:tcPr>
            <w:tcW w:w="1593" w:type="dxa"/>
            <w:tcBorders>
              <w:top w:val="single" w:sz="8" w:space="0" w:color="000000"/>
              <w:left w:val="nil"/>
              <w:bottom w:val="nil"/>
              <w:right w:val="single" w:sz="8" w:space="0" w:color="000000"/>
            </w:tcBorders>
            <w:shd w:val="clear" w:color="auto" w:fill="FFFFFF" w:themeFill="background1"/>
            <w:textDirection w:val="btLr"/>
            <w:vAlign w:val="center"/>
            <w:hideMark/>
          </w:tcPr>
          <w:p w:rsidR="00B72C9D" w:rsidRPr="00B72C9D" w:rsidRDefault="00B72C9D" w:rsidP="00FF1410">
            <w:pPr>
              <w:spacing w:line="240" w:lineRule="auto"/>
              <w:ind w:left="113" w:right="113"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Подключенная нагрузка потребителей, Гкал/час</w:t>
            </w:r>
          </w:p>
        </w:tc>
        <w:tc>
          <w:tcPr>
            <w:tcW w:w="1559" w:type="dxa"/>
            <w:tcBorders>
              <w:top w:val="single" w:sz="8" w:space="0" w:color="000000"/>
              <w:left w:val="nil"/>
              <w:bottom w:val="nil"/>
              <w:right w:val="single" w:sz="8" w:space="0" w:color="000000"/>
            </w:tcBorders>
            <w:shd w:val="clear" w:color="auto" w:fill="FFFFFF" w:themeFill="background1"/>
            <w:textDirection w:val="btLr"/>
            <w:vAlign w:val="center"/>
            <w:hideMark/>
          </w:tcPr>
          <w:p w:rsidR="00B72C9D" w:rsidRPr="00B72C9D" w:rsidRDefault="00B72C9D" w:rsidP="00FF1410">
            <w:pPr>
              <w:spacing w:line="240" w:lineRule="auto"/>
              <w:ind w:left="113" w:right="113"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Зарезервировано по ТУ на 01.07.201</w:t>
            </w:r>
            <w:r w:rsidR="000A10E2">
              <w:rPr>
                <w:rFonts w:eastAsia="Times New Roman" w:cs="Times New Roman"/>
                <w:color w:val="000000"/>
                <w:sz w:val="28"/>
                <w:szCs w:val="28"/>
                <w:lang w:eastAsia="ru-RU"/>
              </w:rPr>
              <w:t>8</w:t>
            </w:r>
            <w:r w:rsidRPr="00B72C9D">
              <w:rPr>
                <w:rFonts w:eastAsia="Times New Roman" w:cs="Times New Roman"/>
                <w:color w:val="000000"/>
                <w:sz w:val="28"/>
                <w:szCs w:val="28"/>
                <w:lang w:eastAsia="ru-RU"/>
              </w:rPr>
              <w:t>г. Гкал/час</w:t>
            </w:r>
          </w:p>
        </w:tc>
        <w:tc>
          <w:tcPr>
            <w:tcW w:w="2376" w:type="dxa"/>
            <w:tcBorders>
              <w:top w:val="single" w:sz="8" w:space="0" w:color="000000"/>
              <w:left w:val="nil"/>
              <w:bottom w:val="nil"/>
              <w:right w:val="single" w:sz="8" w:space="0" w:color="000000"/>
            </w:tcBorders>
            <w:shd w:val="clear" w:color="auto" w:fill="FFFFFF" w:themeFill="background1"/>
            <w:vAlign w:val="center"/>
            <w:hideMark/>
          </w:tcPr>
          <w:p w:rsidR="00B72C9D" w:rsidRPr="00B72C9D" w:rsidRDefault="00B72C9D" w:rsidP="004E0331">
            <w:pPr>
              <w:spacing w:line="240" w:lineRule="auto"/>
              <w:ind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 xml:space="preserve">Год ввода в эксплуатацию теплофикационного оборудования </w:t>
            </w:r>
          </w:p>
        </w:tc>
      </w:tr>
      <w:tr w:rsidR="00B72C9D" w:rsidRPr="00B72C9D" w:rsidTr="00AE326A">
        <w:trPr>
          <w:trHeight w:val="1292"/>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B72C9D" w:rsidRPr="00B72C9D" w:rsidRDefault="00B72C9D" w:rsidP="00F33DB8">
            <w:pPr>
              <w:spacing w:line="240" w:lineRule="auto"/>
              <w:ind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1</w:t>
            </w:r>
          </w:p>
        </w:tc>
        <w:tc>
          <w:tcPr>
            <w:tcW w:w="1843" w:type="dxa"/>
            <w:tcBorders>
              <w:top w:val="nil"/>
              <w:left w:val="nil"/>
              <w:bottom w:val="single" w:sz="8" w:space="0" w:color="auto"/>
              <w:right w:val="single" w:sz="8" w:space="0" w:color="auto"/>
            </w:tcBorders>
            <w:shd w:val="clear" w:color="auto" w:fill="auto"/>
            <w:vAlign w:val="center"/>
            <w:hideMark/>
          </w:tcPr>
          <w:p w:rsidR="00B72C9D" w:rsidRPr="00B72C9D" w:rsidRDefault="001F1529" w:rsidP="00F33DB8">
            <w:pPr>
              <w:spacing w:line="240" w:lineRule="auto"/>
              <w:ind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 xml:space="preserve">Котельная </w:t>
            </w:r>
            <w:r>
              <w:rPr>
                <w:rFonts w:eastAsia="Times New Roman" w:cs="Times New Roman"/>
                <w:color w:val="000000"/>
                <w:sz w:val="28"/>
                <w:szCs w:val="28"/>
                <w:lang w:eastAsia="ru-RU"/>
              </w:rPr>
              <w:t>д.</w:t>
            </w:r>
            <w:r w:rsidR="00B72C9D" w:rsidRPr="00B72C9D">
              <w:rPr>
                <w:rFonts w:eastAsia="Times New Roman" w:cs="Times New Roman"/>
                <w:color w:val="000000"/>
                <w:sz w:val="28"/>
                <w:szCs w:val="28"/>
                <w:lang w:eastAsia="ru-RU"/>
              </w:rPr>
              <w:t xml:space="preserve"> Усадище</w:t>
            </w:r>
          </w:p>
        </w:tc>
        <w:tc>
          <w:tcPr>
            <w:tcW w:w="992" w:type="dxa"/>
            <w:tcBorders>
              <w:top w:val="nil"/>
              <w:left w:val="nil"/>
              <w:bottom w:val="single" w:sz="8" w:space="0" w:color="auto"/>
              <w:right w:val="single" w:sz="8" w:space="0" w:color="auto"/>
            </w:tcBorders>
            <w:shd w:val="clear" w:color="auto" w:fill="auto"/>
            <w:vAlign w:val="center"/>
            <w:hideMark/>
          </w:tcPr>
          <w:p w:rsidR="00B72C9D" w:rsidRPr="00B72C9D" w:rsidRDefault="00B72C9D" w:rsidP="00F33DB8">
            <w:pPr>
              <w:spacing w:line="240" w:lineRule="auto"/>
              <w:ind w:firstLine="0"/>
              <w:jc w:val="center"/>
              <w:rPr>
                <w:rFonts w:eastAsia="Times New Roman" w:cs="Times New Roman"/>
                <w:color w:val="000000"/>
                <w:sz w:val="28"/>
                <w:szCs w:val="28"/>
                <w:lang w:eastAsia="ru-RU"/>
              </w:rPr>
            </w:pPr>
            <w:r w:rsidRPr="00B72C9D">
              <w:rPr>
                <w:rFonts w:eastAsia="Times New Roman" w:cs="Times New Roman"/>
                <w:color w:val="000000"/>
                <w:sz w:val="28"/>
                <w:szCs w:val="28"/>
                <w:lang w:eastAsia="ru-RU"/>
              </w:rPr>
              <w:t>газ</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72C9D" w:rsidRPr="00C759B4" w:rsidRDefault="00AE326A" w:rsidP="002F3673">
            <w:pPr>
              <w:spacing w:line="240" w:lineRule="auto"/>
              <w:ind w:firstLine="0"/>
              <w:jc w:val="center"/>
              <w:rPr>
                <w:rFonts w:eastAsia="Times New Roman" w:cs="Times New Roman"/>
                <w:sz w:val="28"/>
                <w:szCs w:val="28"/>
                <w:lang w:eastAsia="ru-RU"/>
              </w:rPr>
            </w:pPr>
            <w:r w:rsidRPr="00C759B4">
              <w:rPr>
                <w:rFonts w:eastAsia="Times New Roman" w:cs="Times New Roman"/>
                <w:sz w:val="28"/>
                <w:szCs w:val="28"/>
                <w:lang w:eastAsia="ru-RU"/>
              </w:rPr>
              <w:t>6,4</w:t>
            </w:r>
            <w:r w:rsidR="00502FCF">
              <w:rPr>
                <w:rFonts w:eastAsia="Times New Roman" w:cs="Times New Roman"/>
                <w:sz w:val="28"/>
                <w:szCs w:val="28"/>
                <w:lang w:eastAsia="ru-RU"/>
              </w:rPr>
              <w:t>49</w:t>
            </w:r>
          </w:p>
        </w:tc>
        <w:tc>
          <w:tcPr>
            <w:tcW w:w="1593" w:type="dxa"/>
            <w:tcBorders>
              <w:top w:val="single" w:sz="8" w:space="0" w:color="auto"/>
              <w:left w:val="nil"/>
              <w:bottom w:val="single" w:sz="8" w:space="0" w:color="auto"/>
              <w:right w:val="single" w:sz="8" w:space="0" w:color="auto"/>
            </w:tcBorders>
            <w:shd w:val="clear" w:color="auto" w:fill="auto"/>
            <w:vAlign w:val="center"/>
            <w:hideMark/>
          </w:tcPr>
          <w:p w:rsidR="00B72C9D" w:rsidRPr="00C759B4" w:rsidRDefault="00B72C9D" w:rsidP="000A10E2">
            <w:pPr>
              <w:spacing w:line="240" w:lineRule="auto"/>
              <w:ind w:firstLine="0"/>
              <w:jc w:val="center"/>
              <w:rPr>
                <w:rFonts w:eastAsia="Times New Roman" w:cs="Times New Roman"/>
                <w:sz w:val="28"/>
                <w:szCs w:val="28"/>
                <w:lang w:eastAsia="ru-RU"/>
              </w:rPr>
            </w:pPr>
            <w:r w:rsidRPr="00C759B4">
              <w:rPr>
                <w:rFonts w:eastAsia="Times New Roman" w:cs="Times New Roman"/>
                <w:sz w:val="28"/>
                <w:szCs w:val="28"/>
                <w:lang w:eastAsia="ru-RU"/>
              </w:rPr>
              <w:t>2,</w:t>
            </w:r>
            <w:r w:rsidR="000A10E2" w:rsidRPr="00C759B4">
              <w:rPr>
                <w:rFonts w:eastAsia="Times New Roman" w:cs="Times New Roman"/>
                <w:sz w:val="28"/>
                <w:szCs w:val="28"/>
                <w:lang w:eastAsia="ru-RU"/>
              </w:rPr>
              <w:t>343</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72C9D" w:rsidRPr="00C759B4" w:rsidRDefault="00B72C9D" w:rsidP="000A10E2">
            <w:pPr>
              <w:spacing w:line="240" w:lineRule="auto"/>
              <w:ind w:firstLine="0"/>
              <w:jc w:val="center"/>
              <w:rPr>
                <w:rFonts w:eastAsia="Times New Roman" w:cs="Times New Roman"/>
                <w:sz w:val="28"/>
                <w:szCs w:val="28"/>
                <w:lang w:eastAsia="ru-RU"/>
              </w:rPr>
            </w:pPr>
            <w:r w:rsidRPr="00C759B4">
              <w:rPr>
                <w:rFonts w:eastAsia="Times New Roman" w:cs="Times New Roman"/>
                <w:sz w:val="28"/>
                <w:szCs w:val="28"/>
                <w:lang w:eastAsia="ru-RU"/>
              </w:rPr>
              <w:t>0,0</w:t>
            </w:r>
            <w:r w:rsidR="000A10E2" w:rsidRPr="00C759B4">
              <w:rPr>
                <w:rFonts w:eastAsia="Times New Roman" w:cs="Times New Roman"/>
                <w:sz w:val="28"/>
                <w:szCs w:val="28"/>
                <w:lang w:eastAsia="ru-RU"/>
              </w:rPr>
              <w:t>75</w:t>
            </w:r>
          </w:p>
        </w:tc>
        <w:tc>
          <w:tcPr>
            <w:tcW w:w="2376" w:type="dxa"/>
            <w:tcBorders>
              <w:top w:val="single" w:sz="8" w:space="0" w:color="auto"/>
              <w:left w:val="nil"/>
              <w:bottom w:val="single" w:sz="8" w:space="0" w:color="auto"/>
              <w:right w:val="single" w:sz="8" w:space="0" w:color="auto"/>
            </w:tcBorders>
            <w:shd w:val="clear" w:color="auto" w:fill="auto"/>
            <w:vAlign w:val="center"/>
            <w:hideMark/>
          </w:tcPr>
          <w:p w:rsidR="00B72C9D" w:rsidRPr="00AE326A" w:rsidRDefault="00FF1410" w:rsidP="00FF1410">
            <w:pPr>
              <w:spacing w:line="240" w:lineRule="auto"/>
              <w:ind w:firstLine="0"/>
              <w:jc w:val="left"/>
              <w:rPr>
                <w:rFonts w:eastAsia="Times New Roman" w:cs="Times New Roman"/>
                <w:color w:val="000000"/>
                <w:sz w:val="24"/>
                <w:szCs w:val="24"/>
                <w:lang w:eastAsia="ru-RU"/>
              </w:rPr>
            </w:pPr>
            <w:r w:rsidRPr="00AE326A">
              <w:rPr>
                <w:rFonts w:eastAsia="Times New Roman" w:cs="Times New Roman"/>
                <w:color w:val="000000"/>
                <w:sz w:val="24"/>
                <w:szCs w:val="24"/>
                <w:lang w:eastAsia="ru-RU"/>
              </w:rPr>
              <w:t>КВГ-2.5-95 -2</w:t>
            </w:r>
            <w:r w:rsidR="00B72C9D" w:rsidRPr="00AE326A">
              <w:rPr>
                <w:rFonts w:eastAsia="Times New Roman" w:cs="Times New Roman"/>
                <w:color w:val="000000"/>
                <w:sz w:val="24"/>
                <w:szCs w:val="24"/>
                <w:lang w:eastAsia="ru-RU"/>
              </w:rPr>
              <w:t>012г.;</w:t>
            </w:r>
          </w:p>
          <w:p w:rsidR="00B72C9D" w:rsidRPr="00B72C9D" w:rsidRDefault="00B72C9D" w:rsidP="00AE326A">
            <w:pPr>
              <w:spacing w:line="240" w:lineRule="auto"/>
              <w:ind w:firstLine="0"/>
              <w:rPr>
                <w:rFonts w:eastAsia="Times New Roman" w:cs="Times New Roman"/>
                <w:color w:val="000000"/>
                <w:sz w:val="28"/>
                <w:szCs w:val="28"/>
                <w:lang w:eastAsia="ru-RU"/>
              </w:rPr>
            </w:pPr>
            <w:r w:rsidRPr="00AE326A">
              <w:rPr>
                <w:rFonts w:eastAsia="Times New Roman" w:cs="Times New Roman"/>
                <w:color w:val="000000"/>
                <w:sz w:val="24"/>
                <w:szCs w:val="24"/>
                <w:lang w:eastAsia="ru-RU"/>
              </w:rPr>
              <w:t>КВГМ-2.5-95- 2013г;</w:t>
            </w:r>
            <w:r w:rsidR="00AE326A">
              <w:rPr>
                <w:rFonts w:cs="Times New Roman"/>
                <w:sz w:val="28"/>
                <w:szCs w:val="28"/>
              </w:rPr>
              <w:t xml:space="preserve"> </w:t>
            </w:r>
            <w:r w:rsidR="00162731">
              <w:rPr>
                <w:rFonts w:cs="Times New Roman"/>
                <w:sz w:val="24"/>
                <w:szCs w:val="24"/>
              </w:rPr>
              <w:t>КВГМ- 2,5-95-2018г.</w:t>
            </w:r>
          </w:p>
        </w:tc>
      </w:tr>
    </w:tbl>
    <w:p w:rsidR="00B72C9D" w:rsidRDefault="00B72C9D" w:rsidP="00115A66">
      <w:pPr>
        <w:ind w:firstLine="0"/>
        <w:rPr>
          <w:rFonts w:cs="Times New Roman"/>
          <w:sz w:val="28"/>
          <w:szCs w:val="28"/>
        </w:rPr>
      </w:pPr>
    </w:p>
    <w:p w:rsidR="00F33DB8" w:rsidRPr="00140C90" w:rsidRDefault="00F33DB8" w:rsidP="00A30A71">
      <w:pPr>
        <w:spacing w:after="5" w:line="395" w:lineRule="auto"/>
        <w:ind w:left="-426" w:right="90" w:firstLine="441"/>
        <w:rPr>
          <w:rFonts w:eastAsia="Times New Roman" w:cs="Times New Roman"/>
          <w:color w:val="000000"/>
          <w:sz w:val="28"/>
          <w:szCs w:val="28"/>
          <w:lang w:eastAsia="ru-RU"/>
        </w:rPr>
      </w:pPr>
      <w:r w:rsidRPr="00140C90">
        <w:rPr>
          <w:rFonts w:eastAsia="Times New Roman" w:cs="Times New Roman"/>
          <w:color w:val="000000"/>
          <w:sz w:val="28"/>
          <w:szCs w:val="28"/>
          <w:lang w:eastAsia="ru-RU"/>
        </w:rPr>
        <w:t>Основным видом топлива систем</w:t>
      </w:r>
      <w:r w:rsidR="00065A92">
        <w:rPr>
          <w:rFonts w:eastAsia="Times New Roman" w:cs="Times New Roman"/>
          <w:color w:val="000000"/>
          <w:sz w:val="28"/>
          <w:szCs w:val="28"/>
          <w:lang w:eastAsia="ru-RU"/>
        </w:rPr>
        <w:t>ы</w:t>
      </w:r>
      <w:r w:rsidRPr="00140C90">
        <w:rPr>
          <w:rFonts w:eastAsia="Times New Roman" w:cs="Times New Roman"/>
          <w:color w:val="000000"/>
          <w:sz w:val="28"/>
          <w:szCs w:val="28"/>
          <w:lang w:eastAsia="ru-RU"/>
        </w:rPr>
        <w:t xml:space="preserve"> теплоснабжения муниципального образования является природный газ. </w:t>
      </w:r>
    </w:p>
    <w:p w:rsidR="00F33DB8" w:rsidRPr="00F65EC4" w:rsidRDefault="00F33DB8" w:rsidP="00020222">
      <w:pPr>
        <w:pStyle w:val="2"/>
        <w:jc w:val="center"/>
        <w:rPr>
          <w:rFonts w:ascii="Times New Roman" w:eastAsia="Times New Roman" w:hAnsi="Times New Roman" w:cs="Times New Roman"/>
          <w:b/>
          <w:color w:val="auto"/>
          <w:sz w:val="28"/>
          <w:lang w:eastAsia="ru-RU"/>
        </w:rPr>
      </w:pPr>
      <w:bookmarkStart w:id="4" w:name="_Toc5361262"/>
      <w:r w:rsidRPr="00F65EC4">
        <w:rPr>
          <w:rFonts w:ascii="Times New Roman" w:eastAsia="Times New Roman" w:hAnsi="Times New Roman" w:cs="Times New Roman"/>
          <w:b/>
          <w:color w:val="auto"/>
          <w:sz w:val="28"/>
          <w:lang w:eastAsia="ru-RU"/>
        </w:rPr>
        <w:lastRenderedPageBreak/>
        <w:t>Климатические условия.</w:t>
      </w:r>
      <w:bookmarkEnd w:id="4"/>
    </w:p>
    <w:p w:rsidR="00F33DB8" w:rsidRDefault="00F33DB8" w:rsidP="00A30A71">
      <w:pPr>
        <w:spacing w:after="14" w:line="386" w:lineRule="auto"/>
        <w:ind w:left="-142" w:right="53" w:firstLine="568"/>
        <w:rPr>
          <w:rFonts w:eastAsia="Times New Roman" w:cs="Times New Roman"/>
          <w:color w:val="000000"/>
          <w:sz w:val="28"/>
          <w:lang w:eastAsia="ru-RU"/>
        </w:rPr>
      </w:pPr>
      <w:r w:rsidRPr="00140C90">
        <w:rPr>
          <w:rFonts w:eastAsia="Times New Roman" w:cs="Times New Roman"/>
          <w:color w:val="000000"/>
          <w:sz w:val="28"/>
          <w:lang w:eastAsia="ru-RU"/>
        </w:rPr>
        <w:t xml:space="preserve">Для оценки внешних климатических условий, при которых осуществлялось </w:t>
      </w:r>
      <w:r w:rsidR="00AE326A" w:rsidRPr="00140C90">
        <w:rPr>
          <w:rFonts w:eastAsia="Times New Roman" w:cs="Times New Roman"/>
          <w:color w:val="000000"/>
          <w:sz w:val="28"/>
          <w:lang w:eastAsia="ru-RU"/>
        </w:rPr>
        <w:t>функционирование,</w:t>
      </w:r>
      <w:r w:rsidRPr="00140C90">
        <w:rPr>
          <w:rFonts w:eastAsia="Times New Roman" w:cs="Times New Roman"/>
          <w:color w:val="000000"/>
          <w:sz w:val="28"/>
          <w:lang w:eastAsia="ru-RU"/>
        </w:rPr>
        <w:t xml:space="preserve"> и эксплуатация систем теплоснабжения д. </w:t>
      </w:r>
      <w:r w:rsidR="000A10E2">
        <w:rPr>
          <w:rFonts w:eastAsia="Times New Roman" w:cs="Times New Roman"/>
          <w:color w:val="000000"/>
          <w:sz w:val="28"/>
          <w:lang w:eastAsia="ru-RU"/>
        </w:rPr>
        <w:t>Усадище</w:t>
      </w:r>
      <w:r w:rsidRPr="00140C90">
        <w:rPr>
          <w:rFonts w:eastAsia="Times New Roman" w:cs="Times New Roman"/>
          <w:color w:val="000000"/>
          <w:sz w:val="28"/>
          <w:lang w:eastAsia="ru-RU"/>
        </w:rPr>
        <w:t xml:space="preserve"> использовались параметры, рекомендуемые СНиП 23-01-99</w:t>
      </w:r>
      <w:r w:rsidR="00D90AB4">
        <w:rPr>
          <w:rFonts w:eastAsia="Times New Roman" w:cs="Times New Roman"/>
          <w:color w:val="000000"/>
          <w:sz w:val="28"/>
          <w:lang w:eastAsia="ru-RU"/>
        </w:rPr>
        <w:t xml:space="preserve"> </w:t>
      </w:r>
      <w:r w:rsidRPr="00140C90">
        <w:rPr>
          <w:rFonts w:eastAsia="Times New Roman" w:cs="Times New Roman"/>
          <w:color w:val="000000"/>
          <w:sz w:val="28"/>
          <w:lang w:eastAsia="ru-RU"/>
        </w:rPr>
        <w:t>(</w:t>
      </w:r>
      <w:r w:rsidR="00AE326A" w:rsidRPr="00140C90">
        <w:rPr>
          <w:rFonts w:eastAsia="Times New Roman" w:cs="Times New Roman"/>
          <w:color w:val="000000"/>
          <w:sz w:val="28"/>
          <w:lang w:eastAsia="ru-RU"/>
        </w:rPr>
        <w:t>2003) *</w:t>
      </w:r>
      <w:r w:rsidRPr="00140C90">
        <w:rPr>
          <w:rFonts w:eastAsia="Times New Roman" w:cs="Times New Roman"/>
          <w:color w:val="000000"/>
          <w:sz w:val="28"/>
          <w:lang w:eastAsia="ru-RU"/>
        </w:rPr>
        <w:t xml:space="preserve"> «Строительная климатология» (Свод правил СП 131.13330.2012, утвержден приказом Министерства регионального развития РФ от 30 </w:t>
      </w:r>
      <w:r w:rsidR="00A30A71">
        <w:rPr>
          <w:rFonts w:eastAsia="Times New Roman" w:cs="Times New Roman"/>
          <w:color w:val="000000"/>
          <w:sz w:val="28"/>
          <w:lang w:eastAsia="ru-RU"/>
        </w:rPr>
        <w:t>июня 2012 года №</w:t>
      </w:r>
      <w:r w:rsidR="001B18F9">
        <w:rPr>
          <w:rFonts w:eastAsia="Times New Roman" w:cs="Times New Roman"/>
          <w:color w:val="000000"/>
          <w:sz w:val="28"/>
          <w:lang w:eastAsia="ru-RU"/>
        </w:rPr>
        <w:t xml:space="preserve"> </w:t>
      </w:r>
      <w:r w:rsidRPr="00140C90">
        <w:rPr>
          <w:rFonts w:eastAsia="Times New Roman" w:cs="Times New Roman"/>
          <w:color w:val="000000"/>
          <w:sz w:val="28"/>
          <w:lang w:eastAsia="ru-RU"/>
        </w:rPr>
        <w:t xml:space="preserve">275). </w:t>
      </w:r>
    </w:p>
    <w:p w:rsidR="00F33DB8" w:rsidRPr="00140C90" w:rsidRDefault="00F33DB8" w:rsidP="00020222">
      <w:pPr>
        <w:spacing w:after="148" w:line="276" w:lineRule="auto"/>
        <w:ind w:right="65" w:hanging="10"/>
        <w:rPr>
          <w:rFonts w:eastAsia="Times New Roman" w:cs="Times New Roman"/>
          <w:color w:val="000000"/>
          <w:sz w:val="28"/>
          <w:lang w:eastAsia="ru-RU"/>
        </w:rPr>
      </w:pPr>
      <w:r w:rsidRPr="00140C90">
        <w:rPr>
          <w:rFonts w:eastAsia="Times New Roman" w:cs="Times New Roman"/>
          <w:noProof/>
          <w:color w:val="000000"/>
          <w:sz w:val="28"/>
          <w:lang w:eastAsia="ru-RU"/>
        </w:rPr>
        <w:drawing>
          <wp:inline distT="0" distB="0" distL="0" distR="0" wp14:anchorId="61947C97" wp14:editId="187C930F">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13" cstate="print"/>
                    <a:stretch>
                      <a:fillRect/>
                    </a:stretch>
                  </pic:blipFill>
                  <pic:spPr>
                    <a:xfrm>
                      <a:off x="0" y="0"/>
                      <a:ext cx="147955" cy="147955"/>
                    </a:xfrm>
                    <a:prstGeom prst="rect">
                      <a:avLst/>
                    </a:prstGeom>
                  </pic:spPr>
                </pic:pic>
              </a:graphicData>
            </a:graphic>
          </wp:inline>
        </w:drawing>
      </w:r>
      <w:r w:rsidRPr="00140C90">
        <w:rPr>
          <w:rFonts w:eastAsia="Arial" w:cs="Times New Roman"/>
          <w:color w:val="000000"/>
          <w:sz w:val="28"/>
          <w:lang w:eastAsia="ru-RU"/>
        </w:rPr>
        <w:t xml:space="preserve"> </w:t>
      </w:r>
      <w:r w:rsidRPr="00140C90">
        <w:rPr>
          <w:rFonts w:eastAsia="Times New Roman" w:cs="Times New Roman"/>
          <w:color w:val="000000"/>
          <w:sz w:val="28"/>
          <w:lang w:eastAsia="ru-RU"/>
        </w:rPr>
        <w:t xml:space="preserve">Средняя температура воздуха наиболее холодной пятидневки </w:t>
      </w:r>
      <w:r w:rsidR="00AE326A" w:rsidRPr="00140C90">
        <w:rPr>
          <w:rFonts w:eastAsia="Times New Roman" w:cs="Times New Roman"/>
          <w:color w:val="000000"/>
          <w:sz w:val="28"/>
          <w:lang w:eastAsia="ru-RU"/>
        </w:rPr>
        <w:t>обеспеченностью</w:t>
      </w:r>
      <w:r w:rsidR="00AE326A">
        <w:rPr>
          <w:rFonts w:eastAsia="Times New Roman" w:cs="Times New Roman"/>
          <w:color w:val="000000"/>
          <w:sz w:val="28"/>
          <w:lang w:eastAsia="ru-RU"/>
        </w:rPr>
        <w:t xml:space="preserve"> </w:t>
      </w:r>
      <w:r w:rsidR="00AE326A" w:rsidRPr="00140C90">
        <w:rPr>
          <w:rFonts w:eastAsia="Times New Roman" w:cs="Times New Roman"/>
          <w:color w:val="000000"/>
          <w:sz w:val="28"/>
          <w:lang w:eastAsia="ru-RU"/>
        </w:rPr>
        <w:t>0</w:t>
      </w:r>
      <w:r w:rsidRPr="00140C90">
        <w:rPr>
          <w:rFonts w:eastAsia="Times New Roman" w:cs="Times New Roman"/>
          <w:color w:val="000000"/>
          <w:sz w:val="28"/>
          <w:lang w:eastAsia="ru-RU"/>
        </w:rPr>
        <w:t>,</w:t>
      </w:r>
      <w:r w:rsidR="00AE326A" w:rsidRPr="00140C90">
        <w:rPr>
          <w:rFonts w:eastAsia="Times New Roman" w:cs="Times New Roman"/>
          <w:color w:val="000000"/>
          <w:sz w:val="28"/>
          <w:lang w:eastAsia="ru-RU"/>
        </w:rPr>
        <w:t>92 t</w:t>
      </w:r>
      <w:r w:rsidRPr="00140C90">
        <w:rPr>
          <w:rFonts w:eastAsia="Times New Roman" w:cs="Times New Roman"/>
          <w:i/>
          <w:color w:val="000000"/>
          <w:sz w:val="28"/>
          <w:lang w:eastAsia="ru-RU"/>
        </w:rPr>
        <w:t xml:space="preserve"> </w:t>
      </w:r>
      <w:r w:rsidRPr="00140C90">
        <w:rPr>
          <w:rFonts w:eastAsia="Times New Roman" w:cs="Times New Roman"/>
          <w:i/>
          <w:color w:val="000000"/>
          <w:sz w:val="28"/>
          <w:vertAlign w:val="subscript"/>
          <w:lang w:eastAsia="ru-RU"/>
        </w:rPr>
        <w:t>ext</w:t>
      </w:r>
      <w:r w:rsidRPr="00140C90">
        <w:rPr>
          <w:rFonts w:eastAsia="Times New Roman" w:cs="Times New Roman"/>
          <w:i/>
          <w:color w:val="000000"/>
          <w:sz w:val="28"/>
          <w:lang w:eastAsia="ru-RU"/>
        </w:rPr>
        <w:t xml:space="preserve"> </w:t>
      </w:r>
      <w:r w:rsidRPr="00140C90">
        <w:rPr>
          <w:rFonts w:eastAsia="Times New Roman" w:cs="Times New Roman"/>
          <w:color w:val="000000"/>
          <w:sz w:val="28"/>
          <w:lang w:eastAsia="ru-RU"/>
        </w:rPr>
        <w:t xml:space="preserve">= -29 </w:t>
      </w:r>
      <w:r w:rsidRPr="00140C90">
        <w:rPr>
          <w:rFonts w:eastAsia="Times New Roman" w:cs="Times New Roman"/>
          <w:color w:val="000000"/>
          <w:sz w:val="28"/>
          <w:vertAlign w:val="superscript"/>
          <w:lang w:eastAsia="ru-RU"/>
        </w:rPr>
        <w:t>°</w:t>
      </w:r>
      <w:r w:rsidRPr="00140C90">
        <w:rPr>
          <w:rFonts w:eastAsia="Times New Roman" w:cs="Times New Roman"/>
          <w:color w:val="000000"/>
          <w:sz w:val="28"/>
          <w:lang w:eastAsia="ru-RU"/>
        </w:rPr>
        <w:t xml:space="preserve">С; </w:t>
      </w:r>
    </w:p>
    <w:p w:rsidR="00F33DB8" w:rsidRPr="00D90AB4" w:rsidRDefault="00F33DB8" w:rsidP="00020222">
      <w:pPr>
        <w:pStyle w:val="a5"/>
        <w:numPr>
          <w:ilvl w:val="0"/>
          <w:numId w:val="23"/>
        </w:numPr>
        <w:spacing w:after="178" w:line="276" w:lineRule="auto"/>
        <w:ind w:right="65"/>
        <w:rPr>
          <w:rFonts w:eastAsia="Times New Roman" w:cs="Times New Roman"/>
          <w:color w:val="000000"/>
          <w:sz w:val="28"/>
          <w:lang w:eastAsia="ru-RU"/>
        </w:rPr>
      </w:pPr>
      <w:r w:rsidRPr="00D90AB4">
        <w:rPr>
          <w:rFonts w:eastAsia="Times New Roman" w:cs="Times New Roman"/>
          <w:color w:val="000000"/>
          <w:sz w:val="28"/>
          <w:lang w:eastAsia="ru-RU"/>
        </w:rPr>
        <w:t xml:space="preserve">Средняя температура отопительного периода </w:t>
      </w:r>
      <w:r w:rsidRPr="00D90AB4">
        <w:rPr>
          <w:rFonts w:eastAsia="Times New Roman" w:cs="Times New Roman"/>
          <w:i/>
          <w:color w:val="000000"/>
          <w:sz w:val="28"/>
          <w:lang w:eastAsia="ru-RU"/>
        </w:rPr>
        <w:t xml:space="preserve">t </w:t>
      </w:r>
      <w:r w:rsidRPr="00D90AB4">
        <w:rPr>
          <w:rFonts w:eastAsia="Times New Roman" w:cs="Times New Roman"/>
          <w:i/>
          <w:color w:val="000000"/>
          <w:sz w:val="28"/>
          <w:vertAlign w:val="subscript"/>
          <w:lang w:eastAsia="ru-RU"/>
        </w:rPr>
        <w:t>ht</w:t>
      </w:r>
      <w:r w:rsidRPr="00D90AB4">
        <w:rPr>
          <w:rFonts w:eastAsia="Times New Roman" w:cs="Times New Roman"/>
          <w:i/>
          <w:color w:val="000000"/>
          <w:sz w:val="28"/>
          <w:lang w:eastAsia="ru-RU"/>
        </w:rPr>
        <w:t xml:space="preserve"> </w:t>
      </w:r>
      <w:r w:rsidRPr="00D90AB4">
        <w:rPr>
          <w:rFonts w:eastAsia="Times New Roman" w:cs="Times New Roman"/>
          <w:color w:val="000000"/>
          <w:sz w:val="28"/>
          <w:lang w:eastAsia="ru-RU"/>
        </w:rPr>
        <w:t xml:space="preserve">= -2,9 </w:t>
      </w:r>
      <w:r w:rsidRPr="00D90AB4">
        <w:rPr>
          <w:rFonts w:eastAsia="Times New Roman" w:cs="Times New Roman"/>
          <w:color w:val="000000"/>
          <w:sz w:val="28"/>
          <w:vertAlign w:val="superscript"/>
          <w:lang w:eastAsia="ru-RU"/>
        </w:rPr>
        <w:t>°</w:t>
      </w:r>
      <w:r w:rsidRPr="00D90AB4">
        <w:rPr>
          <w:rFonts w:eastAsia="Times New Roman" w:cs="Times New Roman"/>
          <w:color w:val="000000"/>
          <w:sz w:val="28"/>
          <w:lang w:eastAsia="ru-RU"/>
        </w:rPr>
        <w:t xml:space="preserve">С; </w:t>
      </w:r>
    </w:p>
    <w:p w:rsidR="00F33DB8" w:rsidRPr="00140C90" w:rsidRDefault="00F33DB8" w:rsidP="00020222">
      <w:pPr>
        <w:spacing w:after="14" w:line="276" w:lineRule="auto"/>
        <w:ind w:right="1627" w:firstLine="0"/>
        <w:jc w:val="left"/>
        <w:rPr>
          <w:rFonts w:eastAsia="Times New Roman" w:cs="Times New Roman"/>
          <w:color w:val="000000"/>
          <w:sz w:val="28"/>
          <w:lang w:eastAsia="ru-RU"/>
        </w:rPr>
      </w:pPr>
      <w:r w:rsidRPr="00140C90">
        <w:rPr>
          <w:rFonts w:eastAsia="Times New Roman" w:cs="Times New Roman"/>
          <w:noProof/>
          <w:color w:val="000000"/>
          <w:sz w:val="28"/>
          <w:lang w:eastAsia="ru-RU"/>
        </w:rPr>
        <w:drawing>
          <wp:inline distT="0" distB="0" distL="0" distR="0" wp14:anchorId="16BC9EB0" wp14:editId="5D2073A4">
            <wp:extent cx="147955" cy="147320"/>
            <wp:effectExtent l="0" t="0" r="0" b="0"/>
            <wp:docPr id="2225" name="Picture 2225"/>
            <wp:cNvGraphicFramePr/>
            <a:graphic xmlns:a="http://schemas.openxmlformats.org/drawingml/2006/main">
              <a:graphicData uri="http://schemas.openxmlformats.org/drawingml/2006/picture">
                <pic:pic xmlns:pic="http://schemas.openxmlformats.org/drawingml/2006/picture">
                  <pic:nvPicPr>
                    <pic:cNvPr id="2225" name="Picture 2225"/>
                    <pic:cNvPicPr/>
                  </pic:nvPicPr>
                  <pic:blipFill>
                    <a:blip r:embed="rId13" cstate="print"/>
                    <a:stretch>
                      <a:fillRect/>
                    </a:stretch>
                  </pic:blipFill>
                  <pic:spPr>
                    <a:xfrm>
                      <a:off x="0" y="0"/>
                      <a:ext cx="147955" cy="147320"/>
                    </a:xfrm>
                    <a:prstGeom prst="rect">
                      <a:avLst/>
                    </a:prstGeom>
                  </pic:spPr>
                </pic:pic>
              </a:graphicData>
            </a:graphic>
          </wp:inline>
        </w:drawing>
      </w:r>
      <w:r w:rsidRPr="00140C90">
        <w:rPr>
          <w:rFonts w:eastAsia="Arial" w:cs="Times New Roman"/>
          <w:color w:val="000000"/>
          <w:sz w:val="28"/>
          <w:lang w:eastAsia="ru-RU"/>
        </w:rPr>
        <w:t xml:space="preserve"> </w:t>
      </w:r>
      <w:r w:rsidRPr="00140C90">
        <w:rPr>
          <w:rFonts w:eastAsia="Times New Roman" w:cs="Times New Roman"/>
          <w:color w:val="000000"/>
          <w:sz w:val="28"/>
          <w:lang w:eastAsia="ru-RU"/>
        </w:rPr>
        <w:t xml:space="preserve">Продолжительность отопительного периода: 227 суток; </w:t>
      </w:r>
      <w:r w:rsidR="00404369">
        <w:rPr>
          <w:rFonts w:eastAsia="Times New Roman" w:cs="Times New Roman"/>
          <w:color w:val="000000"/>
          <w:sz w:val="28"/>
          <w:lang w:eastAsia="ru-RU"/>
        </w:rPr>
        <w:t xml:space="preserve">                                             </w:t>
      </w:r>
      <w:r w:rsidRPr="00404369">
        <w:rPr>
          <w:rFonts w:eastAsia="Times New Roman" w:cs="Times New Roman"/>
          <w:b/>
          <w:color w:val="000000"/>
          <w:sz w:val="28"/>
          <w:lang w:eastAsia="ru-RU"/>
        </w:rPr>
        <w:t>Параметры микроклимата помещения:</w:t>
      </w:r>
      <w:r w:rsidRPr="00140C90">
        <w:rPr>
          <w:rFonts w:eastAsia="Times New Roman" w:cs="Times New Roman"/>
          <w:color w:val="000000"/>
          <w:sz w:val="28"/>
          <w:lang w:eastAsia="ru-RU"/>
        </w:rPr>
        <w:t xml:space="preserve">  </w:t>
      </w:r>
    </w:p>
    <w:p w:rsidR="00F33DB8" w:rsidRPr="00140C90" w:rsidRDefault="00F33DB8" w:rsidP="00020222">
      <w:pPr>
        <w:spacing w:after="14" w:line="276" w:lineRule="auto"/>
        <w:ind w:right="65" w:hanging="10"/>
        <w:rPr>
          <w:rFonts w:eastAsia="Times New Roman" w:cs="Times New Roman"/>
          <w:color w:val="000000"/>
          <w:sz w:val="28"/>
          <w:lang w:eastAsia="ru-RU"/>
        </w:rPr>
      </w:pPr>
      <w:r w:rsidRPr="00140C90">
        <w:rPr>
          <w:rFonts w:eastAsia="Times New Roman" w:cs="Times New Roman"/>
          <w:noProof/>
          <w:color w:val="000000"/>
          <w:sz w:val="28"/>
          <w:lang w:eastAsia="ru-RU"/>
        </w:rPr>
        <w:drawing>
          <wp:inline distT="0" distB="0" distL="0" distR="0" wp14:anchorId="41015323" wp14:editId="6ADF4984">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13" cstate="print"/>
                    <a:stretch>
                      <a:fillRect/>
                    </a:stretch>
                  </pic:blipFill>
                  <pic:spPr>
                    <a:xfrm>
                      <a:off x="0" y="0"/>
                      <a:ext cx="147955" cy="147955"/>
                    </a:xfrm>
                    <a:prstGeom prst="rect">
                      <a:avLst/>
                    </a:prstGeom>
                  </pic:spPr>
                </pic:pic>
              </a:graphicData>
            </a:graphic>
          </wp:inline>
        </w:drawing>
      </w:r>
      <w:r w:rsidRPr="00140C90">
        <w:rPr>
          <w:rFonts w:eastAsia="Arial" w:cs="Times New Roman"/>
          <w:color w:val="000000"/>
          <w:sz w:val="28"/>
          <w:lang w:eastAsia="ru-RU"/>
        </w:rPr>
        <w:t xml:space="preserve"> </w:t>
      </w:r>
      <w:r w:rsidRPr="00140C90">
        <w:rPr>
          <w:rFonts w:eastAsia="Times New Roman" w:cs="Times New Roman"/>
          <w:color w:val="000000"/>
          <w:sz w:val="28"/>
          <w:lang w:eastAsia="ru-RU"/>
        </w:rPr>
        <w:t xml:space="preserve">Средняя температура внутреннего воздуха t </w:t>
      </w:r>
      <w:r w:rsidRPr="00140C90">
        <w:rPr>
          <w:rFonts w:eastAsia="Times New Roman" w:cs="Times New Roman"/>
          <w:color w:val="000000"/>
          <w:sz w:val="28"/>
          <w:vertAlign w:val="subscript"/>
          <w:lang w:eastAsia="ru-RU"/>
        </w:rPr>
        <w:t>int</w:t>
      </w:r>
      <w:r w:rsidRPr="00140C90">
        <w:rPr>
          <w:rFonts w:eastAsia="Times New Roman" w:cs="Times New Roman"/>
          <w:color w:val="000000"/>
          <w:sz w:val="28"/>
          <w:lang w:eastAsia="ru-RU"/>
        </w:rPr>
        <w:t xml:space="preserve"> = 18 °С.  </w:t>
      </w:r>
    </w:p>
    <w:p w:rsidR="00F33DB8" w:rsidRPr="00140C90" w:rsidRDefault="00F33DB8" w:rsidP="00020222">
      <w:pPr>
        <w:spacing w:after="154" w:line="276" w:lineRule="auto"/>
        <w:ind w:right="65" w:hanging="10"/>
        <w:rPr>
          <w:rFonts w:eastAsia="Times New Roman" w:cs="Times New Roman"/>
          <w:color w:val="000000"/>
          <w:sz w:val="28"/>
          <w:lang w:eastAsia="ru-RU"/>
        </w:rPr>
      </w:pPr>
      <w:r w:rsidRPr="00140C90">
        <w:rPr>
          <w:rFonts w:eastAsia="Times New Roman" w:cs="Times New Roman"/>
          <w:color w:val="000000"/>
          <w:sz w:val="28"/>
          <w:lang w:eastAsia="ru-RU"/>
        </w:rPr>
        <w:t>Градусо-сутки отопительного периода (</w:t>
      </w:r>
      <w:r w:rsidR="00404369" w:rsidRPr="00404369">
        <w:rPr>
          <w:rFonts w:eastAsia="Times New Roman" w:cs="Times New Roman"/>
          <w:color w:val="000000"/>
          <w:sz w:val="28"/>
          <w:vertAlign w:val="superscript"/>
          <w:lang w:eastAsia="ru-RU"/>
        </w:rPr>
        <w:t>0</w:t>
      </w:r>
      <w:r w:rsidRPr="00140C90">
        <w:rPr>
          <w:rFonts w:eastAsia="Times New Roman" w:cs="Times New Roman"/>
          <w:color w:val="000000"/>
          <w:sz w:val="28"/>
          <w:lang w:eastAsia="ru-RU"/>
        </w:rPr>
        <w:t>С</w:t>
      </w:r>
      <w:r w:rsidR="00404369">
        <w:rPr>
          <w:rFonts w:eastAsia="Times New Roman" w:cs="Times New Roman"/>
          <w:color w:val="000000"/>
          <w:sz w:val="28"/>
          <w:lang w:eastAsia="ru-RU"/>
        </w:rPr>
        <w:t xml:space="preserve"> с</w:t>
      </w:r>
      <w:r w:rsidRPr="00140C90">
        <w:rPr>
          <w:rFonts w:eastAsia="Times New Roman" w:cs="Times New Roman"/>
          <w:color w:val="000000"/>
          <w:sz w:val="28"/>
          <w:lang w:eastAsia="ru-RU"/>
        </w:rPr>
        <w:t xml:space="preserve">утки):  </w:t>
      </w:r>
    </w:p>
    <w:p w:rsidR="00F33DB8" w:rsidRPr="00140C90" w:rsidRDefault="00F33DB8" w:rsidP="00020222">
      <w:pPr>
        <w:tabs>
          <w:tab w:val="center" w:pos="4412"/>
          <w:tab w:val="center" w:pos="9343"/>
        </w:tabs>
        <w:spacing w:after="14" w:line="276" w:lineRule="auto"/>
        <w:ind w:firstLine="0"/>
        <w:jc w:val="left"/>
        <w:rPr>
          <w:rFonts w:eastAsia="Times New Roman" w:cs="Times New Roman"/>
          <w:color w:val="000000"/>
          <w:sz w:val="28"/>
          <w:lang w:val="en-US" w:eastAsia="ru-RU"/>
        </w:rPr>
      </w:pPr>
      <w:r w:rsidRPr="00140C90">
        <w:rPr>
          <w:rFonts w:eastAsia="Calibri" w:cs="Times New Roman"/>
          <w:color w:val="000000"/>
          <w:sz w:val="22"/>
          <w:lang w:eastAsia="ru-RU"/>
        </w:rPr>
        <w:tab/>
      </w:r>
      <w:r w:rsidRPr="00140C90">
        <w:rPr>
          <w:rFonts w:eastAsia="Times New Roman" w:cs="Times New Roman"/>
          <w:color w:val="000000"/>
          <w:sz w:val="28"/>
          <w:lang w:val="en-US" w:eastAsia="ru-RU"/>
        </w:rPr>
        <w:t>D = (t</w:t>
      </w:r>
      <w:r w:rsidRPr="00140C90">
        <w:rPr>
          <w:rFonts w:eastAsia="Times New Roman" w:cs="Times New Roman"/>
          <w:color w:val="000000"/>
          <w:sz w:val="28"/>
          <w:vertAlign w:val="subscript"/>
          <w:lang w:val="en-US" w:eastAsia="ru-RU"/>
        </w:rPr>
        <w:t>int</w:t>
      </w:r>
      <w:r w:rsidRPr="00140C90">
        <w:rPr>
          <w:rFonts w:eastAsia="Times New Roman" w:cs="Times New Roman"/>
          <w:color w:val="000000"/>
          <w:sz w:val="28"/>
          <w:lang w:val="en-US" w:eastAsia="ru-RU"/>
        </w:rPr>
        <w:t xml:space="preserve"> – </w:t>
      </w:r>
      <w:r w:rsidRPr="00140C90">
        <w:rPr>
          <w:rFonts w:eastAsia="Times New Roman" w:cs="Times New Roman"/>
          <w:i/>
          <w:color w:val="000000"/>
          <w:sz w:val="28"/>
          <w:lang w:val="en-US" w:eastAsia="ru-RU"/>
        </w:rPr>
        <w:t>t</w:t>
      </w:r>
      <w:r w:rsidRPr="00140C90">
        <w:rPr>
          <w:rFonts w:eastAsia="Times New Roman" w:cs="Times New Roman"/>
          <w:i/>
          <w:color w:val="000000"/>
          <w:sz w:val="28"/>
          <w:vertAlign w:val="subscript"/>
          <w:lang w:val="en-US" w:eastAsia="ru-RU"/>
        </w:rPr>
        <w:t>ht</w:t>
      </w:r>
      <w:r w:rsidRPr="00140C90">
        <w:rPr>
          <w:rFonts w:eastAsia="Times New Roman" w:cs="Times New Roman"/>
          <w:color w:val="000000"/>
          <w:sz w:val="28"/>
          <w:lang w:val="en-US" w:eastAsia="ru-RU"/>
        </w:rPr>
        <w:t>)*z</w:t>
      </w:r>
      <w:r w:rsidRPr="00140C90">
        <w:rPr>
          <w:rFonts w:eastAsia="Times New Roman" w:cs="Times New Roman"/>
          <w:color w:val="000000"/>
          <w:sz w:val="28"/>
          <w:vertAlign w:val="subscript"/>
          <w:lang w:val="en-US" w:eastAsia="ru-RU"/>
        </w:rPr>
        <w:t>ht</w:t>
      </w:r>
      <w:r w:rsidRPr="00140C90">
        <w:rPr>
          <w:rFonts w:eastAsia="Times New Roman" w:cs="Times New Roman"/>
          <w:color w:val="000000"/>
          <w:sz w:val="28"/>
          <w:lang w:val="en-US" w:eastAsia="ru-RU"/>
        </w:rPr>
        <w:t xml:space="preserve"> = (18-(-2,9))*228 = 5221, </w:t>
      </w:r>
      <w:r w:rsidRPr="00140C90">
        <w:rPr>
          <w:rFonts w:eastAsia="Times New Roman" w:cs="Times New Roman"/>
          <w:color w:val="000000"/>
          <w:sz w:val="28"/>
          <w:lang w:eastAsia="ru-RU"/>
        </w:rPr>
        <w:t>где</w:t>
      </w:r>
      <w:r w:rsidRPr="00140C90">
        <w:rPr>
          <w:rFonts w:eastAsia="Times New Roman" w:cs="Times New Roman"/>
          <w:color w:val="000000"/>
          <w:sz w:val="28"/>
          <w:lang w:val="en-US" w:eastAsia="ru-RU"/>
        </w:rPr>
        <w:t xml:space="preserve"> </w:t>
      </w:r>
      <w:r w:rsidRPr="00140C90">
        <w:rPr>
          <w:rFonts w:eastAsia="Times New Roman" w:cs="Times New Roman"/>
          <w:color w:val="000000"/>
          <w:sz w:val="28"/>
          <w:lang w:val="en-US" w:eastAsia="ru-RU"/>
        </w:rPr>
        <w:tab/>
        <w:t xml:space="preserve"> </w:t>
      </w:r>
    </w:p>
    <w:p w:rsidR="00F33DB8" w:rsidRPr="00140C90" w:rsidRDefault="00F33DB8" w:rsidP="00020222">
      <w:pPr>
        <w:spacing w:line="276" w:lineRule="auto"/>
        <w:ind w:firstLine="0"/>
        <w:jc w:val="left"/>
        <w:rPr>
          <w:rFonts w:eastAsia="Times New Roman" w:cs="Times New Roman"/>
          <w:color w:val="000000"/>
          <w:sz w:val="28"/>
          <w:lang w:eastAsia="ru-RU"/>
        </w:rPr>
      </w:pPr>
      <w:r w:rsidRPr="007C5385">
        <w:rPr>
          <w:rFonts w:eastAsia="Times New Roman" w:cs="Times New Roman"/>
          <w:color w:val="000000"/>
          <w:sz w:val="28"/>
          <w:lang w:val="en-US" w:eastAsia="ru-RU"/>
        </w:rPr>
        <w:t xml:space="preserve"> </w:t>
      </w:r>
      <w:r w:rsidRPr="00140C90">
        <w:rPr>
          <w:rFonts w:eastAsia="Times New Roman" w:cs="Times New Roman"/>
          <w:color w:val="000000"/>
          <w:sz w:val="28"/>
          <w:lang w:eastAsia="ru-RU"/>
        </w:rPr>
        <w:t>t</w:t>
      </w:r>
      <w:r w:rsidRPr="00140C90">
        <w:rPr>
          <w:rFonts w:eastAsia="Times New Roman" w:cs="Times New Roman"/>
          <w:color w:val="000000"/>
          <w:sz w:val="28"/>
          <w:vertAlign w:val="subscript"/>
          <w:lang w:eastAsia="ru-RU"/>
        </w:rPr>
        <w:t>int</w:t>
      </w:r>
      <w:r w:rsidRPr="00140C90">
        <w:rPr>
          <w:rFonts w:eastAsia="Times New Roman" w:cs="Times New Roman"/>
          <w:color w:val="000000"/>
          <w:sz w:val="28"/>
          <w:lang w:eastAsia="ru-RU"/>
        </w:rPr>
        <w:t xml:space="preserve"> - расчетная температура внутреннего воздуха,</w:t>
      </w:r>
      <w:r w:rsidR="00917E3A">
        <w:rPr>
          <w:rFonts w:eastAsia="Times New Roman" w:cs="Times New Roman"/>
          <w:color w:val="000000"/>
          <w:sz w:val="28"/>
          <w:lang w:eastAsia="ru-RU"/>
        </w:rPr>
        <w:t xml:space="preserve"> </w:t>
      </w:r>
      <w:r w:rsidRPr="00140C90">
        <w:rPr>
          <w:rFonts w:eastAsia="Times New Roman" w:cs="Times New Roman"/>
          <w:color w:val="000000"/>
          <w:sz w:val="28"/>
          <w:lang w:eastAsia="ru-RU"/>
        </w:rPr>
        <w:t>°С;</w:t>
      </w:r>
    </w:p>
    <w:p w:rsidR="00F33DB8" w:rsidRDefault="00F33DB8" w:rsidP="00020222">
      <w:pPr>
        <w:spacing w:after="14" w:line="276" w:lineRule="auto"/>
        <w:ind w:right="2977" w:firstLine="0"/>
        <w:jc w:val="left"/>
        <w:rPr>
          <w:rFonts w:eastAsia="Times New Roman" w:cs="Times New Roman"/>
          <w:color w:val="000000"/>
          <w:sz w:val="28"/>
          <w:lang w:eastAsia="ru-RU"/>
        </w:rPr>
      </w:pPr>
      <w:r w:rsidRPr="00140C90">
        <w:rPr>
          <w:rFonts w:eastAsia="Times New Roman" w:cs="Times New Roman"/>
          <w:color w:val="000000"/>
          <w:sz w:val="28"/>
          <w:lang w:eastAsia="ru-RU"/>
        </w:rPr>
        <w:t xml:space="preserve"> </w:t>
      </w:r>
      <w:r w:rsidRPr="00140C90">
        <w:rPr>
          <w:rFonts w:eastAsia="Times New Roman" w:cs="Times New Roman"/>
          <w:i/>
          <w:color w:val="000000"/>
          <w:sz w:val="28"/>
          <w:lang w:eastAsia="ru-RU"/>
        </w:rPr>
        <w:t>t</w:t>
      </w:r>
      <w:r w:rsidRPr="00140C90">
        <w:rPr>
          <w:rFonts w:eastAsia="Times New Roman" w:cs="Times New Roman"/>
          <w:i/>
          <w:color w:val="000000"/>
          <w:sz w:val="28"/>
          <w:vertAlign w:val="subscript"/>
          <w:lang w:eastAsia="ru-RU"/>
        </w:rPr>
        <w:t>ht</w:t>
      </w:r>
      <w:r w:rsidRPr="00140C90">
        <w:rPr>
          <w:rFonts w:eastAsia="Times New Roman" w:cs="Times New Roman"/>
          <w:i/>
          <w:color w:val="000000"/>
          <w:sz w:val="28"/>
          <w:lang w:eastAsia="ru-RU"/>
        </w:rPr>
        <w:t xml:space="preserve"> </w:t>
      </w:r>
      <w:r w:rsidRPr="00140C90">
        <w:rPr>
          <w:rFonts w:eastAsia="Times New Roman" w:cs="Times New Roman"/>
          <w:color w:val="000000"/>
          <w:sz w:val="28"/>
          <w:lang w:eastAsia="ru-RU"/>
        </w:rPr>
        <w:t>- средняя тем</w:t>
      </w:r>
      <w:r w:rsidR="00917E3A">
        <w:rPr>
          <w:rFonts w:eastAsia="Times New Roman" w:cs="Times New Roman"/>
          <w:color w:val="000000"/>
          <w:sz w:val="28"/>
          <w:lang w:eastAsia="ru-RU"/>
        </w:rPr>
        <w:t xml:space="preserve">пература отопительного периода, </w:t>
      </w:r>
      <w:r w:rsidRPr="00140C90">
        <w:rPr>
          <w:rFonts w:eastAsia="Times New Roman" w:cs="Times New Roman"/>
          <w:color w:val="000000"/>
          <w:sz w:val="28"/>
          <w:lang w:eastAsia="ru-RU"/>
        </w:rPr>
        <w:t xml:space="preserve">°С; </w:t>
      </w:r>
    </w:p>
    <w:p w:rsidR="00F33DB8" w:rsidRDefault="00F33DB8" w:rsidP="00020222">
      <w:pPr>
        <w:spacing w:after="14" w:line="276" w:lineRule="auto"/>
        <w:ind w:right="2127" w:firstLine="0"/>
        <w:jc w:val="left"/>
        <w:rPr>
          <w:rFonts w:eastAsia="Times New Roman" w:cs="Times New Roman"/>
          <w:color w:val="000000"/>
          <w:sz w:val="28"/>
          <w:lang w:eastAsia="ru-RU"/>
        </w:rPr>
      </w:pPr>
      <w:r w:rsidRPr="00140C90">
        <w:rPr>
          <w:rFonts w:eastAsia="Times New Roman" w:cs="Times New Roman"/>
          <w:color w:val="000000"/>
          <w:sz w:val="28"/>
          <w:lang w:eastAsia="ru-RU"/>
        </w:rPr>
        <w:t xml:space="preserve"> z</w:t>
      </w:r>
      <w:r w:rsidRPr="00140C90">
        <w:rPr>
          <w:rFonts w:eastAsia="Times New Roman" w:cs="Times New Roman"/>
          <w:color w:val="000000"/>
          <w:sz w:val="28"/>
          <w:vertAlign w:val="subscript"/>
          <w:lang w:eastAsia="ru-RU"/>
        </w:rPr>
        <w:t>ht</w:t>
      </w:r>
      <w:r w:rsidRPr="00140C90">
        <w:rPr>
          <w:rFonts w:eastAsia="Times New Roman" w:cs="Times New Roman"/>
          <w:color w:val="000000"/>
          <w:sz w:val="28"/>
          <w:lang w:eastAsia="ru-RU"/>
        </w:rPr>
        <w:t xml:space="preserve"> - продолжительность отопительного периода, сутки. </w:t>
      </w:r>
    </w:p>
    <w:p w:rsidR="00404369" w:rsidRDefault="00404369" w:rsidP="00404369">
      <w:pPr>
        <w:spacing w:after="5" w:line="256" w:lineRule="auto"/>
        <w:ind w:left="2388" w:right="61" w:hanging="1254"/>
        <w:rPr>
          <w:rFonts w:eastAsia="Times New Roman" w:cs="Times New Roman"/>
          <w:color w:val="000000"/>
          <w:sz w:val="28"/>
          <w:lang w:eastAsia="ru-RU"/>
        </w:rPr>
      </w:pPr>
      <w:r w:rsidRPr="00140C90">
        <w:rPr>
          <w:rFonts w:eastAsia="Times New Roman" w:cs="Times New Roman"/>
          <w:b/>
          <w:color w:val="000000" w:themeColor="text1"/>
          <w:sz w:val="28"/>
          <w:lang w:eastAsia="ru-RU"/>
        </w:rPr>
        <w:t xml:space="preserve">Распределение общего объема тепловой энергии </w:t>
      </w:r>
    </w:p>
    <w:p w:rsidR="001B18F9" w:rsidRDefault="001B18F9" w:rsidP="00F33DB8">
      <w:pPr>
        <w:spacing w:after="5" w:line="256" w:lineRule="auto"/>
        <w:ind w:left="2388" w:right="61" w:hanging="1254"/>
        <w:jc w:val="right"/>
        <w:rPr>
          <w:rFonts w:eastAsia="Times New Roman" w:cs="Times New Roman"/>
          <w:b/>
          <w:color w:val="0070C0"/>
          <w:sz w:val="28"/>
          <w:u w:val="single" w:color="000000"/>
          <w:lang w:eastAsia="ru-RU"/>
        </w:rPr>
      </w:pPr>
    </w:p>
    <w:p w:rsidR="00F33DB8" w:rsidRPr="00F62606" w:rsidRDefault="00404369" w:rsidP="00404369">
      <w:pPr>
        <w:spacing w:after="5" w:line="256" w:lineRule="auto"/>
        <w:ind w:left="2388" w:right="61" w:hanging="1254"/>
        <w:jc w:val="center"/>
        <w:rPr>
          <w:rFonts w:eastAsia="Times New Roman" w:cs="Times New Roman"/>
          <w:b/>
          <w:sz w:val="28"/>
          <w:lang w:eastAsia="ru-RU"/>
        </w:rPr>
      </w:pPr>
      <w:r>
        <w:rPr>
          <w:rFonts w:eastAsia="Times New Roman" w:cs="Times New Roman"/>
          <w:b/>
          <w:color w:val="0070C0"/>
          <w:sz w:val="28"/>
          <w:lang w:eastAsia="ru-RU"/>
        </w:rPr>
        <w:t xml:space="preserve">                                                                    </w:t>
      </w:r>
      <w:r w:rsidR="003B481C">
        <w:rPr>
          <w:rFonts w:eastAsia="Times New Roman" w:cs="Times New Roman"/>
          <w:b/>
          <w:color w:val="0070C0"/>
          <w:sz w:val="28"/>
          <w:lang w:eastAsia="ru-RU"/>
        </w:rPr>
        <w:t xml:space="preserve">           </w:t>
      </w:r>
      <w:r w:rsidR="00F33DB8" w:rsidRPr="00F62606">
        <w:rPr>
          <w:rFonts w:eastAsia="Times New Roman" w:cs="Times New Roman"/>
          <w:b/>
          <w:sz w:val="28"/>
          <w:lang w:eastAsia="ru-RU"/>
        </w:rPr>
        <w:t xml:space="preserve">Таблица </w:t>
      </w:r>
      <w:r w:rsidR="00F62606" w:rsidRPr="00F62606">
        <w:rPr>
          <w:rFonts w:eastAsia="Times New Roman" w:cs="Times New Roman"/>
          <w:b/>
          <w:sz w:val="28"/>
          <w:lang w:eastAsia="ru-RU"/>
        </w:rPr>
        <w:t>4</w:t>
      </w:r>
    </w:p>
    <w:tbl>
      <w:tblPr>
        <w:tblStyle w:val="a8"/>
        <w:tblW w:w="0" w:type="auto"/>
        <w:tblInd w:w="-289" w:type="dxa"/>
        <w:tblLayout w:type="fixed"/>
        <w:tblLook w:val="04A0" w:firstRow="1" w:lastRow="0" w:firstColumn="1" w:lastColumn="0" w:noHBand="0" w:noVBand="1"/>
      </w:tblPr>
      <w:tblGrid>
        <w:gridCol w:w="1541"/>
        <w:gridCol w:w="1011"/>
        <w:gridCol w:w="851"/>
        <w:gridCol w:w="850"/>
        <w:gridCol w:w="851"/>
        <w:gridCol w:w="992"/>
        <w:gridCol w:w="851"/>
        <w:gridCol w:w="850"/>
        <w:gridCol w:w="851"/>
        <w:gridCol w:w="992"/>
      </w:tblGrid>
      <w:tr w:rsidR="00600F2F" w:rsidTr="00212114">
        <w:trPr>
          <w:cantSplit/>
          <w:trHeight w:val="2683"/>
        </w:trPr>
        <w:tc>
          <w:tcPr>
            <w:tcW w:w="1541" w:type="dxa"/>
            <w:vMerge w:val="restart"/>
            <w:shd w:val="clear" w:color="auto" w:fill="FFFFFF" w:themeFill="background1"/>
            <w:textDirection w:val="btLr"/>
            <w:vAlign w:val="center"/>
          </w:tcPr>
          <w:p w:rsidR="00A62472" w:rsidRPr="00A62472" w:rsidRDefault="00A62472" w:rsidP="00600F2F">
            <w:pPr>
              <w:spacing w:line="240" w:lineRule="auto"/>
              <w:ind w:left="113" w:right="113"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Расположение источника тепловой энергии</w:t>
            </w:r>
          </w:p>
        </w:tc>
        <w:tc>
          <w:tcPr>
            <w:tcW w:w="1011" w:type="dxa"/>
            <w:shd w:val="clear" w:color="auto" w:fill="FFFFFF" w:themeFill="background1"/>
            <w:textDirection w:val="btLr"/>
            <w:vAlign w:val="center"/>
          </w:tcPr>
          <w:p w:rsidR="00A62472" w:rsidRPr="00A62472" w:rsidRDefault="00A62472" w:rsidP="00600F2F">
            <w:pPr>
              <w:spacing w:line="240" w:lineRule="auto"/>
              <w:ind w:left="113" w:right="113"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Проектная мощность котельной</w:t>
            </w:r>
          </w:p>
        </w:tc>
        <w:tc>
          <w:tcPr>
            <w:tcW w:w="1701" w:type="dxa"/>
            <w:gridSpan w:val="2"/>
            <w:shd w:val="clear" w:color="auto" w:fill="FFFFFF" w:themeFill="background1"/>
            <w:textDirection w:val="btLr"/>
            <w:vAlign w:val="center"/>
          </w:tcPr>
          <w:p w:rsidR="00A62472" w:rsidRPr="00A62472" w:rsidRDefault="000A10E2" w:rsidP="00600F2F">
            <w:pPr>
              <w:spacing w:line="240" w:lineRule="auto"/>
              <w:ind w:left="113" w:right="113" w:firstLine="0"/>
              <w:jc w:val="center"/>
              <w:rPr>
                <w:rFonts w:eastAsia="Times New Roman" w:cs="Times New Roman"/>
                <w:color w:val="000000"/>
                <w:sz w:val="28"/>
                <w:szCs w:val="28"/>
                <w:lang w:eastAsia="ru-RU"/>
              </w:rPr>
            </w:pPr>
            <w:r>
              <w:rPr>
                <w:rFonts w:eastAsia="Times New Roman" w:cs="Times New Roman"/>
                <w:color w:val="000000"/>
                <w:sz w:val="28"/>
                <w:szCs w:val="28"/>
                <w:lang w:eastAsia="ru-RU"/>
              </w:rPr>
              <w:t>Фактическая</w:t>
            </w:r>
            <w:r w:rsidR="00A62472" w:rsidRPr="00A62472">
              <w:rPr>
                <w:rFonts w:eastAsia="Times New Roman" w:cs="Times New Roman"/>
                <w:color w:val="000000"/>
                <w:sz w:val="28"/>
                <w:szCs w:val="28"/>
                <w:lang w:eastAsia="ru-RU"/>
              </w:rPr>
              <w:t xml:space="preserve"> мощность</w:t>
            </w:r>
          </w:p>
        </w:tc>
        <w:tc>
          <w:tcPr>
            <w:tcW w:w="1843" w:type="dxa"/>
            <w:gridSpan w:val="2"/>
            <w:shd w:val="clear" w:color="auto" w:fill="FFFFFF" w:themeFill="background1"/>
            <w:textDirection w:val="btLr"/>
            <w:vAlign w:val="center"/>
          </w:tcPr>
          <w:p w:rsidR="00A62472" w:rsidRPr="00A62472" w:rsidRDefault="00A62472" w:rsidP="00600F2F">
            <w:pPr>
              <w:spacing w:line="240" w:lineRule="auto"/>
              <w:ind w:left="113" w:right="113"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Собственные нужды</w:t>
            </w:r>
            <w:r w:rsidR="00AE2F7A">
              <w:rPr>
                <w:rFonts w:eastAsia="Times New Roman" w:cs="Times New Roman"/>
                <w:color w:val="000000"/>
                <w:sz w:val="28"/>
                <w:szCs w:val="28"/>
                <w:lang w:eastAsia="ru-RU"/>
              </w:rPr>
              <w:t xml:space="preserve"> н</w:t>
            </w:r>
            <w:r w:rsidR="00AE2F7A" w:rsidRPr="00A62472">
              <w:rPr>
                <w:rFonts w:eastAsia="Times New Roman" w:cs="Times New Roman"/>
                <w:color w:val="000000"/>
                <w:sz w:val="28"/>
                <w:szCs w:val="28"/>
                <w:lang w:eastAsia="ru-RU"/>
              </w:rPr>
              <w:t>ормативные/ фактические</w:t>
            </w:r>
            <w:r w:rsidR="00AE2F7A">
              <w:rPr>
                <w:rFonts w:eastAsia="Times New Roman" w:cs="Times New Roman"/>
                <w:color w:val="000000"/>
                <w:sz w:val="28"/>
                <w:szCs w:val="28"/>
                <w:lang w:eastAsia="ru-RU"/>
              </w:rPr>
              <w:t xml:space="preserve"> </w:t>
            </w:r>
          </w:p>
        </w:tc>
        <w:tc>
          <w:tcPr>
            <w:tcW w:w="1701" w:type="dxa"/>
            <w:gridSpan w:val="2"/>
            <w:shd w:val="clear" w:color="auto" w:fill="FFFFFF" w:themeFill="background1"/>
            <w:textDirection w:val="btLr"/>
            <w:vAlign w:val="center"/>
          </w:tcPr>
          <w:p w:rsidR="00A62472" w:rsidRPr="00A62472" w:rsidRDefault="00AE2F7A" w:rsidP="00AE2F7A">
            <w:pPr>
              <w:spacing w:line="240" w:lineRule="auto"/>
              <w:ind w:left="113" w:right="113" w:firstLine="0"/>
              <w:jc w:val="center"/>
              <w:rPr>
                <w:rFonts w:eastAsia="Times New Roman" w:cs="Times New Roman"/>
                <w:color w:val="000000"/>
                <w:sz w:val="28"/>
                <w:szCs w:val="28"/>
                <w:lang w:eastAsia="ru-RU"/>
              </w:rPr>
            </w:pPr>
            <w:r>
              <w:rPr>
                <w:rFonts w:eastAsia="Times New Roman" w:cs="Times New Roman"/>
                <w:color w:val="000000"/>
                <w:sz w:val="28"/>
                <w:szCs w:val="28"/>
                <w:lang w:eastAsia="ru-RU"/>
              </w:rPr>
              <w:t>Потери в сетях н</w:t>
            </w:r>
            <w:r w:rsidR="00A62472" w:rsidRPr="00A62472">
              <w:rPr>
                <w:rFonts w:eastAsia="Times New Roman" w:cs="Times New Roman"/>
                <w:color w:val="000000"/>
                <w:sz w:val="28"/>
                <w:szCs w:val="28"/>
                <w:lang w:eastAsia="ru-RU"/>
              </w:rPr>
              <w:t>ормативные/ фактические</w:t>
            </w:r>
          </w:p>
        </w:tc>
        <w:tc>
          <w:tcPr>
            <w:tcW w:w="1843" w:type="dxa"/>
            <w:gridSpan w:val="2"/>
            <w:shd w:val="clear" w:color="auto" w:fill="FFFFFF" w:themeFill="background1"/>
            <w:textDirection w:val="btLr"/>
            <w:vAlign w:val="center"/>
          </w:tcPr>
          <w:p w:rsidR="00A62472" w:rsidRPr="00A62472" w:rsidRDefault="00871071" w:rsidP="00600F2F">
            <w:pPr>
              <w:spacing w:line="240" w:lineRule="auto"/>
              <w:ind w:left="113" w:right="113" w:firstLine="0"/>
              <w:jc w:val="center"/>
              <w:rPr>
                <w:rFonts w:eastAsia="Times New Roman" w:cs="Times New Roman"/>
                <w:color w:val="000000"/>
                <w:sz w:val="28"/>
                <w:szCs w:val="28"/>
                <w:lang w:eastAsia="ru-RU"/>
              </w:rPr>
            </w:pPr>
            <w:r>
              <w:rPr>
                <w:rFonts w:eastAsia="Times New Roman" w:cs="Times New Roman"/>
                <w:color w:val="000000"/>
                <w:sz w:val="28"/>
                <w:szCs w:val="28"/>
                <w:lang w:eastAsia="ru-RU"/>
              </w:rPr>
              <w:t>Нормативная</w:t>
            </w:r>
            <w:r w:rsidR="00A62472" w:rsidRPr="00A62472">
              <w:rPr>
                <w:rFonts w:eastAsia="Times New Roman" w:cs="Times New Roman"/>
                <w:color w:val="000000"/>
                <w:sz w:val="28"/>
                <w:szCs w:val="28"/>
                <w:lang w:eastAsia="ru-RU"/>
              </w:rPr>
              <w:t xml:space="preserve"> / фактическая отпускаемая тепловая мощность</w:t>
            </w:r>
          </w:p>
        </w:tc>
      </w:tr>
      <w:tr w:rsidR="00A62472" w:rsidTr="00212114">
        <w:trPr>
          <w:trHeight w:val="60"/>
        </w:trPr>
        <w:tc>
          <w:tcPr>
            <w:tcW w:w="1541" w:type="dxa"/>
            <w:vMerge/>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p>
        </w:tc>
        <w:tc>
          <w:tcPr>
            <w:tcW w:w="1011"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Гкал/час</w:t>
            </w:r>
          </w:p>
        </w:tc>
        <w:tc>
          <w:tcPr>
            <w:tcW w:w="851"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Гкал/ч</w:t>
            </w:r>
            <w:r>
              <w:rPr>
                <w:rFonts w:eastAsia="Times New Roman" w:cs="Times New Roman"/>
                <w:color w:val="000000"/>
                <w:sz w:val="28"/>
                <w:szCs w:val="28"/>
                <w:lang w:eastAsia="ru-RU"/>
              </w:rPr>
              <w:t>ас</w:t>
            </w:r>
          </w:p>
        </w:tc>
        <w:tc>
          <w:tcPr>
            <w:tcW w:w="850"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w:t>
            </w:r>
          </w:p>
        </w:tc>
        <w:tc>
          <w:tcPr>
            <w:tcW w:w="851"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Гкал/ч</w:t>
            </w:r>
            <w:r>
              <w:rPr>
                <w:rFonts w:eastAsia="Times New Roman" w:cs="Times New Roman"/>
                <w:color w:val="000000"/>
                <w:sz w:val="28"/>
                <w:szCs w:val="28"/>
                <w:lang w:eastAsia="ru-RU"/>
              </w:rPr>
              <w:t>ас</w:t>
            </w:r>
          </w:p>
        </w:tc>
        <w:tc>
          <w:tcPr>
            <w:tcW w:w="992"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w:t>
            </w:r>
          </w:p>
        </w:tc>
        <w:tc>
          <w:tcPr>
            <w:tcW w:w="851"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Гкал/ч</w:t>
            </w:r>
            <w:r>
              <w:rPr>
                <w:rFonts w:eastAsia="Times New Roman" w:cs="Times New Roman"/>
                <w:color w:val="000000"/>
                <w:sz w:val="28"/>
                <w:szCs w:val="28"/>
                <w:lang w:eastAsia="ru-RU"/>
              </w:rPr>
              <w:t>ас</w:t>
            </w:r>
          </w:p>
        </w:tc>
        <w:tc>
          <w:tcPr>
            <w:tcW w:w="850" w:type="dxa"/>
            <w:shd w:val="clear" w:color="auto" w:fill="FFFFFF" w:themeFill="background1"/>
            <w:vAlign w:val="center"/>
          </w:tcPr>
          <w:p w:rsidR="00A62472" w:rsidRPr="00A62472" w:rsidRDefault="00A62472" w:rsidP="00A62472">
            <w:pPr>
              <w:spacing w:after="5" w:line="256" w:lineRule="auto"/>
              <w:ind w:right="61" w:firstLine="0"/>
              <w:jc w:val="center"/>
              <w:rPr>
                <w:rFonts w:eastAsia="Times New Roman" w:cs="Times New Roman"/>
                <w:color w:val="000000" w:themeColor="text1"/>
                <w:sz w:val="28"/>
                <w:lang w:eastAsia="ru-RU"/>
              </w:rPr>
            </w:pPr>
            <w:r w:rsidRPr="00A62472">
              <w:rPr>
                <w:rFonts w:eastAsia="Times New Roman" w:cs="Times New Roman"/>
                <w:color w:val="000000"/>
                <w:sz w:val="28"/>
                <w:szCs w:val="28"/>
                <w:lang w:eastAsia="ru-RU"/>
              </w:rPr>
              <w:t>%</w:t>
            </w:r>
          </w:p>
        </w:tc>
        <w:tc>
          <w:tcPr>
            <w:tcW w:w="851" w:type="dxa"/>
            <w:shd w:val="clear" w:color="auto" w:fill="FFFFFF" w:themeFill="background1"/>
            <w:vAlign w:val="center"/>
          </w:tcPr>
          <w:p w:rsidR="00A62472" w:rsidRPr="00A62472" w:rsidRDefault="00A62472" w:rsidP="00A62472">
            <w:pPr>
              <w:spacing w:line="240" w:lineRule="auto"/>
              <w:ind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Гкал/ч</w:t>
            </w:r>
            <w:r>
              <w:rPr>
                <w:rFonts w:eastAsia="Times New Roman" w:cs="Times New Roman"/>
                <w:color w:val="000000"/>
                <w:sz w:val="28"/>
                <w:szCs w:val="28"/>
                <w:lang w:eastAsia="ru-RU"/>
              </w:rPr>
              <w:t>ас</w:t>
            </w:r>
          </w:p>
        </w:tc>
        <w:tc>
          <w:tcPr>
            <w:tcW w:w="992" w:type="dxa"/>
            <w:shd w:val="clear" w:color="auto" w:fill="FFFFFF" w:themeFill="background1"/>
            <w:vAlign w:val="center"/>
          </w:tcPr>
          <w:p w:rsidR="00A62472" w:rsidRPr="00A62472" w:rsidRDefault="00A62472" w:rsidP="00A62472">
            <w:pPr>
              <w:spacing w:line="240" w:lineRule="auto"/>
              <w:ind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w:t>
            </w:r>
          </w:p>
        </w:tc>
      </w:tr>
      <w:tr w:rsidR="00A62472" w:rsidTr="00965DDB">
        <w:trPr>
          <w:trHeight w:val="1308"/>
        </w:trPr>
        <w:tc>
          <w:tcPr>
            <w:tcW w:w="1541" w:type="dxa"/>
            <w:vAlign w:val="center"/>
          </w:tcPr>
          <w:p w:rsidR="00A62472" w:rsidRPr="00A62472" w:rsidRDefault="00A62472" w:rsidP="00A62472">
            <w:pPr>
              <w:spacing w:line="240" w:lineRule="auto"/>
              <w:ind w:firstLine="0"/>
              <w:jc w:val="center"/>
              <w:rPr>
                <w:rFonts w:eastAsia="Times New Roman" w:cs="Times New Roman"/>
                <w:color w:val="000000"/>
                <w:sz w:val="28"/>
                <w:szCs w:val="28"/>
                <w:lang w:eastAsia="ru-RU"/>
              </w:rPr>
            </w:pPr>
            <w:r w:rsidRPr="00A62472">
              <w:rPr>
                <w:rFonts w:eastAsia="Times New Roman" w:cs="Times New Roman"/>
                <w:color w:val="000000"/>
                <w:sz w:val="28"/>
                <w:szCs w:val="28"/>
                <w:lang w:eastAsia="ru-RU"/>
              </w:rPr>
              <w:t xml:space="preserve">Котельная  </w:t>
            </w:r>
            <w:r>
              <w:rPr>
                <w:rFonts w:eastAsia="Times New Roman" w:cs="Times New Roman"/>
                <w:color w:val="000000"/>
                <w:sz w:val="28"/>
                <w:szCs w:val="28"/>
                <w:lang w:eastAsia="ru-RU"/>
              </w:rPr>
              <w:t xml:space="preserve">                             д.</w:t>
            </w:r>
            <w:r w:rsidR="00AE2F7A">
              <w:rPr>
                <w:rFonts w:eastAsia="Times New Roman" w:cs="Times New Roman"/>
                <w:color w:val="000000"/>
                <w:sz w:val="28"/>
                <w:szCs w:val="28"/>
                <w:lang w:eastAsia="ru-RU"/>
              </w:rPr>
              <w:t xml:space="preserve"> </w:t>
            </w:r>
            <w:r w:rsidRPr="00A62472">
              <w:rPr>
                <w:rFonts w:eastAsia="Times New Roman" w:cs="Times New Roman"/>
                <w:color w:val="000000"/>
                <w:sz w:val="28"/>
                <w:szCs w:val="28"/>
                <w:lang w:eastAsia="ru-RU"/>
              </w:rPr>
              <w:t>Усадище</w:t>
            </w:r>
          </w:p>
        </w:tc>
        <w:tc>
          <w:tcPr>
            <w:tcW w:w="1011" w:type="dxa"/>
            <w:vAlign w:val="center"/>
          </w:tcPr>
          <w:p w:rsidR="00A62472" w:rsidRPr="006E7C97" w:rsidRDefault="00065A92" w:rsidP="002D2BFA">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6,4</w:t>
            </w:r>
            <w:r w:rsidR="00502FCF">
              <w:rPr>
                <w:rFonts w:eastAsia="Times New Roman" w:cs="Times New Roman"/>
                <w:b/>
                <w:sz w:val="24"/>
                <w:szCs w:val="24"/>
                <w:lang w:eastAsia="ru-RU"/>
              </w:rPr>
              <w:t>49</w:t>
            </w:r>
          </w:p>
        </w:tc>
        <w:tc>
          <w:tcPr>
            <w:tcW w:w="851" w:type="dxa"/>
            <w:vAlign w:val="center"/>
          </w:tcPr>
          <w:p w:rsidR="00A62472" w:rsidRPr="006E7C97" w:rsidRDefault="00502FCF" w:rsidP="00A62472">
            <w:pPr>
              <w:spacing w:line="240" w:lineRule="auto"/>
              <w:ind w:firstLine="0"/>
              <w:jc w:val="center"/>
              <w:rPr>
                <w:rFonts w:eastAsia="Times New Roman" w:cs="Times New Roman"/>
                <w:b/>
                <w:sz w:val="24"/>
                <w:szCs w:val="24"/>
                <w:lang w:eastAsia="ru-RU"/>
              </w:rPr>
            </w:pPr>
            <w:r>
              <w:rPr>
                <w:rFonts w:eastAsia="Times New Roman" w:cs="Times New Roman"/>
                <w:b/>
                <w:sz w:val="24"/>
                <w:szCs w:val="24"/>
                <w:lang w:eastAsia="ru-RU"/>
              </w:rPr>
              <w:t>5,933</w:t>
            </w:r>
          </w:p>
        </w:tc>
        <w:tc>
          <w:tcPr>
            <w:tcW w:w="850" w:type="dxa"/>
            <w:vAlign w:val="center"/>
          </w:tcPr>
          <w:p w:rsidR="00A62472" w:rsidRPr="006E7C97" w:rsidRDefault="00A62472" w:rsidP="00A62472">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92</w:t>
            </w:r>
            <w:r w:rsidR="00871071" w:rsidRPr="006E7C97">
              <w:rPr>
                <w:rFonts w:eastAsia="Times New Roman" w:cs="Times New Roman"/>
                <w:b/>
                <w:sz w:val="24"/>
                <w:szCs w:val="24"/>
                <w:lang w:eastAsia="ru-RU"/>
              </w:rPr>
              <w:t>%</w:t>
            </w:r>
          </w:p>
        </w:tc>
        <w:tc>
          <w:tcPr>
            <w:tcW w:w="851" w:type="dxa"/>
            <w:vAlign w:val="center"/>
          </w:tcPr>
          <w:p w:rsidR="00A62472" w:rsidRPr="006E7C97" w:rsidRDefault="006E7C97" w:rsidP="00AE2F7A">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0,119</w:t>
            </w:r>
          </w:p>
        </w:tc>
        <w:tc>
          <w:tcPr>
            <w:tcW w:w="992" w:type="dxa"/>
            <w:vAlign w:val="center"/>
          </w:tcPr>
          <w:p w:rsidR="00A62472" w:rsidRPr="006E7C97" w:rsidRDefault="00AE2F7A" w:rsidP="00A62472">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2</w:t>
            </w:r>
            <w:r w:rsidR="00871071" w:rsidRPr="006E7C97">
              <w:rPr>
                <w:rFonts w:eastAsia="Times New Roman" w:cs="Times New Roman"/>
                <w:b/>
                <w:sz w:val="24"/>
                <w:szCs w:val="24"/>
                <w:lang w:eastAsia="ru-RU"/>
              </w:rPr>
              <w:t>,0</w:t>
            </w:r>
          </w:p>
        </w:tc>
        <w:tc>
          <w:tcPr>
            <w:tcW w:w="851" w:type="dxa"/>
            <w:vAlign w:val="center"/>
          </w:tcPr>
          <w:p w:rsidR="00A62472" w:rsidRPr="006E7C97" w:rsidRDefault="00411CDD" w:rsidP="00F26061">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0,</w:t>
            </w:r>
            <w:r w:rsidR="00F26061">
              <w:rPr>
                <w:rFonts w:eastAsia="Times New Roman" w:cs="Times New Roman"/>
                <w:b/>
                <w:sz w:val="24"/>
                <w:szCs w:val="24"/>
                <w:lang w:eastAsia="ru-RU"/>
              </w:rPr>
              <w:t>46</w:t>
            </w:r>
            <w:r w:rsidR="006E7C97" w:rsidRPr="006E7C97">
              <w:rPr>
                <w:rFonts w:eastAsia="Times New Roman" w:cs="Times New Roman"/>
                <w:b/>
                <w:sz w:val="24"/>
                <w:szCs w:val="24"/>
                <w:lang w:eastAsia="ru-RU"/>
              </w:rPr>
              <w:t>5</w:t>
            </w:r>
            <w:r w:rsidR="00C64080">
              <w:rPr>
                <w:rFonts w:eastAsia="Times New Roman" w:cs="Times New Roman"/>
                <w:b/>
                <w:sz w:val="24"/>
                <w:szCs w:val="24"/>
                <w:lang w:eastAsia="ru-RU"/>
              </w:rPr>
              <w:t>/</w:t>
            </w:r>
            <w:r w:rsidR="00AE2F7A" w:rsidRPr="006E7C97">
              <w:rPr>
                <w:rFonts w:eastAsia="Times New Roman" w:cs="Times New Roman"/>
                <w:b/>
                <w:sz w:val="24"/>
                <w:szCs w:val="24"/>
                <w:lang w:eastAsia="ru-RU"/>
              </w:rPr>
              <w:t xml:space="preserve">   </w:t>
            </w:r>
            <w:r w:rsidR="006E7C97" w:rsidRPr="006E7C97">
              <w:rPr>
                <w:rFonts w:eastAsia="Times New Roman" w:cs="Times New Roman"/>
                <w:b/>
                <w:sz w:val="24"/>
                <w:szCs w:val="24"/>
                <w:lang w:eastAsia="ru-RU"/>
              </w:rPr>
              <w:t>1,0</w:t>
            </w:r>
            <w:r w:rsidR="00F26061">
              <w:rPr>
                <w:rFonts w:eastAsia="Times New Roman" w:cs="Times New Roman"/>
                <w:b/>
                <w:sz w:val="24"/>
                <w:szCs w:val="24"/>
                <w:lang w:eastAsia="ru-RU"/>
              </w:rPr>
              <w:t>47</w:t>
            </w:r>
          </w:p>
        </w:tc>
        <w:tc>
          <w:tcPr>
            <w:tcW w:w="850" w:type="dxa"/>
            <w:vAlign w:val="center"/>
          </w:tcPr>
          <w:p w:rsidR="00A62472" w:rsidRPr="006E7C97" w:rsidRDefault="00A62472" w:rsidP="005A5C02">
            <w:pPr>
              <w:spacing w:line="240" w:lineRule="auto"/>
              <w:ind w:firstLine="0"/>
              <w:rPr>
                <w:rFonts w:eastAsia="Times New Roman" w:cs="Times New Roman"/>
                <w:b/>
                <w:sz w:val="24"/>
                <w:szCs w:val="24"/>
                <w:lang w:eastAsia="ru-RU"/>
              </w:rPr>
            </w:pPr>
            <w:r w:rsidRPr="006E7C97">
              <w:rPr>
                <w:rFonts w:eastAsia="Times New Roman" w:cs="Times New Roman"/>
                <w:b/>
                <w:sz w:val="24"/>
                <w:szCs w:val="24"/>
                <w:lang w:eastAsia="ru-RU"/>
              </w:rPr>
              <w:t>8</w:t>
            </w:r>
            <w:r w:rsidR="005A5C02" w:rsidRPr="006E7C97">
              <w:rPr>
                <w:rFonts w:eastAsia="Times New Roman" w:cs="Times New Roman"/>
                <w:b/>
                <w:sz w:val="24"/>
                <w:szCs w:val="24"/>
                <w:lang w:eastAsia="ru-RU"/>
              </w:rPr>
              <w:t>/18</w:t>
            </w:r>
            <w:r w:rsidR="00AE2F7A" w:rsidRPr="006E7C97">
              <w:rPr>
                <w:rFonts w:eastAsia="Times New Roman" w:cs="Times New Roman"/>
                <w:b/>
                <w:sz w:val="24"/>
                <w:szCs w:val="24"/>
                <w:lang w:eastAsia="ru-RU"/>
              </w:rPr>
              <w:t xml:space="preserve">   </w:t>
            </w:r>
          </w:p>
        </w:tc>
        <w:tc>
          <w:tcPr>
            <w:tcW w:w="851" w:type="dxa"/>
            <w:vAlign w:val="center"/>
          </w:tcPr>
          <w:p w:rsidR="00A62472" w:rsidRPr="006E7C97" w:rsidRDefault="00F26061" w:rsidP="006E7C97">
            <w:pPr>
              <w:spacing w:line="240" w:lineRule="auto"/>
              <w:ind w:firstLine="0"/>
              <w:jc w:val="center"/>
              <w:rPr>
                <w:rFonts w:eastAsia="Times New Roman" w:cs="Times New Roman"/>
                <w:b/>
                <w:sz w:val="24"/>
                <w:szCs w:val="24"/>
                <w:lang w:eastAsia="ru-RU"/>
              </w:rPr>
            </w:pPr>
            <w:r>
              <w:rPr>
                <w:rFonts w:eastAsia="Times New Roman" w:cs="Times New Roman"/>
                <w:b/>
                <w:sz w:val="24"/>
                <w:szCs w:val="24"/>
                <w:lang w:eastAsia="ru-RU"/>
              </w:rPr>
              <w:t>5,349</w:t>
            </w:r>
            <w:r w:rsidR="00C64080">
              <w:rPr>
                <w:rFonts w:eastAsia="Times New Roman" w:cs="Times New Roman"/>
                <w:b/>
                <w:sz w:val="24"/>
                <w:szCs w:val="24"/>
                <w:lang w:eastAsia="ru-RU"/>
              </w:rPr>
              <w:t>/</w:t>
            </w:r>
            <w:r w:rsidR="00AE2F7A" w:rsidRPr="006E7C97">
              <w:rPr>
                <w:rFonts w:eastAsia="Times New Roman" w:cs="Times New Roman"/>
                <w:b/>
                <w:sz w:val="24"/>
                <w:szCs w:val="24"/>
                <w:lang w:eastAsia="ru-RU"/>
              </w:rPr>
              <w:t xml:space="preserve"> </w:t>
            </w:r>
            <w:r>
              <w:rPr>
                <w:rFonts w:eastAsia="Times New Roman" w:cs="Times New Roman"/>
                <w:b/>
                <w:sz w:val="24"/>
                <w:szCs w:val="24"/>
                <w:lang w:eastAsia="ru-RU"/>
              </w:rPr>
              <w:t>4,76</w:t>
            </w:r>
            <w:r w:rsidR="006E7C97" w:rsidRPr="006E7C97">
              <w:rPr>
                <w:rFonts w:eastAsia="Times New Roman" w:cs="Times New Roman"/>
                <w:b/>
                <w:sz w:val="24"/>
                <w:szCs w:val="24"/>
                <w:lang w:eastAsia="ru-RU"/>
              </w:rPr>
              <w:t>7</w:t>
            </w:r>
          </w:p>
        </w:tc>
        <w:tc>
          <w:tcPr>
            <w:tcW w:w="992" w:type="dxa"/>
            <w:vAlign w:val="center"/>
          </w:tcPr>
          <w:p w:rsidR="00A62472" w:rsidRPr="006E7C97" w:rsidRDefault="00411CDD" w:rsidP="006E7C97">
            <w:pPr>
              <w:spacing w:line="240" w:lineRule="auto"/>
              <w:ind w:firstLine="0"/>
              <w:jc w:val="center"/>
              <w:rPr>
                <w:rFonts w:eastAsia="Times New Roman" w:cs="Times New Roman"/>
                <w:b/>
                <w:sz w:val="24"/>
                <w:szCs w:val="24"/>
                <w:lang w:eastAsia="ru-RU"/>
              </w:rPr>
            </w:pPr>
            <w:r w:rsidRPr="006E7C97">
              <w:rPr>
                <w:rFonts w:eastAsia="Times New Roman" w:cs="Times New Roman"/>
                <w:b/>
                <w:sz w:val="24"/>
                <w:szCs w:val="24"/>
                <w:lang w:eastAsia="ru-RU"/>
              </w:rPr>
              <w:t>90</w:t>
            </w:r>
            <w:r w:rsidR="00AE2F7A" w:rsidRPr="006E7C97">
              <w:rPr>
                <w:rFonts w:eastAsia="Times New Roman" w:cs="Times New Roman"/>
                <w:b/>
                <w:sz w:val="24"/>
                <w:szCs w:val="24"/>
                <w:lang w:eastAsia="ru-RU"/>
              </w:rPr>
              <w:t xml:space="preserve"> </w:t>
            </w:r>
            <w:r w:rsidR="00A62472" w:rsidRPr="006E7C97">
              <w:rPr>
                <w:rFonts w:eastAsia="Times New Roman" w:cs="Times New Roman"/>
                <w:b/>
                <w:sz w:val="24"/>
                <w:szCs w:val="24"/>
                <w:lang w:eastAsia="ru-RU"/>
              </w:rPr>
              <w:t>/</w:t>
            </w:r>
            <w:r w:rsidR="006E7C97" w:rsidRPr="006E7C97">
              <w:rPr>
                <w:rFonts w:eastAsia="Times New Roman" w:cs="Times New Roman"/>
                <w:b/>
                <w:sz w:val="24"/>
                <w:szCs w:val="24"/>
                <w:lang w:eastAsia="ru-RU"/>
              </w:rPr>
              <w:t>80</w:t>
            </w:r>
          </w:p>
        </w:tc>
      </w:tr>
    </w:tbl>
    <w:p w:rsidR="00020222" w:rsidRPr="006E7C97" w:rsidRDefault="009C24D1" w:rsidP="005F1C8E">
      <w:pPr>
        <w:spacing w:after="188" w:line="259" w:lineRule="auto"/>
        <w:ind w:right="65" w:firstLine="0"/>
        <w:rPr>
          <w:rFonts w:eastAsia="Times New Roman" w:cs="Times New Roman"/>
          <w:sz w:val="28"/>
          <w:lang w:eastAsia="ru-RU"/>
        </w:rPr>
      </w:pPr>
      <w:r w:rsidRPr="009C24D1">
        <w:rPr>
          <w:rFonts w:eastAsia="Times New Roman" w:cs="Times New Roman"/>
          <w:sz w:val="28"/>
          <w:lang w:eastAsia="ru-RU"/>
        </w:rPr>
        <w:t xml:space="preserve">    </w:t>
      </w:r>
    </w:p>
    <w:p w:rsidR="009C24D1" w:rsidRDefault="00020222" w:rsidP="005F1C8E">
      <w:pPr>
        <w:spacing w:after="188" w:line="259" w:lineRule="auto"/>
        <w:ind w:right="65" w:firstLine="0"/>
        <w:rPr>
          <w:rFonts w:eastAsia="Times New Roman" w:cs="Times New Roman"/>
          <w:b/>
          <w:color w:val="0070C0"/>
          <w:sz w:val="28"/>
          <w:lang w:eastAsia="ru-RU"/>
        </w:rPr>
      </w:pPr>
      <w:r>
        <w:rPr>
          <w:rFonts w:eastAsia="Times New Roman" w:cs="Times New Roman"/>
          <w:sz w:val="28"/>
          <w:lang w:eastAsia="ru-RU"/>
        </w:rPr>
        <w:lastRenderedPageBreak/>
        <w:tab/>
      </w:r>
      <w:r w:rsidR="00C64080">
        <w:rPr>
          <w:rFonts w:eastAsia="Times New Roman" w:cs="Times New Roman"/>
          <w:sz w:val="28"/>
          <w:lang w:eastAsia="ru-RU"/>
        </w:rPr>
        <w:t>Из таблиц 3,</w:t>
      </w:r>
      <w:r w:rsidR="005A702B">
        <w:rPr>
          <w:rFonts w:eastAsia="Times New Roman" w:cs="Times New Roman"/>
          <w:sz w:val="28"/>
          <w:lang w:eastAsia="ru-RU"/>
        </w:rPr>
        <w:t xml:space="preserve"> 4 видно, что</w:t>
      </w:r>
      <w:r w:rsidR="00CE6B54">
        <w:rPr>
          <w:rFonts w:eastAsia="Times New Roman" w:cs="Times New Roman"/>
          <w:sz w:val="28"/>
          <w:lang w:eastAsia="ru-RU"/>
        </w:rPr>
        <w:t xml:space="preserve"> при установленной мощности 6,449</w:t>
      </w:r>
      <w:r w:rsidR="005A702B">
        <w:rPr>
          <w:rFonts w:eastAsia="Times New Roman" w:cs="Times New Roman"/>
          <w:sz w:val="28"/>
          <w:lang w:eastAsia="ru-RU"/>
        </w:rPr>
        <w:t xml:space="preserve"> Гкал/час в котельной</w:t>
      </w:r>
      <w:r w:rsidR="00C64080">
        <w:rPr>
          <w:rFonts w:eastAsia="Times New Roman" w:cs="Times New Roman"/>
          <w:sz w:val="28"/>
          <w:lang w:eastAsia="ru-RU"/>
        </w:rPr>
        <w:t xml:space="preserve"> </w:t>
      </w:r>
      <w:r w:rsidR="009C24D1" w:rsidRPr="009C24D1">
        <w:rPr>
          <w:rFonts w:eastAsia="Times New Roman" w:cs="Times New Roman"/>
          <w:sz w:val="28"/>
          <w:lang w:eastAsia="ru-RU"/>
        </w:rPr>
        <w:t xml:space="preserve"> и общих фактически</w:t>
      </w:r>
      <w:r w:rsidR="005A702B">
        <w:rPr>
          <w:rFonts w:eastAsia="Times New Roman" w:cs="Times New Roman"/>
          <w:sz w:val="28"/>
          <w:lang w:eastAsia="ru-RU"/>
        </w:rPr>
        <w:t>х потерях тепловой энергии на теплоустановках</w:t>
      </w:r>
      <w:r w:rsidR="00AD1D69">
        <w:rPr>
          <w:rFonts w:eastAsia="Times New Roman" w:cs="Times New Roman"/>
          <w:sz w:val="28"/>
          <w:lang w:eastAsia="ru-RU"/>
        </w:rPr>
        <w:t xml:space="preserve"> </w:t>
      </w:r>
      <w:r w:rsidR="007809D4">
        <w:rPr>
          <w:rFonts w:eastAsia="Times New Roman" w:cs="Times New Roman"/>
          <w:sz w:val="28"/>
          <w:lang w:eastAsia="ru-RU"/>
        </w:rPr>
        <w:t>-20</w:t>
      </w:r>
      <w:r w:rsidR="00AD1D69">
        <w:rPr>
          <w:rFonts w:eastAsia="Times New Roman" w:cs="Times New Roman"/>
          <w:sz w:val="28"/>
          <w:lang w:eastAsia="ru-RU"/>
        </w:rPr>
        <w:t xml:space="preserve"> </w:t>
      </w:r>
      <w:r w:rsidR="00362F83">
        <w:rPr>
          <w:rFonts w:eastAsia="Times New Roman" w:cs="Times New Roman"/>
          <w:sz w:val="28"/>
          <w:lang w:eastAsia="ru-RU"/>
        </w:rPr>
        <w:t>%, присоед</w:t>
      </w:r>
      <w:r w:rsidR="007F2741">
        <w:rPr>
          <w:rFonts w:eastAsia="Times New Roman" w:cs="Times New Roman"/>
          <w:sz w:val="28"/>
          <w:lang w:eastAsia="ru-RU"/>
        </w:rPr>
        <w:t>иненная нагрузка составляет 49,15</w:t>
      </w:r>
      <w:r w:rsidR="00362F83">
        <w:rPr>
          <w:rFonts w:eastAsia="Times New Roman" w:cs="Times New Roman"/>
          <w:sz w:val="28"/>
          <w:lang w:eastAsia="ru-RU"/>
        </w:rPr>
        <w:t>% от полезного отпуска тепловой энергии</w:t>
      </w:r>
      <w:r w:rsidR="009C24D1">
        <w:rPr>
          <w:rFonts w:eastAsia="Times New Roman" w:cs="Times New Roman"/>
          <w:b/>
          <w:color w:val="0070C0"/>
          <w:sz w:val="28"/>
          <w:lang w:eastAsia="ru-RU"/>
        </w:rPr>
        <w:t>.</w:t>
      </w:r>
      <w:r w:rsidR="009366FA">
        <w:rPr>
          <w:rFonts w:eastAsia="Times New Roman" w:cs="Times New Roman"/>
          <w:b/>
          <w:color w:val="0070C0"/>
          <w:sz w:val="28"/>
          <w:lang w:eastAsia="ru-RU"/>
        </w:rPr>
        <w:t xml:space="preserve"> </w:t>
      </w:r>
    </w:p>
    <w:p w:rsidR="001B18F9" w:rsidRPr="009366FA" w:rsidRDefault="009366FA" w:rsidP="005F1C8E">
      <w:pPr>
        <w:spacing w:after="188" w:line="259" w:lineRule="auto"/>
        <w:ind w:right="65" w:firstLine="0"/>
        <w:rPr>
          <w:rFonts w:eastAsia="Times New Roman" w:cs="Times New Roman"/>
          <w:color w:val="0070C0"/>
          <w:sz w:val="28"/>
          <w:lang w:eastAsia="ru-RU"/>
        </w:rPr>
      </w:pPr>
      <w:r>
        <w:rPr>
          <w:rFonts w:eastAsia="Times New Roman" w:cs="Times New Roman"/>
          <w:b/>
          <w:color w:val="0070C0"/>
          <w:sz w:val="28"/>
          <w:lang w:eastAsia="ru-RU"/>
        </w:rPr>
        <w:t xml:space="preserve">   </w:t>
      </w:r>
      <w:r w:rsidR="009C24D1">
        <w:rPr>
          <w:rFonts w:eastAsia="Times New Roman" w:cs="Times New Roman"/>
          <w:b/>
          <w:color w:val="0070C0"/>
          <w:sz w:val="28"/>
          <w:lang w:eastAsia="ru-RU"/>
        </w:rPr>
        <w:t xml:space="preserve">                                                                                               </w:t>
      </w:r>
      <w:r w:rsidR="00600F2F" w:rsidRPr="00F24B18">
        <w:rPr>
          <w:rFonts w:eastAsia="Times New Roman" w:cs="Times New Roman"/>
          <w:b/>
          <w:sz w:val="28"/>
          <w:lang w:eastAsia="ru-RU"/>
        </w:rPr>
        <w:t xml:space="preserve">Диаграмма </w:t>
      </w:r>
      <w:r w:rsidR="00362F83" w:rsidRPr="00F24B18">
        <w:rPr>
          <w:rFonts w:eastAsia="Times New Roman" w:cs="Times New Roman"/>
          <w:b/>
          <w:sz w:val="28"/>
          <w:lang w:eastAsia="ru-RU"/>
        </w:rPr>
        <w:t>1</w:t>
      </w:r>
      <w:r w:rsidR="00600F2F" w:rsidRPr="00F24B18">
        <w:rPr>
          <w:rFonts w:eastAsia="Times New Roman" w:cs="Times New Roman"/>
          <w:b/>
          <w:sz w:val="28"/>
          <w:lang w:eastAsia="ru-RU"/>
        </w:rPr>
        <w:t xml:space="preserve">.  </w:t>
      </w:r>
    </w:p>
    <w:p w:rsidR="00600F2F" w:rsidRDefault="00ED7773" w:rsidP="00600F2F">
      <w:pPr>
        <w:spacing w:after="188" w:line="259" w:lineRule="auto"/>
        <w:ind w:right="65" w:firstLine="0"/>
        <w:jc w:val="center"/>
        <w:rPr>
          <w:rFonts w:eastAsia="Times New Roman" w:cs="Times New Roman"/>
          <w:color w:val="000000"/>
          <w:sz w:val="28"/>
          <w:lang w:eastAsia="ru-RU"/>
        </w:rPr>
      </w:pPr>
      <w:r>
        <w:rPr>
          <w:rFonts w:eastAsia="Times New Roman" w:cs="Times New Roman"/>
          <w:noProof/>
          <w:color w:val="000000"/>
          <w:sz w:val="28"/>
          <w:lang w:eastAsia="ru-RU"/>
        </w:rPr>
        <w:drawing>
          <wp:inline distT="0" distB="0" distL="0" distR="0">
            <wp:extent cx="5486400" cy="2425148"/>
            <wp:effectExtent l="0" t="0" r="0"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3035" w:rsidRDefault="009366FA" w:rsidP="00D23035">
      <w:pPr>
        <w:spacing w:after="185" w:line="259" w:lineRule="auto"/>
        <w:ind w:left="636" w:right="65" w:hanging="10"/>
        <w:jc w:val="center"/>
        <w:rPr>
          <w:rFonts w:eastAsia="Times New Roman" w:cs="Times New Roman"/>
          <w:color w:val="000000"/>
          <w:sz w:val="28"/>
          <w:lang w:eastAsia="ru-RU"/>
        </w:rPr>
      </w:pPr>
      <w:r>
        <w:rPr>
          <w:rFonts w:eastAsia="Times New Roman" w:cs="Times New Roman"/>
          <w:b/>
          <w:color w:val="0070C0"/>
          <w:sz w:val="28"/>
          <w:lang w:eastAsia="ru-RU"/>
        </w:rPr>
        <w:t xml:space="preserve">                                                                                                 </w:t>
      </w:r>
      <w:r w:rsidR="00600F2F" w:rsidRPr="00F24B18">
        <w:rPr>
          <w:rFonts w:eastAsia="Times New Roman" w:cs="Times New Roman"/>
          <w:b/>
          <w:sz w:val="28"/>
          <w:lang w:eastAsia="ru-RU"/>
        </w:rPr>
        <w:t xml:space="preserve">Диаграмма </w:t>
      </w:r>
      <w:r w:rsidR="00362F83" w:rsidRPr="00F24B18">
        <w:rPr>
          <w:rFonts w:eastAsia="Times New Roman" w:cs="Times New Roman"/>
          <w:b/>
          <w:sz w:val="28"/>
          <w:lang w:eastAsia="ru-RU"/>
        </w:rPr>
        <w:t>2</w:t>
      </w:r>
      <w:r w:rsidR="00600F2F" w:rsidRPr="00F24B18">
        <w:rPr>
          <w:rFonts w:eastAsia="Times New Roman" w:cs="Times New Roman"/>
          <w:b/>
          <w:sz w:val="28"/>
          <w:lang w:eastAsia="ru-RU"/>
        </w:rPr>
        <w:t>.</w:t>
      </w:r>
      <w:r w:rsidR="00600F2F" w:rsidRPr="00F24B18">
        <w:rPr>
          <w:rFonts w:eastAsia="Times New Roman" w:cs="Times New Roman"/>
          <w:b/>
          <w:sz w:val="28"/>
          <w:u w:val="single" w:color="000000"/>
          <w:lang w:eastAsia="ru-RU"/>
        </w:rPr>
        <w:t xml:space="preserve">  </w:t>
      </w:r>
      <w:r w:rsidR="00600F2F" w:rsidRPr="00F24B18">
        <w:rPr>
          <w:rFonts w:eastAsia="Times New Roman" w:cs="Times New Roman"/>
          <w:sz w:val="28"/>
          <w:lang w:eastAsia="ru-RU"/>
        </w:rPr>
        <w:t xml:space="preserve"> </w:t>
      </w:r>
      <w:r w:rsidR="00D23035">
        <w:rPr>
          <w:rFonts w:eastAsia="Times New Roman" w:cs="Times New Roman"/>
          <w:noProof/>
          <w:color w:val="000000"/>
          <w:sz w:val="28"/>
          <w:lang w:eastAsia="ru-RU"/>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326A" w:rsidRDefault="00965DDB" w:rsidP="00AE326A">
      <w:pPr>
        <w:ind w:firstLine="708"/>
        <w:jc w:val="left"/>
        <w:rPr>
          <w:rFonts w:eastAsia="Calibri" w:cs="Times New Roman"/>
          <w:sz w:val="28"/>
          <w:szCs w:val="28"/>
          <w:lang w:eastAsia="ar-SA"/>
        </w:rPr>
      </w:pPr>
      <w:r w:rsidRPr="00760AAB">
        <w:rPr>
          <w:rFonts w:cs="Times New Roman"/>
          <w:sz w:val="28"/>
          <w:szCs w:val="28"/>
        </w:rPr>
        <w:t>Дефицита мощности источников тепловой энергии для обеспечения существующей и перспективной застройки в дер. Усадище – нет,</w:t>
      </w:r>
      <w:r w:rsidRPr="00760AAB">
        <w:rPr>
          <w:rFonts w:eastAsia="Calibri" w:cs="Times New Roman"/>
          <w:sz w:val="28"/>
          <w:szCs w:val="28"/>
          <w:lang w:eastAsia="ar-SA"/>
        </w:rPr>
        <w:t xml:space="preserve"> имеется резерв мощности в количестве </w:t>
      </w:r>
      <w:r w:rsidR="0079039A">
        <w:rPr>
          <w:rFonts w:eastAsia="Calibri" w:cs="Times New Roman"/>
          <w:sz w:val="28"/>
          <w:szCs w:val="28"/>
          <w:lang w:eastAsia="ar-SA"/>
        </w:rPr>
        <w:t>2,424</w:t>
      </w:r>
      <w:r>
        <w:rPr>
          <w:rFonts w:eastAsia="Calibri" w:cs="Times New Roman"/>
          <w:sz w:val="28"/>
          <w:szCs w:val="28"/>
          <w:lang w:eastAsia="ar-SA"/>
        </w:rPr>
        <w:t xml:space="preserve"> </w:t>
      </w:r>
      <w:r w:rsidRPr="00760AAB">
        <w:rPr>
          <w:rFonts w:eastAsia="Calibri" w:cs="Times New Roman"/>
          <w:sz w:val="28"/>
          <w:szCs w:val="28"/>
          <w:lang w:eastAsia="ar-SA"/>
        </w:rPr>
        <w:t>Гкал/час (</w:t>
      </w:r>
      <w:r w:rsidR="00A001AA">
        <w:rPr>
          <w:rFonts w:eastAsia="Calibri" w:cs="Times New Roman"/>
          <w:sz w:val="28"/>
          <w:szCs w:val="28"/>
          <w:lang w:eastAsia="ar-SA"/>
        </w:rPr>
        <w:t>2,819</w:t>
      </w:r>
      <w:r>
        <w:rPr>
          <w:rFonts w:eastAsia="Calibri" w:cs="Times New Roman"/>
          <w:sz w:val="28"/>
          <w:szCs w:val="28"/>
          <w:lang w:eastAsia="ar-SA"/>
        </w:rPr>
        <w:t xml:space="preserve"> </w:t>
      </w:r>
      <w:r w:rsidRPr="00760AAB">
        <w:rPr>
          <w:rFonts w:eastAsia="Calibri" w:cs="Times New Roman"/>
          <w:sz w:val="28"/>
          <w:szCs w:val="28"/>
          <w:lang w:eastAsia="ar-SA"/>
        </w:rPr>
        <w:t>МВт). Имеющийся резерв мощности достаточен для покрытия нагрузки новых потребителей</w:t>
      </w:r>
      <w:r>
        <w:rPr>
          <w:rFonts w:eastAsia="Calibri" w:cs="Times New Roman"/>
          <w:sz w:val="28"/>
          <w:szCs w:val="28"/>
          <w:lang w:eastAsia="ar-SA"/>
        </w:rPr>
        <w:t xml:space="preserve">. </w:t>
      </w:r>
      <w:r w:rsidRPr="00760AAB">
        <w:rPr>
          <w:rFonts w:eastAsia="Calibri" w:cs="Times New Roman"/>
          <w:sz w:val="28"/>
          <w:szCs w:val="28"/>
          <w:lang w:eastAsia="ar-SA"/>
        </w:rPr>
        <w:t>Нагрузка новых потребителей составляет 0,0</w:t>
      </w:r>
      <w:r>
        <w:rPr>
          <w:rFonts w:eastAsia="Calibri" w:cs="Times New Roman"/>
          <w:sz w:val="28"/>
          <w:szCs w:val="28"/>
          <w:lang w:eastAsia="ar-SA"/>
        </w:rPr>
        <w:t xml:space="preserve">75 </w:t>
      </w:r>
      <w:r w:rsidRPr="00760AAB">
        <w:rPr>
          <w:rFonts w:eastAsia="Calibri" w:cs="Times New Roman"/>
          <w:sz w:val="28"/>
          <w:szCs w:val="28"/>
          <w:lang w:eastAsia="ar-SA"/>
        </w:rPr>
        <w:t>Гкал/час.</w:t>
      </w:r>
    </w:p>
    <w:p w:rsidR="00071826" w:rsidRDefault="00071826" w:rsidP="00AE326A">
      <w:pPr>
        <w:ind w:firstLine="708"/>
        <w:jc w:val="left"/>
        <w:rPr>
          <w:rFonts w:eastAsia="Calibri" w:cs="Times New Roman"/>
          <w:sz w:val="28"/>
          <w:szCs w:val="28"/>
          <w:lang w:eastAsia="ar-SA"/>
        </w:rPr>
      </w:pPr>
    </w:p>
    <w:p w:rsidR="00E52A77" w:rsidRPr="00071826" w:rsidRDefault="00E52A77" w:rsidP="00AE326A">
      <w:pPr>
        <w:ind w:firstLine="708"/>
        <w:jc w:val="left"/>
        <w:rPr>
          <w:rFonts w:eastAsia="Times New Roman" w:cs="Times New Roman"/>
          <w:sz w:val="28"/>
          <w:lang w:eastAsia="ru-RU"/>
        </w:rPr>
      </w:pPr>
      <w:r w:rsidRPr="00071826">
        <w:rPr>
          <w:rFonts w:eastAsia="Calibri" w:cs="Times New Roman"/>
          <w:sz w:val="28"/>
          <w:szCs w:val="28"/>
          <w:lang w:eastAsia="ar-SA"/>
        </w:rPr>
        <w:lastRenderedPageBreak/>
        <w:t xml:space="preserve">                                                                      </w:t>
      </w:r>
      <w:r w:rsidR="007A76A8">
        <w:rPr>
          <w:rFonts w:eastAsia="Calibri" w:cs="Times New Roman"/>
          <w:sz w:val="28"/>
          <w:szCs w:val="28"/>
          <w:lang w:eastAsia="ar-SA"/>
        </w:rPr>
        <w:t xml:space="preserve">                        </w:t>
      </w:r>
      <w:r w:rsidRPr="00071826">
        <w:rPr>
          <w:rFonts w:eastAsia="Calibri" w:cs="Times New Roman"/>
          <w:sz w:val="28"/>
          <w:szCs w:val="28"/>
          <w:lang w:eastAsia="ar-SA"/>
        </w:rPr>
        <w:t xml:space="preserve">  </w:t>
      </w:r>
      <w:r w:rsidR="00362F83">
        <w:rPr>
          <w:rFonts w:eastAsia="Times New Roman" w:cs="Times New Roman"/>
          <w:b/>
          <w:sz w:val="28"/>
          <w:u w:color="000000"/>
          <w:lang w:eastAsia="ru-RU"/>
        </w:rPr>
        <w:t>Диаграмма 3</w:t>
      </w:r>
    </w:p>
    <w:p w:rsidR="00D23035" w:rsidRDefault="00D23035" w:rsidP="00600F2F">
      <w:pPr>
        <w:spacing w:after="14" w:line="386" w:lineRule="auto"/>
        <w:ind w:right="53" w:firstLine="427"/>
        <w:rPr>
          <w:rFonts w:eastAsia="Times New Roman" w:cs="Times New Roman"/>
          <w:color w:val="000000"/>
          <w:sz w:val="28"/>
          <w:lang w:eastAsia="ru-RU"/>
        </w:rPr>
      </w:pPr>
      <w:r>
        <w:rPr>
          <w:rFonts w:eastAsia="Times New Roman" w:cs="Times New Roman"/>
          <w:noProof/>
          <w:color w:val="000000"/>
          <w:sz w:val="28"/>
          <w:lang w:eastAsia="ru-RU"/>
        </w:rPr>
        <w:drawing>
          <wp:inline distT="0" distB="0" distL="0" distR="0">
            <wp:extent cx="5486400" cy="3212327"/>
            <wp:effectExtent l="0" t="0" r="0" b="762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76A8" w:rsidRDefault="00071826" w:rsidP="00071826">
      <w:pPr>
        <w:spacing w:after="3" w:line="253" w:lineRule="auto"/>
        <w:ind w:left="649" w:right="710" w:hanging="10"/>
        <w:rPr>
          <w:rFonts w:eastAsia="Times New Roman" w:cs="Times New Roman"/>
          <w:color w:val="000000"/>
          <w:sz w:val="28"/>
          <w:szCs w:val="28"/>
          <w:lang w:eastAsia="ru-RU"/>
        </w:rPr>
      </w:pPr>
      <w:r w:rsidRPr="00A4138A">
        <w:rPr>
          <w:rFonts w:eastAsia="Times New Roman" w:cs="Times New Roman"/>
          <w:b/>
          <w:color w:val="000000"/>
          <w:sz w:val="28"/>
          <w:szCs w:val="28"/>
          <w:lang w:eastAsia="ru-RU"/>
        </w:rPr>
        <w:t>Объёмы потребления тепловой энергии (мощности).</w:t>
      </w:r>
      <w:r w:rsidRPr="00A4138A">
        <w:rPr>
          <w:rFonts w:eastAsia="Times New Roman" w:cs="Times New Roman"/>
          <w:color w:val="000000"/>
          <w:sz w:val="28"/>
          <w:szCs w:val="28"/>
          <w:lang w:eastAsia="ru-RU"/>
        </w:rPr>
        <w:t xml:space="preserve"> </w:t>
      </w:r>
      <w:r w:rsidR="007A76A8">
        <w:rPr>
          <w:rFonts w:eastAsia="Times New Roman" w:cs="Times New Roman"/>
          <w:color w:val="000000"/>
          <w:sz w:val="28"/>
          <w:szCs w:val="28"/>
          <w:lang w:eastAsia="ru-RU"/>
        </w:rPr>
        <w:t xml:space="preserve">   </w:t>
      </w:r>
    </w:p>
    <w:p w:rsidR="00071826" w:rsidRPr="007A76A8" w:rsidRDefault="007A76A8" w:rsidP="00071826">
      <w:pPr>
        <w:spacing w:after="3" w:line="253" w:lineRule="auto"/>
        <w:ind w:left="649" w:right="710" w:hanging="10"/>
        <w:rPr>
          <w:rFonts w:eastAsia="Times New Roman" w:cs="Times New Roman"/>
          <w:b/>
          <w:sz w:val="28"/>
          <w:szCs w:val="28"/>
          <w:lang w:eastAsia="ru-RU"/>
        </w:rPr>
      </w:pPr>
      <w:r>
        <w:rPr>
          <w:rFonts w:eastAsia="Times New Roman" w:cs="Times New Roman"/>
          <w:b/>
          <w:sz w:val="28"/>
          <w:szCs w:val="28"/>
          <w:lang w:eastAsia="ru-RU"/>
        </w:rPr>
        <w:t xml:space="preserve">                                                                                                  Таблица 5</w:t>
      </w:r>
    </w:p>
    <w:p w:rsidR="00071826" w:rsidRPr="00A4138A" w:rsidRDefault="00071826" w:rsidP="00071826">
      <w:pPr>
        <w:spacing w:line="259" w:lineRule="auto"/>
        <w:ind w:firstLine="0"/>
        <w:jc w:val="right"/>
        <w:rPr>
          <w:rFonts w:eastAsia="Times New Roman" w:cs="Times New Roman"/>
          <w:b/>
          <w:color w:val="000000"/>
          <w:sz w:val="28"/>
          <w:szCs w:val="28"/>
          <w:u w:val="single"/>
          <w:lang w:eastAsia="ru-RU"/>
        </w:rPr>
      </w:pPr>
    </w:p>
    <w:tbl>
      <w:tblPr>
        <w:tblStyle w:val="TableGrid"/>
        <w:tblW w:w="9498" w:type="dxa"/>
        <w:tblInd w:w="-115" w:type="dxa"/>
        <w:tblCellMar>
          <w:top w:w="9" w:type="dxa"/>
          <w:left w:w="110" w:type="dxa"/>
          <w:right w:w="38" w:type="dxa"/>
        </w:tblCellMar>
        <w:tblLook w:val="04A0" w:firstRow="1" w:lastRow="0" w:firstColumn="1" w:lastColumn="0" w:noHBand="0" w:noVBand="1"/>
      </w:tblPr>
      <w:tblGrid>
        <w:gridCol w:w="4478"/>
        <w:gridCol w:w="2468"/>
        <w:gridCol w:w="2552"/>
      </w:tblGrid>
      <w:tr w:rsidR="00071826" w:rsidRPr="00A4138A" w:rsidTr="00212114">
        <w:trPr>
          <w:trHeight w:val="977"/>
        </w:trPr>
        <w:tc>
          <w:tcPr>
            <w:tcW w:w="447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1826" w:rsidRPr="00A4138A" w:rsidRDefault="00071826" w:rsidP="00107F60">
            <w:pPr>
              <w:spacing w:line="259" w:lineRule="auto"/>
              <w:ind w:firstLine="0"/>
              <w:jc w:val="left"/>
              <w:rPr>
                <w:rFonts w:eastAsia="Times New Roman" w:cs="Times New Roman"/>
                <w:color w:val="000000"/>
                <w:sz w:val="28"/>
                <w:szCs w:val="28"/>
              </w:rPr>
            </w:pPr>
            <w:r w:rsidRPr="00A4138A">
              <w:rPr>
                <w:rFonts w:eastAsia="Times New Roman" w:cs="Times New Roman"/>
                <w:color w:val="000000"/>
                <w:sz w:val="28"/>
                <w:szCs w:val="28"/>
              </w:rPr>
              <w:t xml:space="preserve">Наименование показателя </w:t>
            </w:r>
          </w:p>
        </w:tc>
        <w:tc>
          <w:tcPr>
            <w:tcW w:w="24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1826" w:rsidRPr="00A4138A" w:rsidRDefault="00071826" w:rsidP="00107F60">
            <w:pPr>
              <w:spacing w:line="259" w:lineRule="auto"/>
              <w:ind w:firstLine="0"/>
              <w:jc w:val="left"/>
              <w:rPr>
                <w:rFonts w:eastAsia="Times New Roman" w:cs="Times New Roman"/>
                <w:color w:val="000000"/>
                <w:sz w:val="28"/>
                <w:szCs w:val="28"/>
              </w:rPr>
            </w:pPr>
            <w:r w:rsidRPr="00A4138A">
              <w:rPr>
                <w:rFonts w:eastAsia="Times New Roman" w:cs="Times New Roman"/>
                <w:color w:val="000000"/>
                <w:sz w:val="28"/>
                <w:szCs w:val="28"/>
              </w:rPr>
              <w:t xml:space="preserve">Существующее положение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71826" w:rsidRPr="00A4138A" w:rsidRDefault="00071826" w:rsidP="00107F60">
            <w:pPr>
              <w:spacing w:line="259" w:lineRule="auto"/>
              <w:ind w:firstLine="0"/>
              <w:jc w:val="center"/>
              <w:rPr>
                <w:rFonts w:eastAsia="Times New Roman" w:cs="Times New Roman"/>
                <w:color w:val="000000"/>
                <w:sz w:val="28"/>
                <w:szCs w:val="28"/>
              </w:rPr>
            </w:pPr>
            <w:r w:rsidRPr="00A4138A">
              <w:rPr>
                <w:rFonts w:eastAsia="Times New Roman" w:cs="Times New Roman"/>
                <w:color w:val="000000"/>
                <w:sz w:val="28"/>
                <w:szCs w:val="28"/>
              </w:rPr>
              <w:t xml:space="preserve">На расчётный срок </w:t>
            </w:r>
          </w:p>
        </w:tc>
      </w:tr>
      <w:tr w:rsidR="00071826" w:rsidRPr="00A4138A" w:rsidTr="00107F60">
        <w:trPr>
          <w:trHeight w:val="653"/>
        </w:trPr>
        <w:tc>
          <w:tcPr>
            <w:tcW w:w="4478" w:type="dxa"/>
            <w:tcBorders>
              <w:top w:val="single" w:sz="4" w:space="0" w:color="000000"/>
              <w:left w:val="single" w:sz="4" w:space="0" w:color="000000"/>
              <w:bottom w:val="single" w:sz="4" w:space="0" w:color="000000"/>
              <w:right w:val="single" w:sz="4" w:space="0" w:color="000000"/>
            </w:tcBorders>
          </w:tcPr>
          <w:p w:rsidR="00071826" w:rsidRPr="00A4138A" w:rsidRDefault="00071826" w:rsidP="00107F60">
            <w:pPr>
              <w:spacing w:line="259" w:lineRule="auto"/>
              <w:ind w:firstLine="0"/>
              <w:jc w:val="left"/>
              <w:rPr>
                <w:rFonts w:eastAsia="Times New Roman" w:cs="Times New Roman"/>
                <w:color w:val="000000"/>
                <w:sz w:val="28"/>
                <w:szCs w:val="28"/>
              </w:rPr>
            </w:pPr>
            <w:r w:rsidRPr="00A4138A">
              <w:rPr>
                <w:rFonts w:eastAsia="Times New Roman" w:cs="Times New Roman"/>
                <w:color w:val="000000"/>
                <w:sz w:val="28"/>
                <w:szCs w:val="28"/>
              </w:rPr>
              <w:t xml:space="preserve">Потребность в тепловой энергии Гкал/час </w:t>
            </w:r>
          </w:p>
        </w:tc>
        <w:tc>
          <w:tcPr>
            <w:tcW w:w="2468" w:type="dxa"/>
            <w:tcBorders>
              <w:top w:val="single" w:sz="4" w:space="0" w:color="000000"/>
              <w:left w:val="single" w:sz="4" w:space="0" w:color="000000"/>
              <w:bottom w:val="single" w:sz="4" w:space="0" w:color="000000"/>
              <w:right w:val="single" w:sz="4" w:space="0" w:color="000000"/>
            </w:tcBorders>
          </w:tcPr>
          <w:p w:rsidR="00071826" w:rsidRPr="00A4138A" w:rsidRDefault="00071826" w:rsidP="00107F60">
            <w:pPr>
              <w:spacing w:line="259" w:lineRule="auto"/>
              <w:ind w:right="68" w:firstLine="0"/>
              <w:jc w:val="center"/>
              <w:rPr>
                <w:rFonts w:eastAsia="Times New Roman" w:cs="Times New Roman"/>
                <w:color w:val="000000"/>
                <w:sz w:val="28"/>
                <w:szCs w:val="28"/>
              </w:rPr>
            </w:pPr>
            <w:r w:rsidRPr="00A4138A">
              <w:rPr>
                <w:rFonts w:eastAsia="Times New Roman" w:cs="Times New Roman"/>
                <w:color w:val="000000"/>
                <w:sz w:val="28"/>
                <w:szCs w:val="28"/>
              </w:rPr>
              <w:t>2,</w:t>
            </w:r>
            <w:r>
              <w:rPr>
                <w:rFonts w:eastAsia="Times New Roman" w:cs="Times New Roman"/>
                <w:color w:val="000000"/>
                <w:sz w:val="28"/>
                <w:szCs w:val="28"/>
              </w:rPr>
              <w:t>343</w:t>
            </w:r>
          </w:p>
        </w:tc>
        <w:tc>
          <w:tcPr>
            <w:tcW w:w="2552" w:type="dxa"/>
            <w:tcBorders>
              <w:top w:val="single" w:sz="4" w:space="0" w:color="000000"/>
              <w:left w:val="single" w:sz="4" w:space="0" w:color="000000"/>
              <w:bottom w:val="single" w:sz="4" w:space="0" w:color="000000"/>
              <w:right w:val="single" w:sz="4" w:space="0" w:color="000000"/>
            </w:tcBorders>
          </w:tcPr>
          <w:p w:rsidR="00071826" w:rsidRPr="00A4138A" w:rsidRDefault="00071826" w:rsidP="00107F60">
            <w:pPr>
              <w:spacing w:line="259" w:lineRule="auto"/>
              <w:ind w:right="71" w:firstLine="0"/>
              <w:jc w:val="center"/>
              <w:rPr>
                <w:rFonts w:eastAsia="Times New Roman" w:cs="Times New Roman"/>
                <w:color w:val="000000"/>
                <w:sz w:val="28"/>
                <w:szCs w:val="28"/>
              </w:rPr>
            </w:pPr>
            <w:r w:rsidRPr="00A4138A">
              <w:rPr>
                <w:rFonts w:eastAsia="Times New Roman" w:cs="Times New Roman"/>
                <w:color w:val="000000"/>
                <w:sz w:val="28"/>
                <w:szCs w:val="28"/>
              </w:rPr>
              <w:t>2,</w:t>
            </w:r>
            <w:r>
              <w:rPr>
                <w:rFonts w:eastAsia="Times New Roman" w:cs="Times New Roman"/>
                <w:color w:val="000000"/>
                <w:sz w:val="28"/>
                <w:szCs w:val="28"/>
              </w:rPr>
              <w:t>418</w:t>
            </w:r>
          </w:p>
        </w:tc>
      </w:tr>
      <w:tr w:rsidR="00071826" w:rsidRPr="00A4138A" w:rsidTr="00107F60">
        <w:trPr>
          <w:trHeight w:val="581"/>
        </w:trPr>
        <w:tc>
          <w:tcPr>
            <w:tcW w:w="4478" w:type="dxa"/>
            <w:tcBorders>
              <w:top w:val="single" w:sz="4" w:space="0" w:color="000000"/>
              <w:left w:val="single" w:sz="4" w:space="0" w:color="000000"/>
              <w:bottom w:val="single" w:sz="4" w:space="0" w:color="000000"/>
              <w:right w:val="single" w:sz="4" w:space="0" w:color="000000"/>
            </w:tcBorders>
            <w:vAlign w:val="center"/>
          </w:tcPr>
          <w:p w:rsidR="00071826" w:rsidRPr="00A4138A" w:rsidRDefault="00071826" w:rsidP="00107F60">
            <w:pPr>
              <w:spacing w:line="259" w:lineRule="auto"/>
              <w:ind w:firstLine="0"/>
              <w:jc w:val="left"/>
              <w:rPr>
                <w:rFonts w:eastAsia="Times New Roman" w:cs="Times New Roman"/>
                <w:color w:val="000000"/>
                <w:sz w:val="28"/>
                <w:szCs w:val="28"/>
              </w:rPr>
            </w:pPr>
            <w:r w:rsidRPr="00A4138A">
              <w:rPr>
                <w:rFonts w:eastAsia="Times New Roman" w:cs="Times New Roman"/>
                <w:b/>
                <w:color w:val="000000"/>
                <w:sz w:val="28"/>
                <w:szCs w:val="28"/>
              </w:rPr>
              <w:t xml:space="preserve">Итого </w:t>
            </w:r>
          </w:p>
        </w:tc>
        <w:tc>
          <w:tcPr>
            <w:tcW w:w="2468" w:type="dxa"/>
            <w:tcBorders>
              <w:top w:val="single" w:sz="4" w:space="0" w:color="000000"/>
              <w:left w:val="single" w:sz="4" w:space="0" w:color="000000"/>
              <w:bottom w:val="single" w:sz="4" w:space="0" w:color="000000"/>
              <w:right w:val="single" w:sz="4" w:space="0" w:color="000000"/>
            </w:tcBorders>
          </w:tcPr>
          <w:p w:rsidR="00071826" w:rsidRPr="00A4138A" w:rsidRDefault="00071826" w:rsidP="00107F60">
            <w:pPr>
              <w:spacing w:line="259" w:lineRule="auto"/>
              <w:ind w:right="68" w:firstLine="0"/>
              <w:jc w:val="center"/>
              <w:rPr>
                <w:rFonts w:eastAsia="Times New Roman" w:cs="Times New Roman"/>
                <w:color w:val="000000"/>
                <w:sz w:val="28"/>
                <w:szCs w:val="28"/>
              </w:rPr>
            </w:pPr>
            <w:r w:rsidRPr="00A4138A">
              <w:rPr>
                <w:rFonts w:eastAsia="Times New Roman" w:cs="Times New Roman"/>
                <w:color w:val="000000"/>
                <w:sz w:val="28"/>
                <w:szCs w:val="28"/>
              </w:rPr>
              <w:t>2,</w:t>
            </w:r>
            <w:r>
              <w:rPr>
                <w:rFonts w:eastAsia="Times New Roman" w:cs="Times New Roman"/>
                <w:color w:val="000000"/>
                <w:sz w:val="28"/>
                <w:szCs w:val="28"/>
              </w:rPr>
              <w:t>343</w:t>
            </w:r>
          </w:p>
        </w:tc>
        <w:tc>
          <w:tcPr>
            <w:tcW w:w="2552" w:type="dxa"/>
            <w:tcBorders>
              <w:top w:val="single" w:sz="4" w:space="0" w:color="000000"/>
              <w:left w:val="single" w:sz="4" w:space="0" w:color="000000"/>
              <w:bottom w:val="single" w:sz="4" w:space="0" w:color="000000"/>
              <w:right w:val="single" w:sz="4" w:space="0" w:color="000000"/>
            </w:tcBorders>
          </w:tcPr>
          <w:p w:rsidR="00071826" w:rsidRPr="00A4138A" w:rsidRDefault="00071826" w:rsidP="00107F60">
            <w:pPr>
              <w:spacing w:line="259" w:lineRule="auto"/>
              <w:ind w:right="71" w:firstLine="0"/>
              <w:jc w:val="center"/>
              <w:rPr>
                <w:rFonts w:eastAsia="Times New Roman" w:cs="Times New Roman"/>
                <w:color w:val="000000"/>
                <w:sz w:val="28"/>
                <w:szCs w:val="28"/>
              </w:rPr>
            </w:pPr>
            <w:r w:rsidRPr="00A4138A">
              <w:rPr>
                <w:rFonts w:eastAsia="Times New Roman" w:cs="Times New Roman"/>
                <w:color w:val="000000"/>
                <w:sz w:val="28"/>
                <w:szCs w:val="28"/>
              </w:rPr>
              <w:t>2,</w:t>
            </w:r>
            <w:r>
              <w:rPr>
                <w:rFonts w:eastAsia="Times New Roman" w:cs="Times New Roman"/>
                <w:color w:val="000000"/>
                <w:sz w:val="28"/>
                <w:szCs w:val="28"/>
              </w:rPr>
              <w:t>418</w:t>
            </w:r>
          </w:p>
        </w:tc>
      </w:tr>
    </w:tbl>
    <w:p w:rsidR="00071826" w:rsidRDefault="00071826" w:rsidP="00071826">
      <w:pPr>
        <w:spacing w:after="14" w:line="387" w:lineRule="auto"/>
        <w:ind w:right="65" w:firstLine="708"/>
        <w:rPr>
          <w:rFonts w:eastAsia="Times New Roman" w:cs="Times New Roman"/>
          <w:color w:val="000000"/>
          <w:sz w:val="28"/>
          <w:szCs w:val="28"/>
          <w:lang w:eastAsia="ru-RU"/>
        </w:rPr>
      </w:pPr>
    </w:p>
    <w:p w:rsidR="00A9736E" w:rsidRDefault="00583E1D" w:rsidP="00071826">
      <w:pPr>
        <w:spacing w:after="180" w:line="240" w:lineRule="auto"/>
        <w:ind w:firstLine="0"/>
        <w:jc w:val="left"/>
        <w:rPr>
          <w:rFonts w:eastAsia="Times New Roman" w:cs="Times New Roman"/>
          <w:color w:val="000000"/>
          <w:sz w:val="28"/>
          <w:szCs w:val="28"/>
          <w:lang w:eastAsia="ru-RU"/>
        </w:rPr>
      </w:pPr>
      <w:r w:rsidRPr="00583E1D">
        <w:rPr>
          <w:rFonts w:eastAsia="Times New Roman" w:cs="Times New Roman"/>
          <w:color w:val="000000"/>
          <w:sz w:val="28"/>
          <w:szCs w:val="28"/>
          <w:lang w:eastAsia="ru-RU"/>
        </w:rPr>
        <w:t>Основным потребителем услуг тепл</w:t>
      </w:r>
      <w:r w:rsidR="003D14DC">
        <w:rPr>
          <w:rFonts w:eastAsia="Times New Roman" w:cs="Times New Roman"/>
          <w:color w:val="000000"/>
          <w:sz w:val="28"/>
          <w:szCs w:val="28"/>
          <w:lang w:eastAsia="ru-RU"/>
        </w:rPr>
        <w:t>оснабжения является население и социальные объекты</w:t>
      </w:r>
      <w:r w:rsidRPr="00583E1D">
        <w:rPr>
          <w:rFonts w:eastAsia="Times New Roman" w:cs="Times New Roman"/>
          <w:color w:val="000000"/>
          <w:sz w:val="28"/>
          <w:szCs w:val="28"/>
          <w:lang w:eastAsia="ru-RU"/>
        </w:rPr>
        <w:t xml:space="preserve"> (таблица </w:t>
      </w:r>
      <w:r w:rsidR="007A76A8">
        <w:rPr>
          <w:rFonts w:eastAsia="Times New Roman" w:cs="Times New Roman"/>
          <w:color w:val="000000"/>
          <w:sz w:val="28"/>
          <w:szCs w:val="28"/>
          <w:lang w:eastAsia="ru-RU"/>
        </w:rPr>
        <w:t>6</w:t>
      </w:r>
      <w:r w:rsidRPr="00583E1D">
        <w:rPr>
          <w:rFonts w:eastAsia="Times New Roman" w:cs="Times New Roman"/>
          <w:color w:val="000000"/>
          <w:sz w:val="28"/>
          <w:szCs w:val="28"/>
          <w:lang w:eastAsia="ru-RU"/>
        </w:rPr>
        <w:t>)</w:t>
      </w:r>
      <w:r w:rsidR="007338A4">
        <w:rPr>
          <w:rFonts w:eastAsia="Times New Roman" w:cs="Times New Roman"/>
          <w:color w:val="000000"/>
          <w:sz w:val="28"/>
          <w:szCs w:val="28"/>
          <w:lang w:eastAsia="ru-RU"/>
        </w:rPr>
        <w:t xml:space="preserve">                                                                                                </w:t>
      </w:r>
    </w:p>
    <w:p w:rsidR="00A9736E" w:rsidRPr="00A9736E" w:rsidRDefault="007A76A8" w:rsidP="007A76A8">
      <w:pPr>
        <w:spacing w:after="190" w:line="240" w:lineRule="auto"/>
        <w:ind w:right="73"/>
        <w:rPr>
          <w:rFonts w:eastAsia="Times New Roman" w:cs="Times New Roman"/>
          <w:sz w:val="28"/>
          <w:lang w:eastAsia="ru-RU"/>
        </w:rPr>
      </w:pPr>
      <w:r>
        <w:rPr>
          <w:rFonts w:eastAsia="Times New Roman" w:cs="Times New Roman"/>
          <w:color w:val="000000"/>
          <w:sz w:val="28"/>
          <w:szCs w:val="28"/>
          <w:lang w:eastAsia="ru-RU"/>
        </w:rPr>
        <w:t xml:space="preserve">                                                                                                </w:t>
      </w:r>
      <w:r w:rsidR="00862066">
        <w:rPr>
          <w:rFonts w:eastAsia="Times New Roman" w:cs="Times New Roman"/>
          <w:b/>
          <w:sz w:val="28"/>
          <w:u w:color="000000"/>
          <w:lang w:eastAsia="ru-RU"/>
        </w:rPr>
        <w:t>Таблиц</w:t>
      </w:r>
      <w:r>
        <w:rPr>
          <w:rFonts w:eastAsia="Times New Roman" w:cs="Times New Roman"/>
          <w:b/>
          <w:sz w:val="28"/>
          <w:u w:color="000000"/>
          <w:lang w:eastAsia="ru-RU"/>
        </w:rPr>
        <w:t>а 6</w:t>
      </w:r>
      <w:r w:rsidR="00A9736E" w:rsidRPr="00A9736E">
        <w:rPr>
          <w:rFonts w:eastAsia="Times New Roman" w:cs="Times New Roman"/>
          <w:b/>
          <w:sz w:val="28"/>
          <w:lang w:eastAsia="ru-RU"/>
        </w:rPr>
        <w:t xml:space="preserve"> </w:t>
      </w:r>
    </w:p>
    <w:p w:rsidR="002847CA" w:rsidRPr="00A9736E" w:rsidRDefault="007338A4" w:rsidP="00A9736E">
      <w:pPr>
        <w:spacing w:after="180" w:line="240" w:lineRule="auto"/>
        <w:ind w:firstLine="0"/>
        <w:jc w:val="left"/>
        <w:rPr>
          <w:rFonts w:eastAsia="Times New Roman" w:cs="Times New Roman"/>
          <w:color w:val="0070C0"/>
          <w:sz w:val="28"/>
          <w:lang w:eastAsia="ru-RU"/>
        </w:rPr>
      </w:pPr>
      <w:r>
        <w:rPr>
          <w:rFonts w:eastAsia="Times New Roman" w:cs="Times New Roman"/>
          <w:color w:val="000000"/>
          <w:sz w:val="28"/>
          <w:szCs w:val="28"/>
          <w:lang w:eastAsia="ru-RU"/>
        </w:rPr>
        <w:t xml:space="preserve">              </w:t>
      </w:r>
      <w:r w:rsidR="00583E1D" w:rsidRPr="002847CA">
        <w:rPr>
          <w:rFonts w:eastAsia="Times New Roman" w:cs="Times New Roman"/>
          <w:color w:val="000000"/>
          <w:sz w:val="28"/>
          <w:szCs w:val="28"/>
          <w:lang w:eastAsia="ru-RU"/>
        </w:rPr>
        <w:t xml:space="preserve">Распределение общего объёма полезного отпуска тепловой </w:t>
      </w:r>
      <w:r w:rsidR="00917E3A" w:rsidRPr="002847CA">
        <w:rPr>
          <w:rFonts w:eastAsia="Times New Roman" w:cs="Times New Roman"/>
          <w:color w:val="000000"/>
          <w:sz w:val="28"/>
          <w:szCs w:val="28"/>
          <w:lang w:eastAsia="ru-RU"/>
        </w:rPr>
        <w:t>энергии по</w:t>
      </w:r>
      <w:r w:rsidR="00583E1D" w:rsidRPr="002847CA">
        <w:rPr>
          <w:rFonts w:eastAsia="Times New Roman" w:cs="Times New Roman"/>
          <w:color w:val="000000"/>
          <w:sz w:val="28"/>
          <w:szCs w:val="28"/>
          <w:lang w:eastAsia="ru-RU"/>
        </w:rPr>
        <w:t xml:space="preserve"> группам</w:t>
      </w:r>
      <w:r w:rsidR="003B4F72">
        <w:rPr>
          <w:rFonts w:eastAsia="Times New Roman" w:cs="Times New Roman"/>
          <w:color w:val="000000"/>
          <w:sz w:val="28"/>
          <w:szCs w:val="28"/>
          <w:lang w:eastAsia="ru-RU"/>
        </w:rPr>
        <w:t xml:space="preserve"> </w:t>
      </w:r>
      <w:r w:rsidR="00583E1D" w:rsidRPr="002847CA">
        <w:rPr>
          <w:rFonts w:eastAsia="Times New Roman" w:cs="Times New Roman"/>
          <w:color w:val="000000"/>
          <w:sz w:val="28"/>
          <w:szCs w:val="28"/>
          <w:lang w:eastAsia="ru-RU"/>
        </w:rPr>
        <w:t xml:space="preserve"> потребителей Усадищенского сельского поселения. </w:t>
      </w:r>
    </w:p>
    <w:tbl>
      <w:tblPr>
        <w:tblStyle w:val="TableGrid"/>
        <w:tblW w:w="9498" w:type="dxa"/>
        <w:tblInd w:w="-5" w:type="dxa"/>
        <w:tblCellMar>
          <w:top w:w="9" w:type="dxa"/>
          <w:left w:w="108" w:type="dxa"/>
          <w:right w:w="115" w:type="dxa"/>
        </w:tblCellMar>
        <w:tblLook w:val="04A0" w:firstRow="1" w:lastRow="0" w:firstColumn="1" w:lastColumn="0" w:noHBand="0" w:noVBand="1"/>
      </w:tblPr>
      <w:tblGrid>
        <w:gridCol w:w="6181"/>
        <w:gridCol w:w="1899"/>
        <w:gridCol w:w="1418"/>
      </w:tblGrid>
      <w:tr w:rsidR="00583E1D" w:rsidRPr="00E01E34" w:rsidTr="00212114">
        <w:trPr>
          <w:trHeight w:val="492"/>
        </w:trPr>
        <w:tc>
          <w:tcPr>
            <w:tcW w:w="61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3E1D" w:rsidRPr="00583E1D" w:rsidRDefault="00583E1D" w:rsidP="007338A4">
            <w:pPr>
              <w:spacing w:line="240" w:lineRule="auto"/>
              <w:ind w:left="567" w:firstLine="0"/>
              <w:jc w:val="left"/>
              <w:rPr>
                <w:rFonts w:eastAsia="Times New Roman" w:cs="Times New Roman"/>
                <w:color w:val="000000"/>
                <w:sz w:val="28"/>
              </w:rPr>
            </w:pPr>
            <w:r w:rsidRPr="00583E1D">
              <w:rPr>
                <w:rFonts w:eastAsia="Times New Roman" w:cs="Times New Roman"/>
                <w:b/>
                <w:color w:val="000000"/>
                <w:sz w:val="28"/>
              </w:rPr>
              <w:t xml:space="preserve">Группа потребителей </w:t>
            </w:r>
          </w:p>
        </w:tc>
        <w:tc>
          <w:tcPr>
            <w:tcW w:w="18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3E1D" w:rsidRPr="00583E1D" w:rsidRDefault="00583E1D" w:rsidP="007338A4">
            <w:pPr>
              <w:spacing w:line="240" w:lineRule="auto"/>
              <w:ind w:left="104" w:firstLine="0"/>
              <w:jc w:val="center"/>
              <w:rPr>
                <w:rFonts w:eastAsia="Times New Roman" w:cs="Times New Roman"/>
                <w:color w:val="000000"/>
                <w:sz w:val="28"/>
              </w:rPr>
            </w:pPr>
            <w:r w:rsidRPr="00583E1D">
              <w:rPr>
                <w:rFonts w:eastAsia="Times New Roman" w:cs="Times New Roman"/>
                <w:b/>
                <w:color w:val="000000"/>
                <w:sz w:val="28"/>
              </w:rPr>
              <w:t xml:space="preserve">Гкал/ч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83E1D" w:rsidRPr="00583E1D" w:rsidRDefault="00583E1D" w:rsidP="007338A4">
            <w:pPr>
              <w:spacing w:line="240" w:lineRule="auto"/>
              <w:ind w:right="60" w:firstLine="0"/>
              <w:jc w:val="center"/>
              <w:rPr>
                <w:rFonts w:eastAsia="Times New Roman" w:cs="Times New Roman"/>
                <w:color w:val="000000"/>
                <w:sz w:val="28"/>
              </w:rPr>
            </w:pPr>
            <w:r w:rsidRPr="00583E1D">
              <w:rPr>
                <w:rFonts w:eastAsia="Times New Roman" w:cs="Times New Roman"/>
                <w:b/>
                <w:color w:val="000000"/>
                <w:sz w:val="28"/>
              </w:rPr>
              <w:t xml:space="preserve">% </w:t>
            </w:r>
          </w:p>
        </w:tc>
      </w:tr>
      <w:tr w:rsidR="00583E1D" w:rsidRPr="00E01E34" w:rsidTr="004E0331">
        <w:trPr>
          <w:trHeight w:val="331"/>
        </w:trPr>
        <w:tc>
          <w:tcPr>
            <w:tcW w:w="6181" w:type="dxa"/>
            <w:tcBorders>
              <w:top w:val="single" w:sz="4" w:space="0" w:color="000000"/>
              <w:left w:val="single" w:sz="4" w:space="0" w:color="000000"/>
              <w:bottom w:val="single" w:sz="4" w:space="0" w:color="000000"/>
              <w:right w:val="single" w:sz="4" w:space="0" w:color="000000"/>
            </w:tcBorders>
          </w:tcPr>
          <w:p w:rsidR="00583E1D" w:rsidRPr="00583E1D" w:rsidRDefault="00583E1D" w:rsidP="007338A4">
            <w:pPr>
              <w:spacing w:line="240" w:lineRule="auto"/>
              <w:ind w:firstLine="0"/>
              <w:jc w:val="left"/>
              <w:rPr>
                <w:rFonts w:eastAsia="Times New Roman" w:cs="Times New Roman"/>
                <w:color w:val="000000"/>
                <w:sz w:val="28"/>
              </w:rPr>
            </w:pPr>
            <w:r w:rsidRPr="00583E1D">
              <w:rPr>
                <w:rFonts w:eastAsia="Times New Roman" w:cs="Times New Roman"/>
                <w:color w:val="000000"/>
                <w:sz w:val="28"/>
              </w:rPr>
              <w:t xml:space="preserve">Жилой фонд </w:t>
            </w:r>
          </w:p>
        </w:tc>
        <w:tc>
          <w:tcPr>
            <w:tcW w:w="1899" w:type="dxa"/>
            <w:tcBorders>
              <w:top w:val="single" w:sz="4" w:space="0" w:color="000000"/>
              <w:left w:val="single" w:sz="4" w:space="0" w:color="000000"/>
              <w:bottom w:val="single" w:sz="4" w:space="0" w:color="000000"/>
              <w:right w:val="single" w:sz="4" w:space="0" w:color="000000"/>
            </w:tcBorders>
          </w:tcPr>
          <w:p w:rsidR="00583E1D" w:rsidRPr="00212114" w:rsidRDefault="006D48B4" w:rsidP="007338A4">
            <w:pPr>
              <w:spacing w:line="240" w:lineRule="auto"/>
              <w:ind w:left="566" w:firstLine="0"/>
              <w:jc w:val="left"/>
              <w:rPr>
                <w:rFonts w:eastAsia="Times New Roman" w:cs="Times New Roman"/>
                <w:sz w:val="28"/>
              </w:rPr>
            </w:pPr>
            <w:r w:rsidRPr="00212114">
              <w:rPr>
                <w:rFonts w:eastAsia="Times New Roman" w:cs="Times New Roman"/>
                <w:sz w:val="28"/>
              </w:rPr>
              <w:t>1,503</w:t>
            </w:r>
          </w:p>
        </w:tc>
        <w:tc>
          <w:tcPr>
            <w:tcW w:w="1418" w:type="dxa"/>
            <w:tcBorders>
              <w:top w:val="single" w:sz="4" w:space="0" w:color="000000"/>
              <w:left w:val="single" w:sz="4" w:space="0" w:color="000000"/>
              <w:bottom w:val="single" w:sz="4" w:space="0" w:color="000000"/>
              <w:right w:val="single" w:sz="4" w:space="0" w:color="000000"/>
            </w:tcBorders>
          </w:tcPr>
          <w:p w:rsidR="00583E1D" w:rsidRPr="00212114" w:rsidRDefault="006D48B4" w:rsidP="007338A4">
            <w:pPr>
              <w:spacing w:line="240" w:lineRule="auto"/>
              <w:ind w:right="59" w:firstLine="0"/>
              <w:jc w:val="center"/>
              <w:rPr>
                <w:rFonts w:eastAsia="Times New Roman" w:cs="Times New Roman"/>
                <w:sz w:val="28"/>
              </w:rPr>
            </w:pPr>
            <w:r w:rsidRPr="00212114">
              <w:rPr>
                <w:rFonts w:eastAsia="Times New Roman" w:cs="Times New Roman"/>
                <w:sz w:val="28"/>
              </w:rPr>
              <w:t>65,7 %</w:t>
            </w:r>
          </w:p>
        </w:tc>
      </w:tr>
      <w:tr w:rsidR="00583E1D" w:rsidRPr="00E01E34" w:rsidTr="004E0331">
        <w:trPr>
          <w:trHeight w:val="329"/>
        </w:trPr>
        <w:tc>
          <w:tcPr>
            <w:tcW w:w="6181" w:type="dxa"/>
            <w:tcBorders>
              <w:top w:val="single" w:sz="4" w:space="0" w:color="000000"/>
              <w:left w:val="single" w:sz="4" w:space="0" w:color="000000"/>
              <w:bottom w:val="single" w:sz="4" w:space="0" w:color="000000"/>
              <w:right w:val="single" w:sz="4" w:space="0" w:color="000000"/>
            </w:tcBorders>
          </w:tcPr>
          <w:p w:rsidR="00583E1D" w:rsidRPr="00583E1D" w:rsidRDefault="00583E1D" w:rsidP="007338A4">
            <w:pPr>
              <w:spacing w:line="240" w:lineRule="auto"/>
              <w:ind w:firstLine="0"/>
              <w:jc w:val="left"/>
              <w:rPr>
                <w:rFonts w:eastAsia="Times New Roman" w:cs="Times New Roman"/>
                <w:color w:val="000000"/>
                <w:sz w:val="28"/>
              </w:rPr>
            </w:pPr>
            <w:r w:rsidRPr="00583E1D">
              <w:rPr>
                <w:rFonts w:eastAsia="Times New Roman" w:cs="Times New Roman"/>
                <w:color w:val="000000"/>
                <w:sz w:val="28"/>
              </w:rPr>
              <w:t xml:space="preserve">Социальные объекты </w:t>
            </w:r>
          </w:p>
        </w:tc>
        <w:tc>
          <w:tcPr>
            <w:tcW w:w="1899" w:type="dxa"/>
            <w:tcBorders>
              <w:top w:val="single" w:sz="4" w:space="0" w:color="000000"/>
              <w:left w:val="single" w:sz="4" w:space="0" w:color="000000"/>
              <w:bottom w:val="single" w:sz="4" w:space="0" w:color="000000"/>
              <w:right w:val="single" w:sz="4" w:space="0" w:color="000000"/>
            </w:tcBorders>
          </w:tcPr>
          <w:p w:rsidR="00583E1D" w:rsidRPr="00212114" w:rsidRDefault="00583E1D" w:rsidP="007338A4">
            <w:pPr>
              <w:spacing w:line="240" w:lineRule="auto"/>
              <w:ind w:left="566" w:firstLine="0"/>
              <w:jc w:val="left"/>
              <w:rPr>
                <w:rFonts w:eastAsia="Times New Roman" w:cs="Times New Roman"/>
                <w:sz w:val="28"/>
              </w:rPr>
            </w:pPr>
            <w:r w:rsidRPr="00212114">
              <w:rPr>
                <w:rFonts w:eastAsia="Times New Roman" w:cs="Times New Roman"/>
                <w:sz w:val="28"/>
              </w:rPr>
              <w:t>0,</w:t>
            </w:r>
            <w:r w:rsidR="006D48B4" w:rsidRPr="00212114">
              <w:rPr>
                <w:rFonts w:eastAsia="Times New Roman" w:cs="Times New Roman"/>
                <w:sz w:val="28"/>
              </w:rPr>
              <w:t>668</w:t>
            </w:r>
          </w:p>
        </w:tc>
        <w:tc>
          <w:tcPr>
            <w:tcW w:w="1418" w:type="dxa"/>
            <w:tcBorders>
              <w:top w:val="single" w:sz="4" w:space="0" w:color="000000"/>
              <w:left w:val="single" w:sz="4" w:space="0" w:color="000000"/>
              <w:bottom w:val="single" w:sz="4" w:space="0" w:color="000000"/>
              <w:right w:val="single" w:sz="4" w:space="0" w:color="000000"/>
            </w:tcBorders>
          </w:tcPr>
          <w:p w:rsidR="00583E1D" w:rsidRPr="00212114" w:rsidRDefault="006D48B4" w:rsidP="007338A4">
            <w:pPr>
              <w:spacing w:line="240" w:lineRule="auto"/>
              <w:ind w:right="59" w:firstLine="0"/>
              <w:jc w:val="center"/>
              <w:rPr>
                <w:rFonts w:eastAsia="Times New Roman" w:cs="Times New Roman"/>
                <w:sz w:val="28"/>
              </w:rPr>
            </w:pPr>
            <w:r w:rsidRPr="00212114">
              <w:rPr>
                <w:rFonts w:eastAsia="Times New Roman" w:cs="Times New Roman"/>
                <w:sz w:val="28"/>
              </w:rPr>
              <w:t>27,3 %</w:t>
            </w:r>
          </w:p>
        </w:tc>
      </w:tr>
      <w:tr w:rsidR="00583E1D" w:rsidRPr="00E01E34" w:rsidTr="004E0331">
        <w:trPr>
          <w:trHeight w:val="331"/>
        </w:trPr>
        <w:tc>
          <w:tcPr>
            <w:tcW w:w="6181" w:type="dxa"/>
            <w:tcBorders>
              <w:top w:val="single" w:sz="4" w:space="0" w:color="000000"/>
              <w:left w:val="single" w:sz="4" w:space="0" w:color="000000"/>
              <w:bottom w:val="single" w:sz="4" w:space="0" w:color="000000"/>
              <w:right w:val="single" w:sz="4" w:space="0" w:color="000000"/>
            </w:tcBorders>
          </w:tcPr>
          <w:p w:rsidR="00583E1D" w:rsidRPr="00583E1D" w:rsidRDefault="00583E1D" w:rsidP="007338A4">
            <w:pPr>
              <w:spacing w:line="240" w:lineRule="auto"/>
              <w:ind w:firstLine="0"/>
              <w:jc w:val="left"/>
              <w:rPr>
                <w:rFonts w:eastAsia="Times New Roman" w:cs="Times New Roman"/>
                <w:color w:val="000000"/>
                <w:sz w:val="28"/>
              </w:rPr>
            </w:pPr>
            <w:r w:rsidRPr="00583E1D">
              <w:rPr>
                <w:rFonts w:eastAsia="Times New Roman" w:cs="Times New Roman"/>
                <w:color w:val="000000"/>
                <w:sz w:val="28"/>
              </w:rPr>
              <w:t xml:space="preserve">Прочие потребители </w:t>
            </w:r>
          </w:p>
        </w:tc>
        <w:tc>
          <w:tcPr>
            <w:tcW w:w="1899" w:type="dxa"/>
            <w:tcBorders>
              <w:top w:val="single" w:sz="4" w:space="0" w:color="000000"/>
              <w:left w:val="single" w:sz="4" w:space="0" w:color="000000"/>
              <w:bottom w:val="single" w:sz="4" w:space="0" w:color="000000"/>
              <w:right w:val="single" w:sz="4" w:space="0" w:color="000000"/>
            </w:tcBorders>
          </w:tcPr>
          <w:p w:rsidR="00583E1D" w:rsidRPr="00212114" w:rsidRDefault="00583E1D" w:rsidP="007338A4">
            <w:pPr>
              <w:spacing w:line="240" w:lineRule="auto"/>
              <w:ind w:left="566" w:firstLine="0"/>
              <w:jc w:val="left"/>
              <w:rPr>
                <w:rFonts w:eastAsia="Times New Roman" w:cs="Times New Roman"/>
                <w:sz w:val="28"/>
              </w:rPr>
            </w:pPr>
            <w:r w:rsidRPr="00212114">
              <w:rPr>
                <w:rFonts w:eastAsia="Times New Roman" w:cs="Times New Roman"/>
                <w:sz w:val="28"/>
              </w:rPr>
              <w:t>0,</w:t>
            </w:r>
            <w:r w:rsidR="006D48B4" w:rsidRPr="00212114">
              <w:rPr>
                <w:rFonts w:eastAsia="Times New Roman" w:cs="Times New Roman"/>
                <w:sz w:val="28"/>
              </w:rPr>
              <w:t>172</w:t>
            </w:r>
          </w:p>
        </w:tc>
        <w:tc>
          <w:tcPr>
            <w:tcW w:w="1418" w:type="dxa"/>
            <w:tcBorders>
              <w:top w:val="single" w:sz="4" w:space="0" w:color="000000"/>
              <w:left w:val="single" w:sz="4" w:space="0" w:color="000000"/>
              <w:bottom w:val="single" w:sz="4" w:space="0" w:color="000000"/>
              <w:right w:val="single" w:sz="4" w:space="0" w:color="000000"/>
            </w:tcBorders>
          </w:tcPr>
          <w:p w:rsidR="00583E1D" w:rsidRPr="00212114" w:rsidRDefault="006D48B4" w:rsidP="007338A4">
            <w:pPr>
              <w:spacing w:line="240" w:lineRule="auto"/>
              <w:ind w:right="59" w:firstLine="0"/>
              <w:jc w:val="center"/>
              <w:rPr>
                <w:rFonts w:eastAsia="Times New Roman" w:cs="Times New Roman"/>
                <w:sz w:val="28"/>
              </w:rPr>
            </w:pPr>
            <w:r w:rsidRPr="00212114">
              <w:rPr>
                <w:rFonts w:eastAsia="Times New Roman" w:cs="Times New Roman"/>
                <w:sz w:val="28"/>
              </w:rPr>
              <w:t>7,0 %</w:t>
            </w:r>
          </w:p>
        </w:tc>
      </w:tr>
      <w:tr w:rsidR="00583E1D" w:rsidRPr="00E01E34" w:rsidTr="004E0331">
        <w:trPr>
          <w:trHeight w:val="329"/>
        </w:trPr>
        <w:tc>
          <w:tcPr>
            <w:tcW w:w="6181" w:type="dxa"/>
            <w:tcBorders>
              <w:top w:val="single" w:sz="4" w:space="0" w:color="000000"/>
              <w:left w:val="single" w:sz="4" w:space="0" w:color="000000"/>
              <w:bottom w:val="single" w:sz="4" w:space="0" w:color="000000"/>
              <w:right w:val="single" w:sz="4" w:space="0" w:color="000000"/>
            </w:tcBorders>
          </w:tcPr>
          <w:p w:rsidR="00583E1D" w:rsidRPr="00583E1D" w:rsidRDefault="00583E1D" w:rsidP="007338A4">
            <w:pPr>
              <w:spacing w:line="240" w:lineRule="auto"/>
              <w:ind w:firstLine="0"/>
              <w:jc w:val="left"/>
              <w:rPr>
                <w:rFonts w:eastAsia="Times New Roman" w:cs="Times New Roman"/>
                <w:color w:val="000000"/>
                <w:sz w:val="28"/>
              </w:rPr>
            </w:pPr>
            <w:r w:rsidRPr="00583E1D">
              <w:rPr>
                <w:rFonts w:eastAsia="Times New Roman" w:cs="Times New Roman"/>
                <w:color w:val="000000"/>
                <w:sz w:val="28"/>
              </w:rPr>
              <w:t>Всего на цели теплоснабжения</w:t>
            </w:r>
          </w:p>
        </w:tc>
        <w:tc>
          <w:tcPr>
            <w:tcW w:w="1899" w:type="dxa"/>
            <w:tcBorders>
              <w:top w:val="single" w:sz="4" w:space="0" w:color="000000"/>
              <w:left w:val="single" w:sz="4" w:space="0" w:color="000000"/>
              <w:bottom w:val="single" w:sz="4" w:space="0" w:color="000000"/>
              <w:right w:val="single" w:sz="4" w:space="0" w:color="000000"/>
            </w:tcBorders>
          </w:tcPr>
          <w:p w:rsidR="00583E1D" w:rsidRPr="00212114" w:rsidRDefault="00583E1D" w:rsidP="007338A4">
            <w:pPr>
              <w:spacing w:line="240" w:lineRule="auto"/>
              <w:ind w:left="566" w:firstLine="0"/>
              <w:jc w:val="left"/>
              <w:rPr>
                <w:rFonts w:eastAsia="Times New Roman" w:cs="Times New Roman"/>
                <w:sz w:val="28"/>
              </w:rPr>
            </w:pPr>
            <w:r w:rsidRPr="00212114">
              <w:rPr>
                <w:rFonts w:eastAsia="Times New Roman" w:cs="Times New Roman"/>
                <w:sz w:val="28"/>
              </w:rPr>
              <w:t>2,</w:t>
            </w:r>
            <w:r w:rsidR="006D48B4" w:rsidRPr="00212114">
              <w:rPr>
                <w:rFonts w:eastAsia="Times New Roman" w:cs="Times New Roman"/>
                <w:sz w:val="28"/>
              </w:rPr>
              <w:t>343</w:t>
            </w:r>
          </w:p>
        </w:tc>
        <w:tc>
          <w:tcPr>
            <w:tcW w:w="1418" w:type="dxa"/>
            <w:tcBorders>
              <w:top w:val="single" w:sz="4" w:space="0" w:color="000000"/>
              <w:left w:val="single" w:sz="4" w:space="0" w:color="000000"/>
              <w:bottom w:val="single" w:sz="4" w:space="0" w:color="000000"/>
              <w:right w:val="single" w:sz="4" w:space="0" w:color="000000"/>
            </w:tcBorders>
          </w:tcPr>
          <w:p w:rsidR="00583E1D" w:rsidRPr="00212114" w:rsidRDefault="00583E1D" w:rsidP="007338A4">
            <w:pPr>
              <w:spacing w:line="240" w:lineRule="auto"/>
              <w:ind w:right="59" w:firstLine="0"/>
              <w:jc w:val="center"/>
              <w:rPr>
                <w:rFonts w:eastAsia="Times New Roman" w:cs="Times New Roman"/>
                <w:sz w:val="28"/>
              </w:rPr>
            </w:pPr>
            <w:r w:rsidRPr="00212114">
              <w:rPr>
                <w:rFonts w:eastAsia="Times New Roman" w:cs="Times New Roman"/>
                <w:sz w:val="28"/>
              </w:rPr>
              <w:t>100</w:t>
            </w:r>
            <w:r w:rsidR="006D48B4" w:rsidRPr="00212114">
              <w:rPr>
                <w:rFonts w:eastAsia="Times New Roman" w:cs="Times New Roman"/>
                <w:sz w:val="28"/>
              </w:rPr>
              <w:t xml:space="preserve"> %</w:t>
            </w:r>
          </w:p>
        </w:tc>
      </w:tr>
    </w:tbl>
    <w:p w:rsidR="00EA700F" w:rsidRDefault="009366FA" w:rsidP="007338A4">
      <w:pPr>
        <w:spacing w:after="5" w:line="240" w:lineRule="auto"/>
        <w:ind w:left="-15" w:right="90" w:firstLine="567"/>
        <w:rPr>
          <w:rFonts w:cs="Times New Roman"/>
          <w:b/>
          <w:color w:val="0070C0"/>
          <w:sz w:val="28"/>
          <w:szCs w:val="28"/>
        </w:rPr>
      </w:pPr>
      <w:r>
        <w:rPr>
          <w:rFonts w:cs="Times New Roman"/>
          <w:b/>
          <w:color w:val="0070C0"/>
          <w:sz w:val="28"/>
          <w:szCs w:val="28"/>
        </w:rPr>
        <w:t xml:space="preserve">                                                                                   </w:t>
      </w:r>
    </w:p>
    <w:p w:rsidR="003B4F72" w:rsidRDefault="009366FA" w:rsidP="007338A4">
      <w:pPr>
        <w:spacing w:after="5" w:line="240" w:lineRule="auto"/>
        <w:ind w:left="-15" w:right="90" w:firstLine="567"/>
        <w:rPr>
          <w:rFonts w:cs="Times New Roman"/>
          <w:b/>
          <w:color w:val="0070C0"/>
          <w:sz w:val="28"/>
          <w:szCs w:val="28"/>
        </w:rPr>
      </w:pPr>
      <w:r>
        <w:rPr>
          <w:rFonts w:cs="Times New Roman"/>
          <w:b/>
          <w:color w:val="0070C0"/>
          <w:sz w:val="28"/>
          <w:szCs w:val="28"/>
        </w:rPr>
        <w:t xml:space="preserve"> </w:t>
      </w:r>
      <w:r w:rsidR="00EA700F">
        <w:rPr>
          <w:rFonts w:cs="Times New Roman"/>
          <w:b/>
          <w:color w:val="0070C0"/>
          <w:sz w:val="28"/>
          <w:szCs w:val="28"/>
        </w:rPr>
        <w:t xml:space="preserve">                                                                                           </w:t>
      </w:r>
    </w:p>
    <w:p w:rsidR="00EA700F" w:rsidRPr="00071826" w:rsidRDefault="003B4F72" w:rsidP="007338A4">
      <w:pPr>
        <w:spacing w:after="5" w:line="240" w:lineRule="auto"/>
        <w:ind w:left="-15" w:right="90" w:firstLine="567"/>
        <w:rPr>
          <w:rFonts w:cs="Times New Roman"/>
          <w:b/>
          <w:sz w:val="28"/>
          <w:szCs w:val="28"/>
        </w:rPr>
      </w:pPr>
      <w:r>
        <w:rPr>
          <w:rFonts w:cs="Times New Roman"/>
          <w:b/>
          <w:color w:val="0070C0"/>
          <w:sz w:val="28"/>
          <w:szCs w:val="28"/>
        </w:rPr>
        <w:lastRenderedPageBreak/>
        <w:t xml:space="preserve">                                                                                         </w:t>
      </w:r>
      <w:r w:rsidR="00EA700F">
        <w:rPr>
          <w:rFonts w:cs="Times New Roman"/>
          <w:b/>
          <w:color w:val="0070C0"/>
          <w:sz w:val="28"/>
          <w:szCs w:val="28"/>
        </w:rPr>
        <w:t xml:space="preserve"> </w:t>
      </w:r>
      <w:r w:rsidR="007338A4" w:rsidRPr="00071826">
        <w:rPr>
          <w:rFonts w:cs="Times New Roman"/>
          <w:b/>
          <w:sz w:val="28"/>
          <w:szCs w:val="28"/>
        </w:rPr>
        <w:t>Диаграмма</w:t>
      </w:r>
      <w:r w:rsidR="002847CA" w:rsidRPr="00071826">
        <w:rPr>
          <w:rFonts w:cs="Times New Roman"/>
          <w:b/>
          <w:sz w:val="28"/>
          <w:szCs w:val="28"/>
        </w:rPr>
        <w:t xml:space="preserve">4 </w:t>
      </w:r>
    </w:p>
    <w:p w:rsidR="00EA700F" w:rsidRDefault="00EA700F" w:rsidP="007338A4">
      <w:pPr>
        <w:spacing w:after="5" w:line="240" w:lineRule="auto"/>
        <w:ind w:left="-15" w:right="90" w:firstLine="567"/>
        <w:rPr>
          <w:rFonts w:cs="Times New Roman"/>
          <w:b/>
          <w:color w:val="0070C0"/>
          <w:sz w:val="28"/>
          <w:szCs w:val="28"/>
        </w:rPr>
      </w:pPr>
    </w:p>
    <w:p w:rsidR="00583E1D" w:rsidRDefault="00F567EC" w:rsidP="007338A4">
      <w:pPr>
        <w:spacing w:after="5" w:line="240" w:lineRule="auto"/>
        <w:ind w:left="-15" w:right="90" w:firstLine="567"/>
        <w:rPr>
          <w:rFonts w:eastAsia="Times New Roman" w:cs="Times New Roman"/>
          <w:color w:val="000000"/>
          <w:sz w:val="28"/>
          <w:lang w:eastAsia="ru-RU"/>
        </w:rPr>
      </w:pPr>
      <w:r w:rsidRPr="009366FA">
        <w:rPr>
          <w:rFonts w:cs="Times New Roman"/>
          <w:b/>
          <w:color w:val="0070C0"/>
          <w:sz w:val="28"/>
          <w:szCs w:val="28"/>
        </w:rPr>
        <w:t xml:space="preserve"> </w:t>
      </w:r>
      <w:r w:rsidR="00AE3B08">
        <w:rPr>
          <w:rFonts w:eastAsia="Times New Roman" w:cs="Times New Roman"/>
          <w:noProof/>
          <w:color w:val="000000"/>
          <w:sz w:val="28"/>
          <w:lang w:eastAsia="ru-RU"/>
        </w:rPr>
        <w:drawing>
          <wp:inline distT="0" distB="0" distL="0" distR="0">
            <wp:extent cx="5486400" cy="3657600"/>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700F" w:rsidRPr="00F65EC4" w:rsidRDefault="00CC2EBB" w:rsidP="00020222">
      <w:pPr>
        <w:pStyle w:val="2"/>
        <w:jc w:val="center"/>
        <w:rPr>
          <w:rFonts w:ascii="Times New Roman" w:hAnsi="Times New Roman" w:cs="Times New Roman"/>
          <w:b/>
          <w:color w:val="auto"/>
          <w:sz w:val="28"/>
          <w:szCs w:val="28"/>
        </w:rPr>
      </w:pPr>
      <w:bookmarkStart w:id="5" w:name="_Toc5361263"/>
      <w:r w:rsidRPr="00F65EC4">
        <w:rPr>
          <w:rFonts w:ascii="Times New Roman" w:hAnsi="Times New Roman" w:cs="Times New Roman"/>
          <w:b/>
          <w:color w:val="auto"/>
          <w:sz w:val="28"/>
          <w:szCs w:val="28"/>
          <w:u w:color="000000"/>
        </w:rPr>
        <w:t>Процесс теплоснабжения</w:t>
      </w:r>
      <w:bookmarkEnd w:id="5"/>
    </w:p>
    <w:p w:rsidR="001F1529" w:rsidRPr="00296C88" w:rsidRDefault="001F1529" w:rsidP="00522239">
      <w:pPr>
        <w:spacing w:after="14" w:line="276" w:lineRule="auto"/>
        <w:ind w:right="53" w:firstLine="557"/>
        <w:rPr>
          <w:rFonts w:eastAsia="Times New Roman" w:cs="Times New Roman"/>
          <w:color w:val="000000"/>
          <w:sz w:val="28"/>
          <w:lang w:eastAsia="ru-RU"/>
        </w:rPr>
      </w:pPr>
      <w:r w:rsidRPr="000F4A6E">
        <w:rPr>
          <w:rFonts w:eastAsia="Times New Roman" w:cs="Times New Roman"/>
          <w:color w:val="000000"/>
          <w:sz w:val="28"/>
          <w:lang w:eastAsia="ru-RU"/>
        </w:rPr>
        <w:t xml:space="preserve">Централизованная система теплоснабжения д. Усадище двухтрубная, тепловые сети тупиковые, тепловых пунктов нет, имеются тепловые камеры для распределения теплоносителя.  </w:t>
      </w:r>
      <w:r w:rsidR="00A9736E">
        <w:rPr>
          <w:rFonts w:eastAsia="Times New Roman" w:cs="Times New Roman"/>
          <w:color w:val="000000"/>
          <w:sz w:val="28"/>
          <w:lang w:eastAsia="ru-RU"/>
        </w:rPr>
        <w:t xml:space="preserve">Компенсирующие устройства П и Г-образные. Режим работы тепловой сети при пиковой нагрузки: </w:t>
      </w:r>
      <w:r w:rsidR="00A9736E" w:rsidRPr="00BC4B9D">
        <w:rPr>
          <w:rFonts w:eastAsia="Times New Roman" w:cs="Times New Roman"/>
          <w:color w:val="000000"/>
          <w:sz w:val="28"/>
          <w:lang w:eastAsia="ru-RU"/>
        </w:rPr>
        <w:t xml:space="preserve"> </w:t>
      </w:r>
      <w:r w:rsidR="00A9736E">
        <w:rPr>
          <w:rFonts w:eastAsia="Times New Roman" w:cs="Times New Roman"/>
          <w:color w:val="000000"/>
          <w:sz w:val="28"/>
          <w:lang w:val="en-US" w:eastAsia="ru-RU"/>
        </w:rPr>
        <w:t>t</w:t>
      </w:r>
      <w:r w:rsidR="00A9736E" w:rsidRPr="00BC4B9D">
        <w:rPr>
          <w:rFonts w:eastAsia="Times New Roman" w:cs="Times New Roman"/>
          <w:color w:val="000000"/>
          <w:sz w:val="28"/>
          <w:lang w:eastAsia="ru-RU"/>
        </w:rPr>
        <w:t>-</w:t>
      </w:r>
      <w:r w:rsidR="00A9736E">
        <w:rPr>
          <w:rFonts w:eastAsia="Times New Roman" w:cs="Times New Roman"/>
          <w:color w:val="000000"/>
          <w:sz w:val="28"/>
          <w:lang w:eastAsia="ru-RU"/>
        </w:rPr>
        <w:t>95/70</w:t>
      </w:r>
      <w:r w:rsidR="00BC4B9D">
        <w:rPr>
          <w:rFonts w:eastAsia="Times New Roman" w:cs="Times New Roman"/>
          <w:color w:val="000000"/>
          <w:sz w:val="28"/>
          <w:lang w:eastAsia="ru-RU"/>
        </w:rPr>
        <w:t xml:space="preserve"> </w:t>
      </w:r>
      <w:r w:rsidR="00A9736E" w:rsidRPr="00A9736E">
        <w:rPr>
          <w:rFonts w:eastAsia="Times New Roman" w:cs="Times New Roman"/>
          <w:color w:val="000000"/>
          <w:sz w:val="28"/>
          <w:vertAlign w:val="superscript"/>
          <w:lang w:eastAsia="ru-RU"/>
        </w:rPr>
        <w:t>0</w:t>
      </w:r>
      <w:r w:rsidR="00BC4B9D">
        <w:rPr>
          <w:rFonts w:eastAsia="Times New Roman" w:cs="Times New Roman"/>
          <w:color w:val="000000"/>
          <w:sz w:val="28"/>
          <w:lang w:eastAsia="ru-RU"/>
        </w:rPr>
        <w:t xml:space="preserve">С, давление теплоносителя от котельной </w:t>
      </w:r>
      <w:r w:rsidR="00A25FF3">
        <w:rPr>
          <w:rFonts w:eastAsia="Times New Roman" w:cs="Times New Roman"/>
          <w:color w:val="000000"/>
          <w:sz w:val="28"/>
          <w:lang w:eastAsia="ru-RU"/>
        </w:rPr>
        <w:t xml:space="preserve">: </w:t>
      </w:r>
      <w:r w:rsidR="00120CCD" w:rsidRPr="00120CCD">
        <w:rPr>
          <w:rFonts w:eastAsia="Times New Roman" w:cs="Times New Roman"/>
          <w:color w:val="000000"/>
          <w:sz w:val="28"/>
          <w:lang w:eastAsia="ru-RU"/>
        </w:rPr>
        <w:t>Р</w:t>
      </w:r>
      <w:r w:rsidR="00120CCD" w:rsidRPr="00120CCD">
        <w:rPr>
          <w:rFonts w:eastAsia="Times New Roman" w:cs="Times New Roman"/>
          <w:color w:val="000000"/>
          <w:sz w:val="28"/>
          <w:vertAlign w:val="subscript"/>
          <w:lang w:eastAsia="ru-RU"/>
        </w:rPr>
        <w:t>1</w:t>
      </w:r>
      <w:r w:rsidR="00A25FF3">
        <w:rPr>
          <w:rFonts w:eastAsia="Times New Roman" w:cs="Times New Roman"/>
          <w:color w:val="000000"/>
          <w:sz w:val="28"/>
          <w:lang w:eastAsia="ru-RU"/>
        </w:rPr>
        <w:t>-</w:t>
      </w:r>
      <w:r w:rsidR="00A25FF3">
        <w:rPr>
          <w:rFonts w:eastAsia="Times New Roman" w:cs="Times New Roman"/>
          <w:color w:val="000000"/>
          <w:sz w:val="28"/>
          <w:vertAlign w:val="subscript"/>
          <w:lang w:eastAsia="ru-RU"/>
        </w:rPr>
        <w:t xml:space="preserve"> </w:t>
      </w:r>
      <w:r w:rsidR="00BC4B9D" w:rsidRPr="00120CCD">
        <w:rPr>
          <w:rFonts w:eastAsia="Times New Roman" w:cs="Times New Roman"/>
          <w:color w:val="000000"/>
          <w:sz w:val="28"/>
          <w:lang w:eastAsia="ru-RU"/>
        </w:rPr>
        <w:t>4</w:t>
      </w:r>
      <w:r w:rsidR="00120CCD">
        <w:rPr>
          <w:rFonts w:eastAsia="Times New Roman" w:cs="Times New Roman"/>
          <w:color w:val="000000"/>
          <w:sz w:val="28"/>
          <w:lang w:eastAsia="ru-RU"/>
        </w:rPr>
        <w:t>,0</w:t>
      </w:r>
      <w:r w:rsidR="00A25FF3">
        <w:rPr>
          <w:rFonts w:eastAsia="Times New Roman" w:cs="Times New Roman"/>
          <w:color w:val="000000"/>
          <w:sz w:val="28"/>
          <w:lang w:eastAsia="ru-RU"/>
        </w:rPr>
        <w:t xml:space="preserve"> </w:t>
      </w:r>
      <w:r w:rsidR="00296C88">
        <w:rPr>
          <w:rFonts w:eastAsia="Times New Roman" w:cs="Times New Roman"/>
          <w:color w:val="000000"/>
          <w:sz w:val="28"/>
          <w:lang w:eastAsia="ru-RU"/>
        </w:rPr>
        <w:t>Кгс/см</w:t>
      </w:r>
      <w:r w:rsidR="00296C88" w:rsidRPr="00296C88">
        <w:rPr>
          <w:rFonts w:eastAsia="Times New Roman" w:cs="Times New Roman"/>
          <w:color w:val="000000"/>
          <w:sz w:val="28"/>
          <w:vertAlign w:val="superscript"/>
          <w:lang w:eastAsia="ru-RU"/>
        </w:rPr>
        <w:t>2</w:t>
      </w:r>
      <w:r w:rsidR="00A25FF3">
        <w:rPr>
          <w:rFonts w:eastAsia="Times New Roman" w:cs="Times New Roman"/>
          <w:color w:val="000000"/>
          <w:sz w:val="28"/>
          <w:lang w:eastAsia="ru-RU"/>
        </w:rPr>
        <w:t xml:space="preserve">, </w:t>
      </w:r>
      <w:r w:rsidR="00A25FF3" w:rsidRPr="00A25FF3">
        <w:rPr>
          <w:rFonts w:eastAsia="Times New Roman" w:cs="Times New Roman"/>
          <w:color w:val="000000"/>
          <w:sz w:val="28"/>
          <w:lang w:eastAsia="ru-RU"/>
        </w:rPr>
        <w:t>Р</w:t>
      </w:r>
      <w:r w:rsidR="00120CCD" w:rsidRPr="00A25FF3">
        <w:rPr>
          <w:rFonts w:eastAsia="Times New Roman" w:cs="Times New Roman"/>
          <w:color w:val="000000"/>
          <w:sz w:val="28"/>
          <w:vertAlign w:val="subscript"/>
          <w:lang w:eastAsia="ru-RU"/>
        </w:rPr>
        <w:t>2</w:t>
      </w:r>
      <w:r w:rsidR="00A25FF3">
        <w:rPr>
          <w:rFonts w:eastAsia="Times New Roman" w:cs="Times New Roman"/>
          <w:color w:val="000000"/>
          <w:sz w:val="28"/>
          <w:lang w:eastAsia="ru-RU"/>
        </w:rPr>
        <w:t xml:space="preserve">- </w:t>
      </w:r>
      <w:r w:rsidR="00120CCD" w:rsidRPr="00A25FF3">
        <w:rPr>
          <w:rFonts w:eastAsia="Times New Roman" w:cs="Times New Roman"/>
          <w:color w:val="000000"/>
          <w:sz w:val="28"/>
          <w:lang w:eastAsia="ru-RU"/>
        </w:rPr>
        <w:t>2</w:t>
      </w:r>
      <w:r w:rsidR="00120CCD">
        <w:rPr>
          <w:rFonts w:eastAsia="Times New Roman" w:cs="Times New Roman"/>
          <w:color w:val="000000"/>
          <w:sz w:val="28"/>
          <w:lang w:eastAsia="ru-RU"/>
        </w:rPr>
        <w:t>,2</w:t>
      </w:r>
      <w:r w:rsidR="00296C88">
        <w:rPr>
          <w:rFonts w:eastAsia="Times New Roman" w:cs="Times New Roman"/>
          <w:color w:val="000000"/>
          <w:sz w:val="28"/>
          <w:lang w:eastAsia="ru-RU"/>
        </w:rPr>
        <w:t xml:space="preserve"> Кгс/см</w:t>
      </w:r>
      <w:r w:rsidR="00296C88" w:rsidRPr="00296C88">
        <w:rPr>
          <w:rFonts w:eastAsia="Times New Roman" w:cs="Times New Roman"/>
          <w:color w:val="000000"/>
          <w:sz w:val="28"/>
          <w:vertAlign w:val="superscript"/>
          <w:lang w:eastAsia="ru-RU"/>
        </w:rPr>
        <w:t>2</w:t>
      </w:r>
      <w:r w:rsidR="00296C88">
        <w:rPr>
          <w:rFonts w:eastAsia="Times New Roman" w:cs="Times New Roman"/>
          <w:color w:val="000000"/>
          <w:sz w:val="28"/>
          <w:lang w:eastAsia="ru-RU"/>
        </w:rPr>
        <w:t>, у концевых потребителей – Р</w:t>
      </w:r>
      <w:r w:rsidR="00A25FF3" w:rsidRPr="00A25FF3">
        <w:rPr>
          <w:rFonts w:eastAsia="Times New Roman" w:cs="Times New Roman"/>
          <w:color w:val="000000"/>
          <w:sz w:val="28"/>
          <w:vertAlign w:val="subscript"/>
          <w:lang w:eastAsia="ru-RU"/>
        </w:rPr>
        <w:t>1</w:t>
      </w:r>
      <w:r w:rsidR="00296C88">
        <w:rPr>
          <w:rFonts w:eastAsia="Times New Roman" w:cs="Times New Roman"/>
          <w:color w:val="000000"/>
          <w:sz w:val="28"/>
          <w:lang w:eastAsia="ru-RU"/>
        </w:rPr>
        <w:t xml:space="preserve"> </w:t>
      </w:r>
      <w:r w:rsidR="00A25FF3">
        <w:rPr>
          <w:rFonts w:eastAsia="Times New Roman" w:cs="Times New Roman"/>
          <w:color w:val="000000"/>
          <w:sz w:val="28"/>
          <w:lang w:eastAsia="ru-RU"/>
        </w:rPr>
        <w:t>-3,5</w:t>
      </w:r>
      <w:r w:rsidR="00296C88">
        <w:rPr>
          <w:rFonts w:eastAsia="Times New Roman" w:cs="Times New Roman"/>
          <w:color w:val="000000"/>
          <w:sz w:val="28"/>
          <w:lang w:eastAsia="ru-RU"/>
        </w:rPr>
        <w:t>Кгс/см</w:t>
      </w:r>
      <w:r w:rsidR="00296C88" w:rsidRPr="00296C88">
        <w:rPr>
          <w:rFonts w:eastAsia="Times New Roman" w:cs="Times New Roman"/>
          <w:color w:val="000000"/>
          <w:sz w:val="28"/>
          <w:vertAlign w:val="superscript"/>
          <w:lang w:eastAsia="ru-RU"/>
        </w:rPr>
        <w:t>2</w:t>
      </w:r>
      <w:r w:rsidR="00A25FF3">
        <w:rPr>
          <w:rFonts w:eastAsia="Times New Roman" w:cs="Times New Roman"/>
          <w:color w:val="000000"/>
          <w:sz w:val="28"/>
          <w:lang w:eastAsia="ru-RU"/>
        </w:rPr>
        <w:t>, Р</w:t>
      </w:r>
      <w:r w:rsidR="00A25FF3" w:rsidRPr="00A25FF3">
        <w:rPr>
          <w:rFonts w:eastAsia="Times New Roman" w:cs="Times New Roman"/>
          <w:color w:val="000000"/>
          <w:sz w:val="28"/>
          <w:vertAlign w:val="subscript"/>
          <w:lang w:eastAsia="ru-RU"/>
        </w:rPr>
        <w:t>2</w:t>
      </w:r>
      <w:r w:rsidR="00A25FF3">
        <w:rPr>
          <w:rFonts w:eastAsia="Times New Roman" w:cs="Times New Roman"/>
          <w:color w:val="000000"/>
          <w:sz w:val="28"/>
          <w:lang w:eastAsia="ru-RU"/>
        </w:rPr>
        <w:t>-2,6</w:t>
      </w:r>
      <w:r w:rsidR="00296C88">
        <w:rPr>
          <w:rFonts w:eastAsia="Times New Roman" w:cs="Times New Roman"/>
          <w:color w:val="000000"/>
          <w:sz w:val="28"/>
          <w:lang w:eastAsia="ru-RU"/>
        </w:rPr>
        <w:t xml:space="preserve"> Кгс/см</w:t>
      </w:r>
      <w:r w:rsidR="00296C88" w:rsidRPr="00296C88">
        <w:rPr>
          <w:rFonts w:eastAsia="Times New Roman" w:cs="Times New Roman"/>
          <w:color w:val="000000"/>
          <w:sz w:val="28"/>
          <w:vertAlign w:val="superscript"/>
          <w:lang w:eastAsia="ru-RU"/>
        </w:rPr>
        <w:t>2</w:t>
      </w:r>
      <w:r w:rsidR="00296C88">
        <w:rPr>
          <w:rFonts w:eastAsia="Times New Roman" w:cs="Times New Roman"/>
          <w:color w:val="000000"/>
          <w:sz w:val="28"/>
          <w:lang w:eastAsia="ru-RU"/>
        </w:rPr>
        <w:t>.</w:t>
      </w:r>
    </w:p>
    <w:p w:rsidR="00965DDB" w:rsidRPr="00760AAB" w:rsidRDefault="00965DDB" w:rsidP="00522239">
      <w:pPr>
        <w:spacing w:after="14" w:line="276" w:lineRule="auto"/>
        <w:ind w:left="54" w:right="65" w:firstLine="708"/>
        <w:rPr>
          <w:rFonts w:eastAsia="Times New Roman" w:cs="Times New Roman"/>
          <w:color w:val="000000"/>
          <w:sz w:val="28"/>
          <w:lang w:eastAsia="ru-RU"/>
        </w:rPr>
      </w:pPr>
      <w:r w:rsidRPr="00760AAB">
        <w:rPr>
          <w:rFonts w:eastAsia="Times New Roman" w:cs="Times New Roman"/>
          <w:color w:val="000000"/>
          <w:sz w:val="28"/>
          <w:lang w:eastAsia="ru-RU"/>
        </w:rPr>
        <w:t xml:space="preserve">Тепловые сети Усадищенского сельского поселения предназначены для обеспечения отоплением многоквартирных зданий, объектов социально-культурного назначения и предприятий, расположенных на территории поселения. </w:t>
      </w:r>
    </w:p>
    <w:p w:rsidR="00A82CE4" w:rsidRDefault="009158D2" w:rsidP="00916E37">
      <w:pPr>
        <w:spacing w:after="14" w:line="276" w:lineRule="auto"/>
        <w:ind w:left="54" w:right="65" w:firstLine="0"/>
        <w:jc w:val="left"/>
        <w:rPr>
          <w:rFonts w:eastAsia="Times New Roman" w:cs="Times New Roman"/>
          <w:color w:val="000000"/>
          <w:sz w:val="28"/>
          <w:lang w:eastAsia="ru-RU"/>
        </w:rPr>
      </w:pPr>
      <w:r>
        <w:rPr>
          <w:rFonts w:eastAsia="Times New Roman" w:cs="Times New Roman"/>
          <w:color w:val="000000"/>
          <w:sz w:val="28"/>
          <w:lang w:eastAsia="ru-RU"/>
        </w:rPr>
        <w:t xml:space="preserve">      П</w:t>
      </w:r>
      <w:r w:rsidR="00074D47">
        <w:rPr>
          <w:rFonts w:eastAsia="Times New Roman" w:cs="Times New Roman"/>
          <w:color w:val="000000"/>
          <w:sz w:val="28"/>
          <w:lang w:eastAsia="ru-RU"/>
        </w:rPr>
        <w:t xml:space="preserve">риборы учета </w:t>
      </w:r>
      <w:r>
        <w:rPr>
          <w:rFonts w:eastAsia="Times New Roman" w:cs="Times New Roman"/>
          <w:color w:val="000000"/>
          <w:sz w:val="28"/>
          <w:lang w:eastAsia="ru-RU"/>
        </w:rPr>
        <w:t xml:space="preserve">тепловой энергии на объектах потребителей отсутствуют. </w:t>
      </w:r>
      <w:r w:rsidR="007024F1">
        <w:rPr>
          <w:rFonts w:eastAsia="Times New Roman" w:cs="Times New Roman"/>
          <w:color w:val="000000"/>
          <w:sz w:val="28"/>
          <w:lang w:eastAsia="ru-RU"/>
        </w:rPr>
        <w:t>Определение количества</w:t>
      </w:r>
      <w:r w:rsidR="0059676F">
        <w:rPr>
          <w:rFonts w:eastAsia="Times New Roman" w:cs="Times New Roman"/>
          <w:color w:val="000000"/>
          <w:sz w:val="28"/>
          <w:lang w:eastAsia="ru-RU"/>
        </w:rPr>
        <w:t xml:space="preserve"> тепловой энергии, теплоносителя</w:t>
      </w:r>
      <w:r w:rsidR="007024F1">
        <w:rPr>
          <w:rFonts w:eastAsia="Times New Roman" w:cs="Times New Roman"/>
          <w:color w:val="000000"/>
          <w:sz w:val="28"/>
          <w:lang w:eastAsia="ru-RU"/>
        </w:rPr>
        <w:t>,</w:t>
      </w:r>
      <w:r w:rsidR="0059676F">
        <w:rPr>
          <w:rFonts w:eastAsia="Times New Roman" w:cs="Times New Roman"/>
          <w:color w:val="000000"/>
          <w:sz w:val="28"/>
          <w:lang w:eastAsia="ru-RU"/>
        </w:rPr>
        <w:t xml:space="preserve"> произведенное источником тепловой энергии и отпущенное в тепловую сеть, при отсутствии приборов учета</w:t>
      </w:r>
      <w:r w:rsidR="007024F1">
        <w:rPr>
          <w:rFonts w:eastAsia="Times New Roman" w:cs="Times New Roman"/>
          <w:color w:val="000000"/>
          <w:sz w:val="28"/>
          <w:lang w:eastAsia="ru-RU"/>
        </w:rPr>
        <w:t xml:space="preserve"> тепловой энергии</w:t>
      </w:r>
      <w:r w:rsidR="00FB7F3C">
        <w:rPr>
          <w:rFonts w:eastAsia="Times New Roman" w:cs="Times New Roman"/>
          <w:color w:val="000000"/>
          <w:sz w:val="28"/>
          <w:lang w:eastAsia="ru-RU"/>
        </w:rPr>
        <w:t>, осуществляется расчетным методом, в соответствии с постановлением Правительства РФ №1034, от 18.11.2013г. и</w:t>
      </w:r>
      <w:r w:rsidR="00343349">
        <w:rPr>
          <w:rFonts w:eastAsia="Times New Roman" w:cs="Times New Roman"/>
          <w:color w:val="000000"/>
          <w:sz w:val="28"/>
          <w:lang w:eastAsia="ru-RU"/>
        </w:rPr>
        <w:t xml:space="preserve"> п</w:t>
      </w:r>
      <w:r w:rsidR="00FB7F3C">
        <w:rPr>
          <w:rFonts w:eastAsia="Times New Roman" w:cs="Times New Roman"/>
          <w:color w:val="000000"/>
          <w:sz w:val="28"/>
          <w:lang w:eastAsia="ru-RU"/>
        </w:rPr>
        <w:t>риказа №</w:t>
      </w:r>
      <w:r w:rsidR="00343349">
        <w:rPr>
          <w:rFonts w:eastAsia="Times New Roman" w:cs="Times New Roman"/>
          <w:color w:val="000000"/>
          <w:sz w:val="28"/>
          <w:lang w:eastAsia="ru-RU"/>
        </w:rPr>
        <w:t xml:space="preserve"> </w:t>
      </w:r>
      <w:r w:rsidR="00FB7F3C">
        <w:rPr>
          <w:rFonts w:eastAsia="Times New Roman" w:cs="Times New Roman"/>
          <w:color w:val="000000"/>
          <w:sz w:val="28"/>
          <w:lang w:eastAsia="ru-RU"/>
        </w:rPr>
        <w:t>99/пр, от17.03.2014г. Министерства строительства и ЖКХ РФ.</w:t>
      </w:r>
    </w:p>
    <w:p w:rsidR="00916E37" w:rsidRDefault="00EA700F" w:rsidP="00916E37">
      <w:pPr>
        <w:spacing w:after="14" w:line="276" w:lineRule="auto"/>
        <w:ind w:left="54" w:right="65" w:firstLine="0"/>
        <w:jc w:val="left"/>
        <w:rPr>
          <w:rFonts w:eastAsia="Times New Roman" w:cs="Times New Roman"/>
          <w:color w:val="000000"/>
          <w:sz w:val="28"/>
          <w:lang w:eastAsia="ru-RU"/>
        </w:rPr>
      </w:pPr>
      <w:r>
        <w:rPr>
          <w:rFonts w:eastAsia="Times New Roman" w:cs="Times New Roman"/>
          <w:color w:val="000000"/>
          <w:sz w:val="28"/>
          <w:lang w:eastAsia="ru-RU"/>
        </w:rPr>
        <w:t xml:space="preserve">Подробная </w:t>
      </w:r>
      <w:r w:rsidR="00CC2EBB" w:rsidRPr="000F4A6E">
        <w:rPr>
          <w:rFonts w:eastAsia="Times New Roman" w:cs="Times New Roman"/>
          <w:color w:val="000000"/>
          <w:sz w:val="28"/>
          <w:lang w:eastAsia="ru-RU"/>
        </w:rPr>
        <w:t xml:space="preserve">характеристика тепловых сетей систем теплоснабжения приведена в таблице </w:t>
      </w:r>
      <w:r w:rsidR="00DE5FC2">
        <w:rPr>
          <w:rFonts w:eastAsia="Times New Roman" w:cs="Times New Roman"/>
          <w:color w:val="000000"/>
          <w:sz w:val="28"/>
          <w:lang w:eastAsia="ru-RU"/>
        </w:rPr>
        <w:t>7</w:t>
      </w:r>
      <w:r w:rsidR="00CC2EBB" w:rsidRPr="00CC2EBB">
        <w:rPr>
          <w:rFonts w:eastAsia="Times New Roman" w:cs="Times New Roman"/>
          <w:color w:val="000000"/>
          <w:sz w:val="28"/>
          <w:lang w:eastAsia="ru-RU"/>
        </w:rPr>
        <w:t xml:space="preserve">.                           </w:t>
      </w:r>
      <w:r w:rsidR="00CC2EBB">
        <w:rPr>
          <w:rFonts w:eastAsia="Times New Roman" w:cs="Times New Roman"/>
          <w:color w:val="000000"/>
          <w:sz w:val="28"/>
          <w:lang w:eastAsia="ru-RU"/>
        </w:rPr>
        <w:t xml:space="preserve">           </w:t>
      </w:r>
      <w:r w:rsidR="00CC2EBB" w:rsidRPr="00CC2EBB">
        <w:rPr>
          <w:rFonts w:eastAsia="Times New Roman" w:cs="Times New Roman"/>
          <w:color w:val="000000"/>
          <w:sz w:val="28"/>
          <w:lang w:eastAsia="ru-RU"/>
        </w:rPr>
        <w:t xml:space="preserve"> </w:t>
      </w:r>
    </w:p>
    <w:p w:rsidR="00433CAB" w:rsidRDefault="00433CAB" w:rsidP="00916E37">
      <w:pPr>
        <w:spacing w:after="14" w:line="276" w:lineRule="auto"/>
        <w:ind w:left="54" w:right="65" w:firstLine="0"/>
        <w:jc w:val="left"/>
        <w:rPr>
          <w:rFonts w:eastAsia="Times New Roman" w:cs="Times New Roman"/>
          <w:color w:val="000000"/>
          <w:sz w:val="28"/>
          <w:lang w:eastAsia="ru-RU"/>
        </w:rPr>
      </w:pPr>
    </w:p>
    <w:p w:rsidR="00A82CE4" w:rsidRDefault="00A82CE4" w:rsidP="00916E37">
      <w:pPr>
        <w:spacing w:after="14" w:line="276" w:lineRule="auto"/>
        <w:ind w:left="54" w:right="65" w:firstLine="0"/>
        <w:jc w:val="left"/>
        <w:rPr>
          <w:rFonts w:eastAsia="Times New Roman" w:cs="Times New Roman"/>
          <w:color w:val="000000"/>
          <w:sz w:val="28"/>
          <w:lang w:eastAsia="ru-RU"/>
        </w:rPr>
      </w:pPr>
    </w:p>
    <w:p w:rsidR="00433CAB" w:rsidRPr="00862066" w:rsidRDefault="00EA700F" w:rsidP="00916E37">
      <w:pPr>
        <w:spacing w:after="14" w:line="276" w:lineRule="auto"/>
        <w:ind w:left="54" w:right="65" w:firstLine="0"/>
        <w:jc w:val="left"/>
        <w:rPr>
          <w:rFonts w:asciiTheme="minorHAnsi" w:eastAsia="Times New Roman" w:hAnsiTheme="minorHAnsi" w:cs="Times New Roman"/>
          <w:sz w:val="28"/>
          <w:szCs w:val="28"/>
          <w:lang w:eastAsia="ru-RU"/>
        </w:rPr>
      </w:pPr>
      <w:r>
        <w:rPr>
          <w:rFonts w:cs="Times New Roman"/>
          <w:b/>
          <w:color w:val="0070C0"/>
          <w:sz w:val="28"/>
          <w:szCs w:val="28"/>
          <w:u w:color="000000"/>
        </w:rPr>
        <w:lastRenderedPageBreak/>
        <w:t xml:space="preserve"> </w:t>
      </w:r>
      <w:r w:rsidR="00362F83">
        <w:rPr>
          <w:rFonts w:cs="Times New Roman"/>
          <w:b/>
          <w:color w:val="0070C0"/>
          <w:sz w:val="28"/>
          <w:szCs w:val="28"/>
          <w:u w:color="000000"/>
        </w:rPr>
        <w:t xml:space="preserve">                                                                                                        </w:t>
      </w:r>
      <w:r w:rsidR="00F24B18">
        <w:rPr>
          <w:rFonts w:cs="Times New Roman"/>
          <w:b/>
          <w:color w:val="0070C0"/>
          <w:sz w:val="28"/>
          <w:szCs w:val="28"/>
          <w:u w:color="000000"/>
        </w:rPr>
        <w:t xml:space="preserve">     </w:t>
      </w:r>
      <w:r w:rsidR="00362F83">
        <w:rPr>
          <w:rFonts w:cs="Times New Roman"/>
          <w:b/>
          <w:color w:val="0070C0"/>
          <w:sz w:val="28"/>
          <w:szCs w:val="28"/>
          <w:u w:color="000000"/>
        </w:rPr>
        <w:t xml:space="preserve">  </w:t>
      </w:r>
      <w:r w:rsidR="00CC2EBB" w:rsidRPr="00862066">
        <w:rPr>
          <w:rFonts w:cs="Times New Roman"/>
          <w:b/>
          <w:sz w:val="28"/>
          <w:szCs w:val="28"/>
          <w:u w:color="000000"/>
        </w:rPr>
        <w:t>Таблица</w:t>
      </w:r>
      <w:r w:rsidR="00CC2EBB" w:rsidRPr="00862066">
        <w:rPr>
          <w:rFonts w:asciiTheme="minorHAnsi" w:hAnsiTheme="minorHAnsi"/>
          <w:b/>
          <w:sz w:val="28"/>
          <w:szCs w:val="28"/>
          <w:u w:color="000000"/>
        </w:rPr>
        <w:t xml:space="preserve"> </w:t>
      </w:r>
      <w:r w:rsidR="003B4F72">
        <w:rPr>
          <w:rFonts w:asciiTheme="minorHAnsi" w:hAnsiTheme="minorHAnsi"/>
          <w:b/>
          <w:sz w:val="28"/>
          <w:szCs w:val="28"/>
          <w:u w:color="000000"/>
        </w:rPr>
        <w:t>7</w:t>
      </w:r>
    </w:p>
    <w:tbl>
      <w:tblPr>
        <w:tblW w:w="9493" w:type="dxa"/>
        <w:tblLayout w:type="fixed"/>
        <w:tblLook w:val="04A0" w:firstRow="1" w:lastRow="0" w:firstColumn="1" w:lastColumn="0" w:noHBand="0" w:noVBand="1"/>
      </w:tblPr>
      <w:tblGrid>
        <w:gridCol w:w="803"/>
        <w:gridCol w:w="1460"/>
        <w:gridCol w:w="1701"/>
        <w:gridCol w:w="1475"/>
        <w:gridCol w:w="2211"/>
        <w:gridCol w:w="1843"/>
      </w:tblGrid>
      <w:tr w:rsidR="005853E3" w:rsidRPr="005853E3" w:rsidTr="005853E3">
        <w:trPr>
          <w:trHeight w:val="1119"/>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C2EBB" w:rsidRPr="005853E3" w:rsidRDefault="00CC2EBB" w:rsidP="005853E3">
            <w:pPr>
              <w:rPr>
                <w:b/>
                <w:lang w:eastAsia="ru-RU"/>
              </w:rPr>
            </w:pPr>
            <w:r w:rsidRPr="005853E3">
              <w:rPr>
                <w:b/>
                <w:lang w:eastAsia="ru-RU"/>
              </w:rPr>
              <w:t>№ п/п</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hideMark/>
          </w:tcPr>
          <w:p w:rsidR="00CC2EBB" w:rsidRPr="005853E3" w:rsidRDefault="00CC2EBB" w:rsidP="00A82E35">
            <w:pPr>
              <w:spacing w:line="240" w:lineRule="auto"/>
              <w:ind w:firstLine="0"/>
              <w:jc w:val="center"/>
              <w:rPr>
                <w:rFonts w:eastAsia="Times New Roman" w:cs="Times New Roman"/>
                <w:b/>
                <w:sz w:val="24"/>
                <w:szCs w:val="24"/>
                <w:lang w:eastAsia="ru-RU"/>
              </w:rPr>
            </w:pPr>
            <w:r w:rsidRPr="005853E3">
              <w:rPr>
                <w:rFonts w:eastAsia="Times New Roman" w:cs="Times New Roman"/>
                <w:b/>
                <w:sz w:val="24"/>
                <w:szCs w:val="24"/>
                <w:lang w:eastAsia="ru-RU"/>
              </w:rPr>
              <w:t>Диаметры т/с</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CC2EBB" w:rsidRPr="005853E3" w:rsidRDefault="00BE7B63" w:rsidP="00A82E35">
            <w:pPr>
              <w:spacing w:line="240" w:lineRule="auto"/>
              <w:ind w:firstLine="0"/>
              <w:jc w:val="center"/>
              <w:rPr>
                <w:rFonts w:eastAsia="Times New Roman" w:cs="Times New Roman"/>
                <w:b/>
                <w:sz w:val="24"/>
                <w:szCs w:val="24"/>
                <w:lang w:eastAsia="ru-RU"/>
              </w:rPr>
            </w:pPr>
            <w:r w:rsidRPr="005853E3">
              <w:rPr>
                <w:rFonts w:eastAsia="Times New Roman" w:cs="Times New Roman"/>
                <w:b/>
                <w:sz w:val="24"/>
                <w:szCs w:val="24"/>
                <w:lang w:eastAsia="ru-RU"/>
              </w:rPr>
              <w:t>Длина в однотрубном т</w:t>
            </w:r>
            <w:r w:rsidR="00CC2EBB" w:rsidRPr="005853E3">
              <w:rPr>
                <w:rFonts w:eastAsia="Times New Roman" w:cs="Times New Roman"/>
                <w:b/>
                <w:sz w:val="24"/>
                <w:szCs w:val="24"/>
                <w:lang w:eastAsia="ru-RU"/>
              </w:rPr>
              <w:t xml:space="preserve"> исчислении</w:t>
            </w:r>
          </w:p>
        </w:tc>
        <w:tc>
          <w:tcPr>
            <w:tcW w:w="1475" w:type="dxa"/>
            <w:tcBorders>
              <w:top w:val="single" w:sz="4" w:space="0" w:color="auto"/>
              <w:left w:val="nil"/>
              <w:bottom w:val="single" w:sz="4" w:space="0" w:color="auto"/>
              <w:right w:val="single" w:sz="4" w:space="0" w:color="auto"/>
            </w:tcBorders>
            <w:shd w:val="clear" w:color="auto" w:fill="FFFFFF" w:themeFill="background1"/>
            <w:vAlign w:val="center"/>
            <w:hideMark/>
          </w:tcPr>
          <w:p w:rsidR="00CC2EBB" w:rsidRPr="005853E3" w:rsidRDefault="00CC2EBB" w:rsidP="00A82E35">
            <w:pPr>
              <w:spacing w:line="240" w:lineRule="auto"/>
              <w:ind w:firstLine="0"/>
              <w:jc w:val="center"/>
              <w:rPr>
                <w:rFonts w:eastAsia="Times New Roman" w:cs="Times New Roman"/>
                <w:b/>
                <w:sz w:val="24"/>
                <w:szCs w:val="24"/>
                <w:lang w:eastAsia="ru-RU"/>
              </w:rPr>
            </w:pPr>
            <w:r w:rsidRPr="005853E3">
              <w:rPr>
                <w:rFonts w:eastAsia="Times New Roman" w:cs="Times New Roman"/>
                <w:b/>
                <w:sz w:val="24"/>
                <w:szCs w:val="24"/>
                <w:lang w:eastAsia="ru-RU"/>
              </w:rPr>
              <w:t>способ прокладки</w:t>
            </w:r>
          </w:p>
        </w:tc>
        <w:tc>
          <w:tcPr>
            <w:tcW w:w="2211" w:type="dxa"/>
            <w:tcBorders>
              <w:top w:val="single" w:sz="4" w:space="0" w:color="auto"/>
              <w:left w:val="nil"/>
              <w:bottom w:val="single" w:sz="4" w:space="0" w:color="auto"/>
              <w:right w:val="single" w:sz="4" w:space="0" w:color="auto"/>
            </w:tcBorders>
            <w:shd w:val="clear" w:color="auto" w:fill="FFFFFF" w:themeFill="background1"/>
            <w:vAlign w:val="center"/>
            <w:hideMark/>
          </w:tcPr>
          <w:p w:rsidR="00CC2EBB" w:rsidRPr="005853E3" w:rsidRDefault="00CC2EBB" w:rsidP="00A82E35">
            <w:pPr>
              <w:spacing w:line="240" w:lineRule="auto"/>
              <w:ind w:firstLine="0"/>
              <w:jc w:val="center"/>
              <w:rPr>
                <w:rFonts w:eastAsia="Times New Roman" w:cs="Times New Roman"/>
                <w:b/>
                <w:sz w:val="24"/>
                <w:szCs w:val="24"/>
                <w:lang w:eastAsia="ru-RU"/>
              </w:rPr>
            </w:pPr>
            <w:r w:rsidRPr="005853E3">
              <w:rPr>
                <w:rFonts w:eastAsia="Times New Roman" w:cs="Times New Roman"/>
                <w:b/>
                <w:sz w:val="24"/>
                <w:szCs w:val="24"/>
                <w:lang w:eastAsia="ru-RU"/>
              </w:rPr>
              <w:t>тип изоляции</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CC2EBB" w:rsidRPr="005853E3" w:rsidRDefault="00CC2EBB" w:rsidP="00A82E35">
            <w:pPr>
              <w:spacing w:line="240" w:lineRule="auto"/>
              <w:ind w:firstLine="0"/>
              <w:jc w:val="center"/>
              <w:rPr>
                <w:rFonts w:eastAsia="Times New Roman" w:cs="Times New Roman"/>
                <w:b/>
                <w:sz w:val="24"/>
                <w:szCs w:val="24"/>
                <w:lang w:eastAsia="ru-RU"/>
              </w:rPr>
            </w:pPr>
            <w:r w:rsidRPr="005853E3">
              <w:rPr>
                <w:rFonts w:eastAsia="Times New Roman" w:cs="Times New Roman"/>
                <w:b/>
                <w:sz w:val="24"/>
                <w:szCs w:val="24"/>
                <w:lang w:eastAsia="ru-RU"/>
              </w:rPr>
              <w:t>год ввода в эксплуатацию</w:t>
            </w:r>
          </w:p>
        </w:tc>
      </w:tr>
      <w:tr w:rsidR="00CC2EBB" w:rsidRPr="00A125E2" w:rsidTr="00A82E35">
        <w:trPr>
          <w:trHeight w:val="497"/>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219</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1A7F6C"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368/54</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подземная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ППУ</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1A7F6C"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2017/</w:t>
            </w:r>
            <w:r w:rsidR="00CC2EBB" w:rsidRPr="007E2C6D">
              <w:rPr>
                <w:rFonts w:eastAsia="Times New Roman" w:cs="Times New Roman"/>
                <w:color w:val="000000"/>
                <w:sz w:val="24"/>
                <w:szCs w:val="24"/>
                <w:lang w:eastAsia="ru-RU"/>
              </w:rPr>
              <w:t>1998</w:t>
            </w:r>
          </w:p>
        </w:tc>
      </w:tr>
      <w:tr w:rsidR="00CC2EBB" w:rsidRPr="00A125E2" w:rsidTr="00A82E35">
        <w:trPr>
          <w:trHeight w:val="406"/>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2</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159</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250</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подземная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1998</w:t>
            </w:r>
          </w:p>
        </w:tc>
      </w:tr>
      <w:tr w:rsidR="00CC2EBB" w:rsidRPr="00A125E2" w:rsidTr="00A82E35">
        <w:trPr>
          <w:trHeight w:val="411"/>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3</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133</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966</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подземная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1998</w:t>
            </w:r>
          </w:p>
        </w:tc>
      </w:tr>
      <w:tr w:rsidR="00CC2EBB" w:rsidRPr="00A125E2" w:rsidTr="00A82E35">
        <w:trPr>
          <w:trHeight w:val="431"/>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4</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108</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1 188</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надземная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1998</w:t>
            </w:r>
          </w:p>
        </w:tc>
      </w:tr>
      <w:tr w:rsidR="00CC2EBB" w:rsidRPr="00A125E2" w:rsidTr="00A82E35">
        <w:trPr>
          <w:trHeight w:val="409"/>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5</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89</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Pr>
                <w:rFonts w:eastAsia="Times New Roman" w:cs="Times New Roman"/>
                <w:color w:val="000000"/>
                <w:sz w:val="24"/>
                <w:szCs w:val="24"/>
                <w:lang w:eastAsia="ru-RU"/>
              </w:rPr>
              <w:t>618</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подземная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1998</w:t>
            </w:r>
          </w:p>
        </w:tc>
      </w:tr>
      <w:tr w:rsidR="00CC2EBB" w:rsidRPr="00A125E2" w:rsidTr="005D1E8D">
        <w:trPr>
          <w:trHeight w:val="213"/>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6</w:t>
            </w:r>
          </w:p>
        </w:tc>
        <w:tc>
          <w:tcPr>
            <w:tcW w:w="1460"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59</w:t>
            </w:r>
          </w:p>
        </w:tc>
        <w:tc>
          <w:tcPr>
            <w:tcW w:w="1701"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174</w:t>
            </w:r>
          </w:p>
        </w:tc>
        <w:tc>
          <w:tcPr>
            <w:tcW w:w="1475"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подземная</w:t>
            </w:r>
          </w:p>
        </w:tc>
        <w:tc>
          <w:tcPr>
            <w:tcW w:w="2211" w:type="dxa"/>
            <w:tcBorders>
              <w:top w:val="nil"/>
              <w:left w:val="nil"/>
              <w:bottom w:val="single" w:sz="4" w:space="0" w:color="auto"/>
              <w:right w:val="single" w:sz="4" w:space="0" w:color="auto"/>
            </w:tcBorders>
            <w:shd w:val="clear" w:color="auto" w:fill="auto"/>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CC2EBB" w:rsidRPr="007E2C6D" w:rsidRDefault="00CC2EBB" w:rsidP="00A82E35">
            <w:pPr>
              <w:spacing w:line="240" w:lineRule="auto"/>
              <w:ind w:firstLine="0"/>
              <w:jc w:val="center"/>
              <w:rPr>
                <w:rFonts w:eastAsia="Times New Roman" w:cs="Times New Roman"/>
                <w:color w:val="000000"/>
                <w:sz w:val="24"/>
                <w:szCs w:val="24"/>
                <w:lang w:eastAsia="ru-RU"/>
              </w:rPr>
            </w:pPr>
            <w:r w:rsidRPr="007E2C6D">
              <w:rPr>
                <w:rFonts w:eastAsia="Times New Roman" w:cs="Times New Roman"/>
                <w:color w:val="000000"/>
                <w:sz w:val="24"/>
                <w:szCs w:val="24"/>
                <w:lang w:eastAsia="ru-RU"/>
              </w:rPr>
              <w:t>1998</w:t>
            </w:r>
          </w:p>
        </w:tc>
      </w:tr>
      <w:tr w:rsidR="005D1E8D" w:rsidRPr="00A125E2" w:rsidTr="00A82E35">
        <w:trPr>
          <w:trHeight w:val="70"/>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5D1E8D" w:rsidRPr="007E2C6D" w:rsidRDefault="005D1E8D" w:rsidP="005D1E8D">
            <w:pPr>
              <w:spacing w:line="240" w:lineRule="auto"/>
              <w:ind w:firstLine="0"/>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Итого:               3618м</w:t>
            </w:r>
          </w:p>
        </w:tc>
      </w:tr>
    </w:tbl>
    <w:p w:rsidR="005D1E8D" w:rsidRPr="005D1E8D" w:rsidRDefault="005D1E8D" w:rsidP="005D1E8D">
      <w:pPr>
        <w:ind w:firstLine="0"/>
        <w:jc w:val="left"/>
      </w:pPr>
      <w:r>
        <w:rPr>
          <w:noProof/>
          <w:lang w:eastAsia="ru-RU"/>
        </w:rPr>
        <w:drawing>
          <wp:inline distT="0" distB="0" distL="0" distR="0" wp14:anchorId="428E90AE" wp14:editId="72514C98">
            <wp:extent cx="5973049" cy="6445601"/>
            <wp:effectExtent l="0" t="7620" r="127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5984877" cy="6458365"/>
                    </a:xfrm>
                    <a:prstGeom prst="rect">
                      <a:avLst/>
                    </a:prstGeom>
                  </pic:spPr>
                </pic:pic>
              </a:graphicData>
            </a:graphic>
          </wp:inline>
        </w:drawing>
      </w:r>
    </w:p>
    <w:p w:rsidR="00433CAB" w:rsidRDefault="00F62606" w:rsidP="00CC2EBB">
      <w:pPr>
        <w:spacing w:after="14" w:line="240" w:lineRule="auto"/>
        <w:ind w:left="54" w:right="65" w:firstLine="654"/>
        <w:rPr>
          <w:rFonts w:eastAsia="Times New Roman" w:cs="Times New Roman"/>
          <w:color w:val="000000"/>
          <w:sz w:val="28"/>
          <w:lang w:eastAsia="ru-RU"/>
        </w:rPr>
      </w:pPr>
      <w:r>
        <w:rPr>
          <w:rFonts w:eastAsia="Times New Roman" w:cs="Times New Roman"/>
          <w:color w:val="000000"/>
          <w:sz w:val="28"/>
          <w:lang w:eastAsia="ru-RU"/>
        </w:rPr>
        <w:t xml:space="preserve">                                         </w:t>
      </w:r>
    </w:p>
    <w:p w:rsidR="00074D47" w:rsidRDefault="00433CAB" w:rsidP="00CC2EBB">
      <w:pPr>
        <w:spacing w:after="14" w:line="240" w:lineRule="auto"/>
        <w:ind w:left="54" w:right="65" w:firstLine="654"/>
        <w:rPr>
          <w:rFonts w:eastAsia="Times New Roman" w:cs="Times New Roman"/>
          <w:color w:val="000000"/>
          <w:sz w:val="28"/>
          <w:lang w:eastAsia="ru-RU"/>
        </w:rPr>
      </w:pPr>
      <w:r>
        <w:rPr>
          <w:rFonts w:eastAsia="Times New Roman" w:cs="Times New Roman"/>
          <w:color w:val="000000"/>
          <w:sz w:val="28"/>
          <w:lang w:eastAsia="ru-RU"/>
        </w:rPr>
        <w:t xml:space="preserve">                                      </w:t>
      </w:r>
      <w:r w:rsidR="00F62606">
        <w:rPr>
          <w:rFonts w:eastAsia="Times New Roman" w:cs="Times New Roman"/>
          <w:color w:val="000000"/>
          <w:sz w:val="28"/>
          <w:lang w:eastAsia="ru-RU"/>
        </w:rPr>
        <w:t>Рисунок 2</w:t>
      </w:r>
    </w:p>
    <w:p w:rsidR="00F62606" w:rsidRDefault="00F62606" w:rsidP="00F62606">
      <w:pPr>
        <w:spacing w:after="14" w:line="387" w:lineRule="auto"/>
        <w:ind w:right="65" w:firstLine="708"/>
        <w:rPr>
          <w:rFonts w:eastAsia="Times New Roman" w:cs="Times New Roman"/>
          <w:color w:val="000000"/>
          <w:sz w:val="28"/>
          <w:lang w:eastAsia="ru-RU"/>
        </w:rPr>
      </w:pPr>
      <w:r w:rsidRPr="00CA018D">
        <w:rPr>
          <w:rFonts w:eastAsia="Times New Roman" w:cs="Times New Roman"/>
          <w:color w:val="000000"/>
          <w:sz w:val="28"/>
          <w:lang w:eastAsia="ru-RU"/>
        </w:rPr>
        <w:lastRenderedPageBreak/>
        <w:t>Способы прокладки действующих тепловых сетей надземный, подземный</w:t>
      </w:r>
      <w:r>
        <w:rPr>
          <w:rFonts w:eastAsia="Times New Roman" w:cs="Times New Roman"/>
          <w:color w:val="000000"/>
          <w:sz w:val="28"/>
          <w:lang w:eastAsia="ru-RU"/>
        </w:rPr>
        <w:t>,</w:t>
      </w:r>
      <w:r w:rsidRPr="00CA018D">
        <w:rPr>
          <w:rFonts w:eastAsia="Times New Roman" w:cs="Times New Roman"/>
          <w:color w:val="000000"/>
          <w:sz w:val="28"/>
          <w:lang w:eastAsia="ru-RU"/>
        </w:rPr>
        <w:t xml:space="preserve"> без канальный и в коробах.</w:t>
      </w:r>
      <w:r w:rsidR="00862066">
        <w:rPr>
          <w:rFonts w:eastAsia="Times New Roman" w:cs="Times New Roman"/>
          <w:color w:val="000000"/>
          <w:sz w:val="28"/>
          <w:lang w:eastAsia="ru-RU"/>
        </w:rPr>
        <w:t xml:space="preserve"> К тепловым сетям котельной относятся все тепло магистрали и внутриквартальные тепловые сети. (Рисунок 2).</w:t>
      </w:r>
      <w:r w:rsidRPr="00CA018D">
        <w:rPr>
          <w:rFonts w:eastAsia="Times New Roman" w:cs="Times New Roman"/>
          <w:color w:val="000000"/>
          <w:sz w:val="28"/>
          <w:lang w:eastAsia="ru-RU"/>
        </w:rPr>
        <w:t xml:space="preserve"> </w:t>
      </w:r>
    </w:p>
    <w:p w:rsidR="003B39AE" w:rsidRDefault="003B39AE" w:rsidP="00F62606">
      <w:pPr>
        <w:spacing w:after="14" w:line="387" w:lineRule="auto"/>
        <w:ind w:right="65" w:firstLine="708"/>
        <w:rPr>
          <w:rFonts w:eastAsia="Times New Roman" w:cs="Times New Roman"/>
          <w:color w:val="000000"/>
          <w:sz w:val="28"/>
          <w:lang w:eastAsia="ru-RU"/>
        </w:rPr>
      </w:pPr>
    </w:p>
    <w:p w:rsidR="00E52A77" w:rsidRDefault="001F1529" w:rsidP="00CC2EBB">
      <w:pPr>
        <w:spacing w:after="14" w:line="240" w:lineRule="auto"/>
        <w:ind w:right="65" w:firstLine="708"/>
        <w:rPr>
          <w:rFonts w:eastAsia="Times New Roman" w:cs="Times New Roman"/>
          <w:color w:val="000000"/>
          <w:sz w:val="28"/>
          <w:lang w:eastAsia="ru-RU"/>
        </w:rPr>
      </w:pPr>
      <w:r w:rsidRPr="00CA018D">
        <w:rPr>
          <w:rFonts w:eastAsia="Times New Roman" w:cs="Times New Roman"/>
          <w:color w:val="000000"/>
          <w:sz w:val="28"/>
          <w:lang w:eastAsia="ru-RU"/>
        </w:rPr>
        <w:t xml:space="preserve">Перечень объектов потребителей тепловой энергии и их характеристики в полном объёме приведён в таблице </w:t>
      </w:r>
      <w:r w:rsidR="00DE5FC2">
        <w:rPr>
          <w:rFonts w:eastAsia="Times New Roman" w:cs="Times New Roman"/>
          <w:color w:val="000000"/>
          <w:sz w:val="28"/>
          <w:lang w:eastAsia="ru-RU"/>
        </w:rPr>
        <w:t>8</w:t>
      </w:r>
      <w:r>
        <w:rPr>
          <w:rFonts w:eastAsia="Times New Roman" w:cs="Times New Roman"/>
          <w:color w:val="000000"/>
          <w:sz w:val="28"/>
          <w:lang w:eastAsia="ru-RU"/>
        </w:rPr>
        <w:t>.</w:t>
      </w:r>
    </w:p>
    <w:p w:rsidR="00583E1D" w:rsidRPr="00862066" w:rsidRDefault="003B4F72" w:rsidP="003B4F72">
      <w:pPr>
        <w:spacing w:after="14" w:line="386" w:lineRule="auto"/>
        <w:ind w:right="53" w:firstLine="427"/>
        <w:jc w:val="center"/>
        <w:rPr>
          <w:rFonts w:eastAsia="Times New Roman" w:cs="Times New Roman"/>
          <w:b/>
          <w:sz w:val="28"/>
          <w:lang w:eastAsia="ru-RU"/>
        </w:rPr>
      </w:pPr>
      <w:r>
        <w:rPr>
          <w:rFonts w:eastAsia="Times New Roman" w:cs="Times New Roman"/>
          <w:b/>
          <w:sz w:val="28"/>
          <w:lang w:eastAsia="ru-RU"/>
        </w:rPr>
        <w:t xml:space="preserve">                                                                                             </w:t>
      </w:r>
      <w:r w:rsidR="00CA018D" w:rsidRPr="00862066">
        <w:rPr>
          <w:rFonts w:eastAsia="Times New Roman" w:cs="Times New Roman"/>
          <w:b/>
          <w:sz w:val="28"/>
          <w:lang w:eastAsia="ru-RU"/>
        </w:rPr>
        <w:t xml:space="preserve">Таблица </w:t>
      </w:r>
      <w:r>
        <w:rPr>
          <w:rFonts w:eastAsia="Times New Roman" w:cs="Times New Roman"/>
          <w:b/>
          <w:sz w:val="28"/>
          <w:lang w:eastAsia="ru-RU"/>
        </w:rPr>
        <w:t>8</w:t>
      </w:r>
    </w:p>
    <w:tbl>
      <w:tblPr>
        <w:tblW w:w="9280" w:type="dxa"/>
        <w:tblLook w:val="04A0" w:firstRow="1" w:lastRow="0" w:firstColumn="1" w:lastColumn="0" w:noHBand="0" w:noVBand="1"/>
      </w:tblPr>
      <w:tblGrid>
        <w:gridCol w:w="2840"/>
        <w:gridCol w:w="3040"/>
        <w:gridCol w:w="760"/>
        <w:gridCol w:w="1360"/>
        <w:gridCol w:w="1280"/>
      </w:tblGrid>
      <w:tr w:rsidR="00D040F7" w:rsidRPr="00D040F7" w:rsidTr="00212114">
        <w:trPr>
          <w:trHeight w:val="345"/>
        </w:trPr>
        <w:tc>
          <w:tcPr>
            <w:tcW w:w="28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b/>
                <w:bCs/>
                <w:sz w:val="20"/>
                <w:szCs w:val="20"/>
                <w:lang w:eastAsia="ru-RU"/>
              </w:rPr>
            </w:pPr>
            <w:r w:rsidRPr="00D040F7">
              <w:rPr>
                <w:rFonts w:eastAsia="Times New Roman" w:cs="Times New Roman"/>
                <w:b/>
                <w:bCs/>
                <w:sz w:val="20"/>
                <w:szCs w:val="20"/>
                <w:lang w:eastAsia="ru-RU"/>
              </w:rPr>
              <w:t>Адрес объекта теплоснабжения</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b/>
                <w:bCs/>
                <w:sz w:val="20"/>
                <w:szCs w:val="20"/>
                <w:lang w:eastAsia="ru-RU"/>
              </w:rPr>
            </w:pPr>
            <w:r w:rsidRPr="00D040F7">
              <w:rPr>
                <w:rFonts w:eastAsia="Times New Roman" w:cs="Times New Roman"/>
                <w:b/>
                <w:bCs/>
                <w:sz w:val="20"/>
                <w:szCs w:val="20"/>
                <w:lang w:eastAsia="ru-RU"/>
              </w:rPr>
              <w:t xml:space="preserve">Наименование потребителя </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textDirection w:val="btLr"/>
            <w:vAlign w:val="center"/>
            <w:hideMark/>
          </w:tcPr>
          <w:p w:rsidR="00D040F7" w:rsidRPr="00D040F7" w:rsidRDefault="00D040F7" w:rsidP="00D040F7">
            <w:pPr>
              <w:spacing w:line="240" w:lineRule="auto"/>
              <w:ind w:firstLine="0"/>
              <w:jc w:val="center"/>
              <w:rPr>
                <w:rFonts w:eastAsia="Times New Roman" w:cs="Times New Roman"/>
                <w:b/>
                <w:bCs/>
                <w:sz w:val="20"/>
                <w:szCs w:val="20"/>
                <w:lang w:eastAsia="ru-RU"/>
              </w:rPr>
            </w:pPr>
            <w:r w:rsidRPr="00D040F7">
              <w:rPr>
                <w:rFonts w:eastAsia="Times New Roman" w:cs="Times New Roman"/>
                <w:b/>
                <w:bCs/>
                <w:sz w:val="20"/>
                <w:szCs w:val="20"/>
                <w:lang w:eastAsia="ru-RU"/>
              </w:rPr>
              <w:t>год постройки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b/>
                <w:bCs/>
                <w:sz w:val="20"/>
                <w:szCs w:val="20"/>
                <w:lang w:eastAsia="ru-RU"/>
              </w:rPr>
            </w:pPr>
            <w:r w:rsidRPr="00D040F7">
              <w:rPr>
                <w:rFonts w:eastAsia="Times New Roman" w:cs="Times New Roman"/>
                <w:b/>
                <w:bCs/>
                <w:sz w:val="20"/>
                <w:szCs w:val="20"/>
                <w:lang w:eastAsia="ru-RU"/>
              </w:rPr>
              <w:t>Об</w:t>
            </w:r>
            <w:r>
              <w:rPr>
                <w:rFonts w:eastAsia="Times New Roman" w:cs="Times New Roman"/>
                <w:b/>
                <w:bCs/>
                <w:sz w:val="20"/>
                <w:szCs w:val="20"/>
                <w:lang w:eastAsia="ru-RU"/>
              </w:rPr>
              <w:t>щая годовая потребность в тепле</w:t>
            </w:r>
            <w:r w:rsidRPr="00D040F7">
              <w:rPr>
                <w:rFonts w:eastAsia="Times New Roman" w:cs="Times New Roman"/>
                <w:b/>
                <w:bCs/>
                <w:sz w:val="20"/>
                <w:szCs w:val="20"/>
                <w:lang w:eastAsia="ru-RU"/>
              </w:rPr>
              <w:t xml:space="preserve">               </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b/>
                <w:bCs/>
                <w:sz w:val="20"/>
                <w:szCs w:val="20"/>
                <w:lang w:eastAsia="ru-RU"/>
              </w:rPr>
            </w:pPr>
            <w:r w:rsidRPr="00D040F7">
              <w:rPr>
                <w:rFonts w:eastAsia="Times New Roman" w:cs="Times New Roman"/>
                <w:b/>
                <w:bCs/>
                <w:sz w:val="20"/>
                <w:szCs w:val="20"/>
                <w:lang w:eastAsia="ru-RU"/>
              </w:rPr>
              <w:t>Суммарная расчетная часовая тепловая нагрузка</w:t>
            </w:r>
          </w:p>
        </w:tc>
      </w:tr>
      <w:tr w:rsidR="00D040F7" w:rsidRPr="00D040F7" w:rsidTr="00212114">
        <w:trPr>
          <w:trHeight w:val="483"/>
        </w:trPr>
        <w:tc>
          <w:tcPr>
            <w:tcW w:w="28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3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76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r>
      <w:tr w:rsidR="00D040F7" w:rsidRPr="00D040F7" w:rsidTr="00212114">
        <w:trPr>
          <w:trHeight w:val="483"/>
        </w:trPr>
        <w:tc>
          <w:tcPr>
            <w:tcW w:w="28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3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76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13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12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r>
      <w:tr w:rsidR="00D040F7" w:rsidRPr="00D040F7" w:rsidTr="00212114">
        <w:trPr>
          <w:trHeight w:val="256"/>
        </w:trPr>
        <w:tc>
          <w:tcPr>
            <w:tcW w:w="28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30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76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r w:rsidRPr="00D040F7">
              <w:rPr>
                <w:rFonts w:eastAsia="Times New Roman" w:cs="Times New Roman"/>
                <w:b/>
                <w:bCs/>
                <w:sz w:val="20"/>
                <w:szCs w:val="20"/>
                <w:lang w:eastAsia="ru-RU"/>
              </w:rPr>
              <w:t>Гкал/год</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left"/>
              <w:rPr>
                <w:rFonts w:eastAsia="Times New Roman" w:cs="Times New Roman"/>
                <w:b/>
                <w:bCs/>
                <w:sz w:val="20"/>
                <w:szCs w:val="20"/>
                <w:lang w:eastAsia="ru-RU"/>
              </w:rPr>
            </w:pPr>
            <w:r w:rsidRPr="00D040F7">
              <w:rPr>
                <w:rFonts w:eastAsia="Times New Roman" w:cs="Times New Roman"/>
                <w:b/>
                <w:bCs/>
                <w:sz w:val="20"/>
                <w:szCs w:val="20"/>
                <w:lang w:eastAsia="ru-RU"/>
              </w:rPr>
              <w:t xml:space="preserve"> Гкал/час</w:t>
            </w:r>
          </w:p>
        </w:tc>
      </w:tr>
      <w:tr w:rsidR="00D040F7" w:rsidRPr="00D040F7" w:rsidTr="00212114">
        <w:trPr>
          <w:trHeight w:val="3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1</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1975</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477,468</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0,188</w:t>
            </w:r>
          </w:p>
        </w:tc>
      </w:tr>
      <w:tr w:rsidR="00D040F7" w:rsidRPr="00D040F7" w:rsidTr="00212114">
        <w:trPr>
          <w:trHeight w:val="274"/>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2а</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1985</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566,717</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0,234</w:t>
            </w:r>
          </w:p>
        </w:tc>
      </w:tr>
      <w:tr w:rsidR="00D040F7" w:rsidRPr="00D040F7" w:rsidTr="00212114">
        <w:trPr>
          <w:trHeight w:val="263"/>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2</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1975</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570,973</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0,216</w:t>
            </w:r>
          </w:p>
        </w:tc>
      </w:tr>
      <w:tr w:rsidR="00D040F7" w:rsidRPr="00D040F7" w:rsidTr="00212114">
        <w:trPr>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3</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 Почта, ЧП Калинина</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1975</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338,649</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0,132</w:t>
            </w:r>
          </w:p>
        </w:tc>
      </w:tr>
      <w:tr w:rsidR="00D040F7" w:rsidRPr="00D040F7" w:rsidTr="00212114">
        <w:trPr>
          <w:trHeight w:val="318"/>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3а</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1985</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551,055</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0,223</w:t>
            </w:r>
          </w:p>
        </w:tc>
      </w:tr>
      <w:tr w:rsidR="00D040F7" w:rsidRPr="00D040F7" w:rsidTr="00212114">
        <w:trPr>
          <w:trHeight w:val="26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4</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1954</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123,243</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0,051</w:t>
            </w:r>
          </w:p>
        </w:tc>
      </w:tr>
      <w:tr w:rsidR="00D040F7" w:rsidRPr="00D040F7" w:rsidTr="00212114">
        <w:trPr>
          <w:trHeight w:val="270"/>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5</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1961</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138,021</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0,054</w:t>
            </w:r>
          </w:p>
        </w:tc>
      </w:tr>
      <w:tr w:rsidR="00D040F7" w:rsidRPr="00D040F7" w:rsidTr="00212114">
        <w:trPr>
          <w:trHeight w:val="273"/>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5 около</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ОАО "Волховский ЖКК" баня</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11,483</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0,004</w:t>
            </w:r>
          </w:p>
        </w:tc>
      </w:tr>
      <w:tr w:rsidR="00D040F7" w:rsidRPr="00D040F7" w:rsidTr="00212114">
        <w:trPr>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5 около</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ОАО "Волховский ЖКК" мастерская</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13,749</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0,006</w:t>
            </w:r>
          </w:p>
        </w:tc>
      </w:tr>
      <w:tr w:rsidR="00D040F7" w:rsidRPr="00D040F7" w:rsidTr="00212114">
        <w:trPr>
          <w:trHeight w:val="314"/>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6</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1963</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138,021</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0,054</w:t>
            </w:r>
          </w:p>
        </w:tc>
      </w:tr>
      <w:tr w:rsidR="00D040F7" w:rsidRPr="00D040F7" w:rsidTr="00212114">
        <w:trPr>
          <w:trHeight w:val="27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21</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1980</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613,065</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0,242</w:t>
            </w:r>
          </w:p>
        </w:tc>
      </w:tr>
      <w:tr w:rsidR="00D040F7" w:rsidRPr="00D040F7" w:rsidTr="00212114">
        <w:trPr>
          <w:trHeight w:val="269"/>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33</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многоквартирный жилой дом</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1980</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613,065</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0,242</w:t>
            </w:r>
          </w:p>
        </w:tc>
      </w:tr>
      <w:tr w:rsidR="00D040F7" w:rsidRPr="00D040F7" w:rsidTr="00212114">
        <w:trPr>
          <w:trHeight w:val="429"/>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127</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Администрация, ФАП, ОАО "Племзавод Мыслинский"</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1990</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155,797</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0,068</w:t>
            </w:r>
          </w:p>
        </w:tc>
      </w:tr>
      <w:tr w:rsidR="00D040F7" w:rsidRPr="00D040F7" w:rsidTr="00212114">
        <w:trPr>
          <w:trHeight w:val="238"/>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128</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 xml:space="preserve">Детский сад № 19 </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140,531</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0,055</w:t>
            </w:r>
          </w:p>
        </w:tc>
      </w:tr>
      <w:tr w:rsidR="00D040F7" w:rsidRPr="00D040F7" w:rsidTr="00212114">
        <w:trPr>
          <w:trHeight w:val="525"/>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129</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МОУ "</w:t>
            </w:r>
            <w:r w:rsidR="001F1529">
              <w:rPr>
                <w:rFonts w:eastAsia="Times New Roman" w:cs="Times New Roman"/>
                <w:sz w:val="20"/>
                <w:szCs w:val="20"/>
                <w:lang w:eastAsia="ru-RU"/>
              </w:rPr>
              <w:t>Усадищенская</w:t>
            </w:r>
            <w:r w:rsidRPr="00D040F7">
              <w:rPr>
                <w:rFonts w:eastAsia="Times New Roman" w:cs="Times New Roman"/>
                <w:sz w:val="20"/>
                <w:szCs w:val="20"/>
                <w:lang w:eastAsia="ru-RU"/>
              </w:rPr>
              <w:t xml:space="preserve"> средняя образовательная школа" </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664,233</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0,292</w:t>
            </w:r>
          </w:p>
        </w:tc>
      </w:tr>
      <w:tr w:rsidR="00D040F7" w:rsidRPr="00D040F7" w:rsidTr="00212114">
        <w:trPr>
          <w:trHeight w:val="306"/>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132</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ОАО "Племзавод Мыслинский"</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 </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70,030</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0,029</w:t>
            </w:r>
          </w:p>
        </w:tc>
      </w:tr>
      <w:tr w:rsidR="00D040F7" w:rsidRPr="00D040F7" w:rsidTr="00212114">
        <w:trPr>
          <w:trHeight w:val="371"/>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left"/>
              <w:rPr>
                <w:rFonts w:eastAsia="Times New Roman" w:cs="Times New Roman"/>
                <w:color w:val="000000"/>
                <w:sz w:val="20"/>
                <w:szCs w:val="20"/>
                <w:lang w:eastAsia="ru-RU"/>
              </w:rPr>
            </w:pPr>
            <w:r w:rsidRPr="00D040F7">
              <w:rPr>
                <w:rFonts w:eastAsia="Times New Roman" w:cs="Times New Roman"/>
                <w:color w:val="000000"/>
                <w:sz w:val="20"/>
                <w:szCs w:val="20"/>
                <w:lang w:eastAsia="ru-RU"/>
              </w:rPr>
              <w:t>д. Усадище,  д. 134</w:t>
            </w:r>
          </w:p>
        </w:tc>
        <w:tc>
          <w:tcPr>
            <w:tcW w:w="3040" w:type="dxa"/>
            <w:tcBorders>
              <w:top w:val="nil"/>
              <w:left w:val="nil"/>
              <w:bottom w:val="single" w:sz="4" w:space="0" w:color="auto"/>
              <w:right w:val="single" w:sz="4" w:space="0" w:color="auto"/>
            </w:tcBorders>
            <w:shd w:val="clear" w:color="auto" w:fill="auto"/>
            <w:vAlign w:val="center"/>
            <w:hideMark/>
          </w:tcPr>
          <w:p w:rsidR="00D040F7" w:rsidRPr="00D040F7" w:rsidRDefault="00D040F7" w:rsidP="00D040F7">
            <w:pPr>
              <w:spacing w:line="240" w:lineRule="auto"/>
              <w:ind w:firstLine="0"/>
              <w:jc w:val="left"/>
              <w:rPr>
                <w:rFonts w:eastAsia="Times New Roman" w:cs="Times New Roman"/>
                <w:sz w:val="20"/>
                <w:szCs w:val="20"/>
                <w:lang w:eastAsia="ru-RU"/>
              </w:rPr>
            </w:pPr>
            <w:r w:rsidRPr="00D040F7">
              <w:rPr>
                <w:rFonts w:eastAsia="Times New Roman" w:cs="Times New Roman"/>
                <w:sz w:val="20"/>
                <w:szCs w:val="20"/>
                <w:lang w:eastAsia="ru-RU"/>
              </w:rPr>
              <w:t>МБУКС "</w:t>
            </w:r>
            <w:r w:rsidR="001F1529" w:rsidRPr="00D040F7">
              <w:rPr>
                <w:rFonts w:eastAsia="Times New Roman" w:cs="Times New Roman"/>
                <w:sz w:val="20"/>
                <w:szCs w:val="20"/>
                <w:lang w:eastAsia="ru-RU"/>
              </w:rPr>
              <w:t>Усадищенское</w:t>
            </w:r>
            <w:r w:rsidRPr="00D040F7">
              <w:rPr>
                <w:rFonts w:eastAsia="Times New Roman" w:cs="Times New Roman"/>
                <w:sz w:val="20"/>
                <w:szCs w:val="20"/>
                <w:lang w:eastAsia="ru-RU"/>
              </w:rPr>
              <w:t xml:space="preserve"> ЦД" </w:t>
            </w:r>
          </w:p>
        </w:tc>
        <w:tc>
          <w:tcPr>
            <w:tcW w:w="760" w:type="dxa"/>
            <w:tcBorders>
              <w:top w:val="nil"/>
              <w:left w:val="nil"/>
              <w:bottom w:val="single" w:sz="4" w:space="0" w:color="auto"/>
              <w:right w:val="single" w:sz="4" w:space="0" w:color="auto"/>
            </w:tcBorders>
            <w:shd w:val="clear" w:color="auto" w:fill="auto"/>
            <w:noWrap/>
            <w:vAlign w:val="center"/>
            <w:hideMark/>
          </w:tcPr>
          <w:p w:rsidR="00D040F7" w:rsidRPr="00D040F7" w:rsidRDefault="00D040F7" w:rsidP="00D040F7">
            <w:pPr>
              <w:spacing w:line="240" w:lineRule="auto"/>
              <w:ind w:firstLine="0"/>
              <w:jc w:val="center"/>
              <w:rPr>
                <w:rFonts w:eastAsia="Times New Roman" w:cs="Times New Roman"/>
                <w:color w:val="000000"/>
                <w:sz w:val="20"/>
                <w:szCs w:val="20"/>
                <w:lang w:eastAsia="ru-RU"/>
              </w:rPr>
            </w:pPr>
            <w:r w:rsidRPr="00D040F7">
              <w:rPr>
                <w:rFonts w:eastAsia="Times New Roman" w:cs="Times New Roman"/>
                <w:color w:val="000000"/>
                <w:sz w:val="20"/>
                <w:szCs w:val="20"/>
                <w:lang w:eastAsia="ru-RU"/>
              </w:rPr>
              <w:t>1980</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407,123</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D040F7" w:rsidP="00D040F7">
            <w:pPr>
              <w:spacing w:line="240" w:lineRule="auto"/>
              <w:ind w:firstLine="0"/>
              <w:jc w:val="center"/>
              <w:rPr>
                <w:rFonts w:eastAsia="Times New Roman" w:cs="Times New Roman"/>
                <w:sz w:val="20"/>
                <w:szCs w:val="20"/>
                <w:lang w:eastAsia="ru-RU"/>
              </w:rPr>
            </w:pPr>
            <w:r w:rsidRPr="00D040F7">
              <w:rPr>
                <w:rFonts w:eastAsia="Times New Roman" w:cs="Times New Roman"/>
                <w:sz w:val="20"/>
                <w:szCs w:val="20"/>
                <w:lang w:eastAsia="ru-RU"/>
              </w:rPr>
              <w:t>0,179</w:t>
            </w:r>
          </w:p>
        </w:tc>
      </w:tr>
      <w:tr w:rsidR="00AD53C2" w:rsidRPr="00D040F7" w:rsidTr="00212114">
        <w:trPr>
          <w:trHeight w:val="371"/>
        </w:trPr>
        <w:tc>
          <w:tcPr>
            <w:tcW w:w="2840" w:type="dxa"/>
            <w:tcBorders>
              <w:top w:val="nil"/>
              <w:left w:val="single" w:sz="4" w:space="0" w:color="auto"/>
              <w:bottom w:val="single" w:sz="4" w:space="0" w:color="auto"/>
              <w:right w:val="single" w:sz="4" w:space="0" w:color="auto"/>
            </w:tcBorders>
            <w:shd w:val="clear" w:color="auto" w:fill="auto"/>
            <w:noWrap/>
            <w:vAlign w:val="center"/>
          </w:tcPr>
          <w:p w:rsidR="00AD53C2" w:rsidRPr="00D040F7" w:rsidRDefault="00AD53C2" w:rsidP="00D040F7">
            <w:pPr>
              <w:spacing w:line="240" w:lineRule="auto"/>
              <w:ind w:firstLine="0"/>
              <w:jc w:val="left"/>
              <w:rPr>
                <w:rFonts w:eastAsia="Times New Roman" w:cs="Times New Roman"/>
                <w:color w:val="000000"/>
                <w:sz w:val="20"/>
                <w:szCs w:val="20"/>
                <w:lang w:eastAsia="ru-RU"/>
              </w:rPr>
            </w:pPr>
            <w:r>
              <w:rPr>
                <w:rFonts w:eastAsia="Times New Roman" w:cs="Times New Roman"/>
                <w:color w:val="000000"/>
                <w:sz w:val="20"/>
                <w:szCs w:val="20"/>
                <w:lang w:eastAsia="ru-RU"/>
              </w:rPr>
              <w:t>д. Усадище, д.134 а</w:t>
            </w:r>
          </w:p>
        </w:tc>
        <w:tc>
          <w:tcPr>
            <w:tcW w:w="3040" w:type="dxa"/>
            <w:tcBorders>
              <w:top w:val="nil"/>
              <w:left w:val="nil"/>
              <w:bottom w:val="single" w:sz="4" w:space="0" w:color="auto"/>
              <w:right w:val="single" w:sz="4" w:space="0" w:color="auto"/>
            </w:tcBorders>
            <w:shd w:val="clear" w:color="auto" w:fill="auto"/>
            <w:vAlign w:val="center"/>
          </w:tcPr>
          <w:p w:rsidR="00AD53C2" w:rsidRPr="00D040F7" w:rsidRDefault="00144962" w:rsidP="00144962">
            <w:pPr>
              <w:spacing w:line="240" w:lineRule="auto"/>
              <w:ind w:firstLine="0"/>
              <w:jc w:val="left"/>
              <w:rPr>
                <w:rFonts w:eastAsia="Times New Roman" w:cs="Times New Roman"/>
                <w:sz w:val="20"/>
                <w:szCs w:val="20"/>
                <w:lang w:eastAsia="ru-RU"/>
              </w:rPr>
            </w:pPr>
            <w:r>
              <w:rPr>
                <w:rFonts w:eastAsia="Times New Roman" w:cs="Times New Roman"/>
                <w:sz w:val="20"/>
                <w:szCs w:val="20"/>
                <w:lang w:eastAsia="ru-RU"/>
              </w:rPr>
              <w:t>Фирма Поларис (ма</w:t>
            </w:r>
            <w:r w:rsidR="00AD53C2" w:rsidRPr="00D040F7">
              <w:rPr>
                <w:rFonts w:eastAsia="Times New Roman" w:cs="Times New Roman"/>
                <w:sz w:val="20"/>
                <w:szCs w:val="20"/>
                <w:lang w:eastAsia="ru-RU"/>
              </w:rPr>
              <w:t>г</w:t>
            </w:r>
            <w:r>
              <w:rPr>
                <w:rFonts w:eastAsia="Times New Roman" w:cs="Times New Roman"/>
                <w:sz w:val="20"/>
                <w:szCs w:val="20"/>
                <w:lang w:eastAsia="ru-RU"/>
              </w:rPr>
              <w:t xml:space="preserve">. </w:t>
            </w:r>
            <w:r w:rsidR="00AD53C2">
              <w:rPr>
                <w:rFonts w:eastAsia="Times New Roman" w:cs="Times New Roman"/>
                <w:sz w:val="20"/>
                <w:szCs w:val="20"/>
                <w:lang w:eastAsia="ru-RU"/>
              </w:rPr>
              <w:t>Магнит</w:t>
            </w:r>
            <w:r>
              <w:rPr>
                <w:rFonts w:eastAsia="Times New Roman" w:cs="Times New Roman"/>
                <w:sz w:val="20"/>
                <w:szCs w:val="20"/>
                <w:lang w:eastAsia="ru-RU"/>
              </w:rPr>
              <w:t>)</w:t>
            </w:r>
          </w:p>
        </w:tc>
        <w:tc>
          <w:tcPr>
            <w:tcW w:w="760" w:type="dxa"/>
            <w:tcBorders>
              <w:top w:val="nil"/>
              <w:left w:val="nil"/>
              <w:bottom w:val="single" w:sz="4" w:space="0" w:color="auto"/>
              <w:right w:val="single" w:sz="4" w:space="0" w:color="auto"/>
            </w:tcBorders>
            <w:shd w:val="clear" w:color="auto" w:fill="auto"/>
            <w:noWrap/>
            <w:vAlign w:val="center"/>
          </w:tcPr>
          <w:p w:rsidR="00AD53C2" w:rsidRPr="00D040F7" w:rsidRDefault="00AD53C2" w:rsidP="00D040F7">
            <w:pPr>
              <w:spacing w:line="240" w:lineRule="auto"/>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2017</w:t>
            </w:r>
          </w:p>
        </w:tc>
        <w:tc>
          <w:tcPr>
            <w:tcW w:w="1360" w:type="dxa"/>
            <w:tcBorders>
              <w:top w:val="nil"/>
              <w:left w:val="nil"/>
              <w:bottom w:val="single" w:sz="4" w:space="0" w:color="auto"/>
              <w:right w:val="single" w:sz="4" w:space="0" w:color="auto"/>
            </w:tcBorders>
            <w:shd w:val="clear" w:color="auto" w:fill="FFFFFF" w:themeFill="background1"/>
            <w:vAlign w:val="center"/>
          </w:tcPr>
          <w:p w:rsidR="00AD53C2" w:rsidRPr="00D040F7" w:rsidRDefault="002C57E9" w:rsidP="00D040F7">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179,913</w:t>
            </w:r>
          </w:p>
        </w:tc>
        <w:tc>
          <w:tcPr>
            <w:tcW w:w="1280" w:type="dxa"/>
            <w:tcBorders>
              <w:top w:val="nil"/>
              <w:left w:val="nil"/>
              <w:bottom w:val="single" w:sz="4" w:space="0" w:color="auto"/>
              <w:right w:val="single" w:sz="4" w:space="0" w:color="auto"/>
            </w:tcBorders>
            <w:shd w:val="clear" w:color="auto" w:fill="FFFFFF" w:themeFill="background1"/>
            <w:vAlign w:val="center"/>
          </w:tcPr>
          <w:p w:rsidR="00AD53C2" w:rsidRPr="00D040F7" w:rsidRDefault="00AD53C2" w:rsidP="00D040F7">
            <w:pPr>
              <w:spacing w:line="240" w:lineRule="auto"/>
              <w:ind w:firstLine="0"/>
              <w:jc w:val="center"/>
              <w:rPr>
                <w:rFonts w:eastAsia="Times New Roman" w:cs="Times New Roman"/>
                <w:sz w:val="20"/>
                <w:szCs w:val="20"/>
                <w:lang w:eastAsia="ru-RU"/>
              </w:rPr>
            </w:pPr>
            <w:r>
              <w:rPr>
                <w:rFonts w:eastAsia="Times New Roman" w:cs="Times New Roman"/>
                <w:sz w:val="20"/>
                <w:szCs w:val="20"/>
                <w:lang w:eastAsia="ru-RU"/>
              </w:rPr>
              <w:t>0,075</w:t>
            </w:r>
          </w:p>
        </w:tc>
      </w:tr>
      <w:tr w:rsidR="00D040F7" w:rsidRPr="00D040F7" w:rsidTr="00212114">
        <w:trPr>
          <w:trHeight w:val="525"/>
        </w:trPr>
        <w:tc>
          <w:tcPr>
            <w:tcW w:w="66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0F7" w:rsidRPr="001B18F9" w:rsidRDefault="00D040F7" w:rsidP="00D040F7">
            <w:pPr>
              <w:spacing w:line="240" w:lineRule="auto"/>
              <w:ind w:firstLine="0"/>
              <w:jc w:val="center"/>
              <w:rPr>
                <w:rFonts w:eastAsia="Times New Roman" w:cs="Times New Roman"/>
                <w:b/>
                <w:sz w:val="20"/>
                <w:szCs w:val="20"/>
                <w:lang w:eastAsia="ru-RU"/>
              </w:rPr>
            </w:pPr>
            <w:r w:rsidRPr="001B18F9">
              <w:rPr>
                <w:rFonts w:eastAsia="Times New Roman" w:cs="Times New Roman"/>
                <w:b/>
                <w:sz w:val="20"/>
                <w:szCs w:val="20"/>
                <w:lang w:eastAsia="ru-RU"/>
              </w:rPr>
              <w:t> </w:t>
            </w:r>
            <w:r w:rsidR="001B18F9" w:rsidRPr="001B18F9">
              <w:rPr>
                <w:rFonts w:eastAsia="Times New Roman" w:cs="Times New Roman"/>
                <w:b/>
                <w:sz w:val="20"/>
                <w:szCs w:val="20"/>
                <w:lang w:eastAsia="ru-RU"/>
              </w:rPr>
              <w:t>ИТОГО</w:t>
            </w:r>
          </w:p>
        </w:tc>
        <w:tc>
          <w:tcPr>
            <w:tcW w:w="136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2C57E9" w:rsidP="00D040F7">
            <w:pPr>
              <w:spacing w:line="240" w:lineRule="auto"/>
              <w:ind w:firstLine="0"/>
              <w:jc w:val="center"/>
              <w:rPr>
                <w:rFonts w:eastAsia="Times New Roman" w:cs="Times New Roman"/>
                <w:b/>
                <w:bCs/>
                <w:sz w:val="20"/>
                <w:szCs w:val="20"/>
                <w:lang w:eastAsia="ru-RU"/>
              </w:rPr>
            </w:pPr>
            <w:r w:rsidRPr="002C57E9">
              <w:rPr>
                <w:rFonts w:eastAsia="Times New Roman" w:cs="Times New Roman"/>
                <w:b/>
                <w:bCs/>
                <w:sz w:val="20"/>
                <w:szCs w:val="20"/>
                <w:lang w:eastAsia="ru-RU"/>
              </w:rPr>
              <w:t>5</w:t>
            </w:r>
            <w:r w:rsidR="00B23679">
              <w:rPr>
                <w:rFonts w:eastAsia="Times New Roman" w:cs="Times New Roman"/>
                <w:b/>
                <w:bCs/>
                <w:sz w:val="20"/>
                <w:szCs w:val="20"/>
                <w:lang w:eastAsia="ru-RU"/>
              </w:rPr>
              <w:t xml:space="preserve"> </w:t>
            </w:r>
            <w:r w:rsidRPr="002C57E9">
              <w:rPr>
                <w:rFonts w:eastAsia="Times New Roman" w:cs="Times New Roman"/>
                <w:b/>
                <w:bCs/>
                <w:sz w:val="20"/>
                <w:szCs w:val="20"/>
                <w:lang w:eastAsia="ru-RU"/>
              </w:rPr>
              <w:t>773,136</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D040F7" w:rsidRPr="00D040F7" w:rsidRDefault="002C57E9" w:rsidP="00D040F7">
            <w:pPr>
              <w:spacing w:line="240" w:lineRule="auto"/>
              <w:ind w:firstLine="0"/>
              <w:jc w:val="center"/>
              <w:rPr>
                <w:rFonts w:eastAsia="Times New Roman" w:cs="Times New Roman"/>
                <w:b/>
                <w:bCs/>
                <w:sz w:val="20"/>
                <w:szCs w:val="20"/>
                <w:lang w:eastAsia="ru-RU"/>
              </w:rPr>
            </w:pPr>
            <w:r w:rsidRPr="002C57E9">
              <w:rPr>
                <w:rFonts w:eastAsia="Times New Roman" w:cs="Times New Roman"/>
                <w:b/>
                <w:bCs/>
                <w:sz w:val="20"/>
                <w:szCs w:val="20"/>
                <w:lang w:eastAsia="ru-RU"/>
              </w:rPr>
              <w:t>2,343</w:t>
            </w:r>
          </w:p>
        </w:tc>
      </w:tr>
    </w:tbl>
    <w:p w:rsidR="00162731" w:rsidRDefault="00162731" w:rsidP="00760AAB">
      <w:pPr>
        <w:spacing w:after="186"/>
        <w:ind w:firstLine="708"/>
        <w:rPr>
          <w:rFonts w:cs="Times New Roman"/>
          <w:sz w:val="28"/>
          <w:szCs w:val="28"/>
        </w:rPr>
      </w:pPr>
    </w:p>
    <w:p w:rsidR="00CC2EBB" w:rsidRDefault="00CC2EBB" w:rsidP="005F1C8E">
      <w:pPr>
        <w:spacing w:after="14" w:line="387" w:lineRule="auto"/>
        <w:ind w:firstLine="566"/>
        <w:rPr>
          <w:rFonts w:eastAsia="Times New Roman" w:cs="Times New Roman"/>
          <w:color w:val="000000"/>
          <w:sz w:val="28"/>
          <w:lang w:eastAsia="ru-RU"/>
        </w:rPr>
      </w:pPr>
    </w:p>
    <w:p w:rsidR="00CC2EBB" w:rsidRDefault="00CC2EBB" w:rsidP="005F1C8E">
      <w:pPr>
        <w:spacing w:after="14" w:line="387" w:lineRule="auto"/>
        <w:ind w:firstLine="566"/>
        <w:rPr>
          <w:rFonts w:eastAsia="Times New Roman" w:cs="Times New Roman"/>
          <w:color w:val="000000"/>
          <w:sz w:val="28"/>
          <w:lang w:eastAsia="ru-RU"/>
        </w:rPr>
      </w:pPr>
    </w:p>
    <w:p w:rsidR="00CC2EBB" w:rsidRDefault="00CC2EBB" w:rsidP="005F1C8E">
      <w:pPr>
        <w:spacing w:after="14" w:line="387" w:lineRule="auto"/>
        <w:ind w:firstLine="566"/>
        <w:rPr>
          <w:rFonts w:eastAsia="Times New Roman" w:cs="Times New Roman"/>
          <w:color w:val="000000"/>
          <w:sz w:val="28"/>
          <w:lang w:eastAsia="ru-RU"/>
        </w:rPr>
      </w:pPr>
    </w:p>
    <w:p w:rsidR="00CC2EBB" w:rsidRDefault="00CC2EBB" w:rsidP="005F1C8E">
      <w:pPr>
        <w:spacing w:after="14" w:line="387" w:lineRule="auto"/>
        <w:ind w:firstLine="566"/>
        <w:rPr>
          <w:rFonts w:eastAsia="Times New Roman" w:cs="Times New Roman"/>
          <w:color w:val="000000"/>
          <w:sz w:val="28"/>
          <w:lang w:eastAsia="ru-RU"/>
        </w:rPr>
      </w:pPr>
    </w:p>
    <w:p w:rsidR="00A4138A" w:rsidRPr="00020222" w:rsidRDefault="00A4138A" w:rsidP="00020222">
      <w:pPr>
        <w:pStyle w:val="1"/>
        <w:jc w:val="center"/>
        <w:rPr>
          <w:rFonts w:ascii="Times New Roman" w:eastAsia="Times New Roman" w:hAnsi="Times New Roman" w:cs="Times New Roman"/>
          <w:b/>
          <w:color w:val="auto"/>
          <w:sz w:val="28"/>
          <w:szCs w:val="28"/>
          <w:lang w:eastAsia="ru-RU"/>
        </w:rPr>
      </w:pPr>
      <w:bookmarkStart w:id="6" w:name="_Toc5361264"/>
      <w:r w:rsidRPr="00020222">
        <w:rPr>
          <w:rFonts w:ascii="Times New Roman" w:eastAsia="Times New Roman" w:hAnsi="Times New Roman" w:cs="Times New Roman"/>
          <w:b/>
          <w:color w:val="auto"/>
          <w:sz w:val="28"/>
          <w:szCs w:val="28"/>
          <w:lang w:eastAsia="ru-RU"/>
        </w:rPr>
        <w:lastRenderedPageBreak/>
        <w:t xml:space="preserve">Раздел </w:t>
      </w:r>
      <w:r w:rsidR="00862066" w:rsidRPr="00020222">
        <w:rPr>
          <w:rFonts w:ascii="Times New Roman" w:eastAsia="Times New Roman" w:hAnsi="Times New Roman" w:cs="Times New Roman"/>
          <w:b/>
          <w:color w:val="auto"/>
          <w:sz w:val="28"/>
          <w:szCs w:val="28"/>
          <w:lang w:eastAsia="ru-RU"/>
        </w:rPr>
        <w:t>1. Существующие и перспективные</w:t>
      </w:r>
      <w:r w:rsidR="00E72753" w:rsidRPr="00020222">
        <w:rPr>
          <w:rFonts w:ascii="Times New Roman" w:eastAsia="Times New Roman" w:hAnsi="Times New Roman" w:cs="Times New Roman"/>
          <w:b/>
          <w:color w:val="auto"/>
          <w:sz w:val="28"/>
          <w:szCs w:val="28"/>
          <w:lang w:eastAsia="ru-RU"/>
        </w:rPr>
        <w:t xml:space="preserve"> балансы располагаемой тепловой мощности источников тепловой энергии и тепловой нагрузки потребителей</w:t>
      </w:r>
      <w:bookmarkEnd w:id="6"/>
    </w:p>
    <w:p w:rsidR="00E72753" w:rsidRPr="000759C2" w:rsidRDefault="00E72753" w:rsidP="00E72753">
      <w:pPr>
        <w:spacing w:after="185" w:line="256" w:lineRule="auto"/>
        <w:ind w:left="609" w:right="61" w:firstLine="0"/>
        <w:rPr>
          <w:rFonts w:eastAsia="Times New Roman" w:cs="Times New Roman"/>
          <w:color w:val="000000"/>
          <w:sz w:val="28"/>
          <w:szCs w:val="28"/>
          <w:lang w:eastAsia="ru-RU"/>
        </w:rPr>
      </w:pPr>
      <w:r w:rsidRPr="000759C2">
        <w:rPr>
          <w:rFonts w:eastAsia="Times New Roman" w:cs="Times New Roman"/>
          <w:b/>
          <w:color w:val="000000"/>
          <w:sz w:val="28"/>
          <w:szCs w:val="28"/>
          <w:lang w:eastAsia="ru-RU"/>
        </w:rPr>
        <w:t>1</w:t>
      </w:r>
      <w:r>
        <w:rPr>
          <w:rFonts w:eastAsia="Times New Roman" w:cs="Times New Roman"/>
          <w:b/>
          <w:color w:val="000000"/>
          <w:sz w:val="28"/>
          <w:szCs w:val="28"/>
          <w:lang w:eastAsia="ru-RU"/>
        </w:rPr>
        <w:t>.</w:t>
      </w:r>
      <w:r w:rsidR="00D57125">
        <w:rPr>
          <w:rFonts w:eastAsia="Times New Roman" w:cs="Times New Roman"/>
          <w:b/>
          <w:color w:val="000000"/>
          <w:sz w:val="28"/>
          <w:szCs w:val="28"/>
          <w:lang w:eastAsia="ru-RU"/>
        </w:rPr>
        <w:t>1.</w:t>
      </w:r>
      <w:r w:rsidRPr="000759C2">
        <w:rPr>
          <w:rFonts w:eastAsia="Times New Roman" w:cs="Times New Roman"/>
          <w:b/>
          <w:color w:val="000000"/>
          <w:sz w:val="28"/>
          <w:szCs w:val="28"/>
          <w:lang w:eastAsia="ru-RU"/>
        </w:rPr>
        <w:t xml:space="preserve"> Радиус эффективного теплоснабжения базовых теплоисточников </w:t>
      </w:r>
    </w:p>
    <w:p w:rsidR="00E72753" w:rsidRPr="000759C2" w:rsidRDefault="00E72753" w:rsidP="00E72753">
      <w:pPr>
        <w:spacing w:after="14" w:line="387" w:lineRule="auto"/>
        <w:ind w:left="54" w:right="65" w:firstLine="540"/>
        <w:rPr>
          <w:rFonts w:eastAsia="Times New Roman" w:cs="Times New Roman"/>
          <w:color w:val="000000"/>
          <w:sz w:val="28"/>
          <w:szCs w:val="28"/>
          <w:lang w:eastAsia="ru-RU"/>
        </w:rPr>
      </w:pPr>
      <w:r w:rsidRPr="000759C2">
        <w:rPr>
          <w:rFonts w:eastAsia="Times New Roman" w:cs="Times New Roman"/>
          <w:color w:val="000000"/>
          <w:sz w:val="28"/>
          <w:szCs w:val="28"/>
          <w:lang w:eastAsia="ru-RU"/>
        </w:rPr>
        <w:t xml:space="preserve">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 </w:t>
      </w:r>
    </w:p>
    <w:p w:rsidR="00E72753" w:rsidRPr="000759C2" w:rsidRDefault="00E72753" w:rsidP="00E72753">
      <w:pPr>
        <w:spacing w:after="14" w:line="387" w:lineRule="auto"/>
        <w:ind w:left="54" w:right="65" w:firstLine="540"/>
        <w:rPr>
          <w:rFonts w:eastAsia="Times New Roman" w:cs="Times New Roman"/>
          <w:color w:val="000000"/>
          <w:sz w:val="28"/>
          <w:szCs w:val="28"/>
          <w:lang w:eastAsia="ru-RU"/>
        </w:rPr>
      </w:pPr>
      <w:r w:rsidRPr="000759C2">
        <w:rPr>
          <w:rFonts w:eastAsia="Times New Roman" w:cs="Times New Roman"/>
          <w:color w:val="000000"/>
          <w:sz w:val="28"/>
          <w:szCs w:val="28"/>
          <w:lang w:eastAsia="ru-RU"/>
        </w:rPr>
        <w:t xml:space="preserve">Постоянным источником теплоснабжения для поселения является котельная, расположенная в д.Усадище. Котельная находятся в ведении МО «Усадищенское сельское поселение» и переданы в ООО «ЛЕНОБЛТЕПЛОСНАБ» на условиях аренды в целях эксплуатации и обслуживания. Теплоисточник постоянно работает на общие тепловые сети в соответствии с их территориальным расположением.  </w:t>
      </w:r>
    </w:p>
    <w:p w:rsidR="00E72753" w:rsidRPr="000759C2" w:rsidRDefault="00E72753" w:rsidP="00E72753">
      <w:pPr>
        <w:spacing w:after="14" w:line="387" w:lineRule="auto"/>
        <w:ind w:left="54" w:right="65" w:firstLine="540"/>
        <w:rPr>
          <w:rFonts w:eastAsia="Times New Roman" w:cs="Times New Roman"/>
          <w:color w:val="000000"/>
          <w:sz w:val="28"/>
          <w:szCs w:val="28"/>
          <w:lang w:eastAsia="ru-RU"/>
        </w:rPr>
      </w:pPr>
      <w:r w:rsidRPr="000759C2">
        <w:rPr>
          <w:rFonts w:eastAsia="Times New Roman" w:cs="Times New Roman"/>
          <w:color w:val="000000"/>
          <w:sz w:val="28"/>
          <w:szCs w:val="28"/>
          <w:lang w:eastAsia="ru-RU"/>
        </w:rPr>
        <w:t xml:space="preserve">При условии сокращения потерь в тепловых сетях до нормативных 8%, и сохранении КПД теплоисточника на уровне 92%, радиус эффективного теплоснабжения д. Усадище от существующего источника тепловой энергии останется неизменным. </w:t>
      </w:r>
    </w:p>
    <w:p w:rsidR="00E72753" w:rsidRPr="00020222" w:rsidRDefault="00D57125" w:rsidP="00E72753">
      <w:pPr>
        <w:spacing w:after="5" w:line="401" w:lineRule="auto"/>
        <w:ind w:left="54" w:right="61" w:firstLine="540"/>
        <w:rPr>
          <w:rFonts w:eastAsia="Times New Roman" w:cs="Times New Roman"/>
          <w:b/>
          <w:color w:val="000000"/>
          <w:sz w:val="28"/>
          <w:szCs w:val="28"/>
          <w:lang w:eastAsia="ru-RU"/>
        </w:rPr>
      </w:pPr>
      <w:r w:rsidRPr="00020222">
        <w:rPr>
          <w:rFonts w:eastAsia="Times New Roman" w:cs="Times New Roman"/>
          <w:b/>
          <w:color w:val="000000"/>
          <w:sz w:val="28"/>
          <w:szCs w:val="28"/>
          <w:lang w:eastAsia="ru-RU"/>
        </w:rPr>
        <w:t>1.</w:t>
      </w:r>
      <w:r w:rsidR="00E72753" w:rsidRPr="00020222">
        <w:rPr>
          <w:rFonts w:eastAsia="Times New Roman" w:cs="Times New Roman"/>
          <w:b/>
          <w:color w:val="000000"/>
          <w:sz w:val="28"/>
          <w:szCs w:val="28"/>
          <w:lang w:eastAsia="ru-RU"/>
        </w:rPr>
        <w:t xml:space="preserve"> 2. Описание существующих и перспективных зон действия систем теплоснабжения и источников тепловой энергии; </w:t>
      </w:r>
    </w:p>
    <w:p w:rsidR="00D57125" w:rsidRPr="00D57125" w:rsidRDefault="00E72753" w:rsidP="00D57125">
      <w:pPr>
        <w:spacing w:after="14" w:line="387" w:lineRule="auto"/>
        <w:ind w:left="54" w:right="65" w:firstLine="0"/>
        <w:rPr>
          <w:rFonts w:eastAsia="Times New Roman" w:cs="Times New Roman"/>
          <w:sz w:val="28"/>
          <w:szCs w:val="28"/>
          <w:lang w:eastAsia="ru-RU"/>
        </w:rPr>
      </w:pPr>
      <w:r w:rsidRPr="000759C2">
        <w:rPr>
          <w:rFonts w:eastAsia="Times New Roman" w:cs="Times New Roman"/>
          <w:color w:val="000000"/>
          <w:sz w:val="28"/>
          <w:szCs w:val="28"/>
          <w:lang w:eastAsia="ru-RU"/>
        </w:rPr>
        <w:t xml:space="preserve">В зоне действия котельной Усадищенского сельского поселения находятся многоквартирные дома жилого фонда, муниципальные объекты и организации. </w:t>
      </w:r>
      <w:r w:rsidR="00D57125" w:rsidRPr="000759C2">
        <w:rPr>
          <w:rFonts w:eastAsia="Times New Roman" w:cs="Times New Roman"/>
          <w:color w:val="000000"/>
          <w:sz w:val="28"/>
          <w:szCs w:val="28"/>
          <w:lang w:eastAsia="ru-RU"/>
        </w:rPr>
        <w:t xml:space="preserve">Характеристика потребителей тепловой энергии (существующих и </w:t>
      </w:r>
      <w:r w:rsidR="00D57125" w:rsidRPr="000759C2">
        <w:rPr>
          <w:rFonts w:eastAsia="Times New Roman" w:cs="Times New Roman"/>
          <w:color w:val="000000"/>
          <w:sz w:val="28"/>
          <w:szCs w:val="28"/>
          <w:lang w:eastAsia="ru-RU"/>
        </w:rPr>
        <w:lastRenderedPageBreak/>
        <w:t>планируемых к подключению), нахо</w:t>
      </w:r>
      <w:r w:rsidR="00A827FD">
        <w:rPr>
          <w:rFonts w:eastAsia="Times New Roman" w:cs="Times New Roman"/>
          <w:color w:val="000000"/>
          <w:sz w:val="28"/>
          <w:szCs w:val="28"/>
          <w:lang w:eastAsia="ru-RU"/>
        </w:rPr>
        <w:t xml:space="preserve">дящихся в зонах действия систем </w:t>
      </w:r>
      <w:r w:rsidR="00D57125" w:rsidRPr="000759C2">
        <w:rPr>
          <w:rFonts w:eastAsia="Times New Roman" w:cs="Times New Roman"/>
          <w:color w:val="000000"/>
          <w:sz w:val="28"/>
          <w:szCs w:val="28"/>
          <w:lang w:eastAsia="ru-RU"/>
        </w:rPr>
        <w:t>теплоснабжения Усадищенского сель</w:t>
      </w:r>
      <w:r w:rsidR="00602421">
        <w:rPr>
          <w:rFonts w:eastAsia="Times New Roman" w:cs="Times New Roman"/>
          <w:color w:val="000000"/>
          <w:sz w:val="28"/>
          <w:szCs w:val="28"/>
          <w:lang w:eastAsia="ru-RU"/>
        </w:rPr>
        <w:t>ского поселения представлены в</w:t>
      </w:r>
      <w:r w:rsidR="00A827FD">
        <w:rPr>
          <w:rFonts w:eastAsia="Times New Roman" w:cs="Times New Roman"/>
          <w:color w:val="000000"/>
          <w:sz w:val="28"/>
          <w:szCs w:val="28"/>
          <w:lang w:eastAsia="ru-RU"/>
        </w:rPr>
        <w:t xml:space="preserve">               </w:t>
      </w:r>
      <w:r w:rsidR="00602421">
        <w:rPr>
          <w:rFonts w:eastAsia="Times New Roman" w:cs="Times New Roman"/>
          <w:sz w:val="28"/>
          <w:szCs w:val="28"/>
          <w:u w:val="single"/>
          <w:lang w:eastAsia="ru-RU"/>
        </w:rPr>
        <w:t>таблице 8</w:t>
      </w:r>
      <w:r w:rsidR="00D57125" w:rsidRPr="00D57125">
        <w:rPr>
          <w:rFonts w:eastAsia="Times New Roman" w:cs="Times New Roman"/>
          <w:sz w:val="28"/>
          <w:szCs w:val="28"/>
          <w:lang w:eastAsia="ru-RU"/>
        </w:rPr>
        <w:t xml:space="preserve">. </w:t>
      </w:r>
    </w:p>
    <w:p w:rsidR="00D57125" w:rsidRPr="00FC5E81" w:rsidRDefault="00D57125" w:rsidP="00D57125">
      <w:pPr>
        <w:spacing w:after="189"/>
        <w:ind w:left="360" w:firstLine="0"/>
        <w:jc w:val="center"/>
        <w:rPr>
          <w:rFonts w:eastAsia="Times New Roman" w:cs="Times New Roman"/>
          <w:color w:val="000000"/>
          <w:sz w:val="28"/>
          <w:szCs w:val="28"/>
          <w:lang w:eastAsia="ru-RU"/>
        </w:rPr>
      </w:pPr>
      <w:r w:rsidRPr="00FC5E81">
        <w:rPr>
          <w:rFonts w:eastAsia="Times New Roman" w:cs="Times New Roman"/>
          <w:color w:val="000000"/>
          <w:sz w:val="28"/>
          <w:szCs w:val="28"/>
          <w:lang w:eastAsia="ru-RU"/>
        </w:rPr>
        <w:t>В д. Усадище выработка тепловой энергии на котельной и доставка ее потребителям обеспечивается работой котельного оборудования в составе:</w:t>
      </w:r>
    </w:p>
    <w:p w:rsidR="00D57125" w:rsidRPr="00FC5E81" w:rsidRDefault="00D57125" w:rsidP="00D57125">
      <w:pPr>
        <w:spacing w:after="137"/>
        <w:ind w:left="1080" w:right="65" w:firstLine="0"/>
        <w:rPr>
          <w:rFonts w:eastAsia="Times New Roman" w:cs="Times New Roman"/>
          <w:color w:val="000000"/>
          <w:sz w:val="28"/>
          <w:lang w:eastAsia="ru-RU"/>
        </w:rPr>
      </w:pPr>
      <w:r w:rsidRPr="00FC5E81">
        <w:rPr>
          <w:rFonts w:eastAsia="Times New Roman" w:cs="Times New Roman"/>
          <w:color w:val="000000"/>
          <w:sz w:val="28"/>
          <w:lang w:eastAsia="ru-RU"/>
        </w:rPr>
        <w:t>- Водогрейный</w:t>
      </w:r>
      <w:r w:rsidR="006C4835">
        <w:rPr>
          <w:rFonts w:eastAsia="Times New Roman" w:cs="Times New Roman"/>
          <w:color w:val="000000"/>
          <w:sz w:val="28"/>
          <w:lang w:eastAsia="ru-RU"/>
        </w:rPr>
        <w:t xml:space="preserve"> котел «КВГМ 2,5-95» 2,5 МВт – 3</w:t>
      </w:r>
      <w:r w:rsidRPr="00FC5E81">
        <w:rPr>
          <w:rFonts w:eastAsia="Times New Roman" w:cs="Times New Roman"/>
          <w:color w:val="000000"/>
          <w:sz w:val="28"/>
          <w:lang w:eastAsia="ru-RU"/>
        </w:rPr>
        <w:t xml:space="preserve"> шт.</w:t>
      </w:r>
    </w:p>
    <w:p w:rsidR="00D57125" w:rsidRPr="00FC5E81" w:rsidRDefault="00D57125" w:rsidP="00D57125">
      <w:pPr>
        <w:spacing w:after="137"/>
        <w:ind w:left="360" w:right="65" w:firstLine="0"/>
        <w:rPr>
          <w:rFonts w:eastAsia="Times New Roman" w:cs="Times New Roman"/>
          <w:color w:val="000000"/>
          <w:sz w:val="28"/>
          <w:lang w:eastAsia="ru-RU"/>
        </w:rPr>
      </w:pPr>
      <w:r>
        <w:rPr>
          <w:rFonts w:eastAsia="Times New Roman" w:cs="Times New Roman"/>
          <w:color w:val="000000"/>
          <w:sz w:val="28"/>
          <w:lang w:eastAsia="ru-RU"/>
        </w:rPr>
        <w:tab/>
      </w:r>
      <w:r w:rsidRPr="00FC5E81">
        <w:rPr>
          <w:rFonts w:eastAsia="Times New Roman" w:cs="Times New Roman"/>
          <w:color w:val="000000"/>
          <w:sz w:val="28"/>
          <w:lang w:eastAsia="ru-RU"/>
        </w:rPr>
        <w:t xml:space="preserve">Регулирование режимов теплопотребления осуществляется в      соответствии с режимным температурным графиком (таблица </w:t>
      </w:r>
      <w:r w:rsidR="00602421">
        <w:rPr>
          <w:rFonts w:eastAsia="Times New Roman" w:cs="Times New Roman"/>
          <w:color w:val="000000"/>
          <w:sz w:val="28"/>
          <w:lang w:eastAsia="ru-RU"/>
        </w:rPr>
        <w:t>9</w:t>
      </w:r>
      <w:r w:rsidRPr="00FC5E81">
        <w:rPr>
          <w:rFonts w:eastAsia="Times New Roman" w:cs="Times New Roman"/>
          <w:color w:val="000000"/>
          <w:sz w:val="28"/>
          <w:lang w:eastAsia="ru-RU"/>
        </w:rPr>
        <w:t>).</w:t>
      </w:r>
    </w:p>
    <w:p w:rsidR="00D57125" w:rsidRPr="000759C2" w:rsidRDefault="00D57125" w:rsidP="00D57125">
      <w:pPr>
        <w:spacing w:after="14" w:line="387" w:lineRule="auto"/>
        <w:ind w:left="55" w:right="637" w:firstLine="0"/>
        <w:rPr>
          <w:rFonts w:eastAsia="Times New Roman" w:cs="Times New Roman"/>
          <w:color w:val="000000"/>
          <w:sz w:val="28"/>
          <w:lang w:eastAsia="ru-RU"/>
        </w:rPr>
      </w:pPr>
      <w:r w:rsidRPr="000759C2">
        <w:rPr>
          <w:rFonts w:eastAsia="Times New Roman" w:cs="Times New Roman"/>
          <w:color w:val="000000"/>
          <w:sz w:val="28"/>
          <w:lang w:eastAsia="ru-RU"/>
        </w:rPr>
        <w:t xml:space="preserve">          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D57125" w:rsidRPr="000759C2" w:rsidRDefault="00D57125" w:rsidP="00D57125">
      <w:pPr>
        <w:spacing w:after="14" w:line="387" w:lineRule="auto"/>
        <w:ind w:left="144" w:right="65" w:firstLine="567"/>
        <w:rPr>
          <w:rFonts w:eastAsia="Times New Roman" w:cs="Times New Roman"/>
          <w:color w:val="000000"/>
          <w:sz w:val="28"/>
          <w:lang w:eastAsia="ru-RU"/>
        </w:rPr>
      </w:pPr>
      <w:r w:rsidRPr="000759C2">
        <w:rPr>
          <w:rFonts w:eastAsia="Times New Roman" w:cs="Times New Roman"/>
          <w:color w:val="000000"/>
          <w:sz w:val="28"/>
          <w:lang w:eastAsia="ru-RU"/>
        </w:rPr>
        <w:t>До конца расчётного периода ввод в эксплуатацию новых котельных, расположенных за пределами существующей зоны действия энергоисточника не запланирован.</w:t>
      </w:r>
    </w:p>
    <w:p w:rsidR="00D57125" w:rsidRPr="000759C2" w:rsidRDefault="00D57125" w:rsidP="00D57125">
      <w:pPr>
        <w:spacing w:after="14" w:line="387" w:lineRule="auto"/>
        <w:ind w:right="736" w:firstLine="0"/>
        <w:rPr>
          <w:rFonts w:eastAsia="Times New Roman" w:cs="Times New Roman"/>
          <w:color w:val="000000"/>
          <w:sz w:val="28"/>
          <w:lang w:eastAsia="ru-RU"/>
        </w:rPr>
      </w:pPr>
      <w:r w:rsidRPr="000759C2">
        <w:rPr>
          <w:rFonts w:eastAsia="Times New Roman" w:cs="Times New Roman"/>
          <w:color w:val="000000"/>
          <w:sz w:val="28"/>
          <w:lang w:eastAsia="ru-RU"/>
        </w:rPr>
        <w:t xml:space="preserve">      </w:t>
      </w:r>
      <w:r>
        <w:rPr>
          <w:rFonts w:eastAsia="Times New Roman" w:cs="Times New Roman"/>
          <w:color w:val="000000"/>
          <w:sz w:val="28"/>
          <w:lang w:eastAsia="ru-RU"/>
        </w:rPr>
        <w:t xml:space="preserve">   </w:t>
      </w:r>
      <w:r w:rsidRPr="000759C2">
        <w:rPr>
          <w:rFonts w:eastAsia="Times New Roman" w:cs="Times New Roman"/>
          <w:color w:val="000000"/>
          <w:sz w:val="28"/>
          <w:lang w:eastAsia="ru-RU"/>
        </w:rPr>
        <w:t xml:space="preserve">Значения заданных расчетных располагаемых напоров у потребителей обеспечиваются поддержанием заданного расчетного располагаемого напора на выходе из котельной. </w:t>
      </w:r>
    </w:p>
    <w:p w:rsidR="00D57125" w:rsidRPr="000759C2" w:rsidRDefault="00D57125" w:rsidP="00D57125">
      <w:pPr>
        <w:spacing w:after="14" w:line="387" w:lineRule="auto"/>
        <w:ind w:right="453" w:firstLine="0"/>
        <w:rPr>
          <w:rFonts w:cs="Times New Roman"/>
          <w:sz w:val="28"/>
        </w:rPr>
      </w:pPr>
      <w:r w:rsidRPr="000759C2">
        <w:rPr>
          <w:rFonts w:eastAsia="Times New Roman" w:cs="Times New Roman"/>
          <w:color w:val="000000"/>
          <w:sz w:val="28"/>
          <w:lang w:eastAsia="ru-RU"/>
        </w:rPr>
        <w:t xml:space="preserve">      </w:t>
      </w:r>
      <w:r>
        <w:rPr>
          <w:rFonts w:eastAsia="Times New Roman" w:cs="Times New Roman"/>
          <w:color w:val="000000"/>
          <w:sz w:val="28"/>
          <w:lang w:eastAsia="ru-RU"/>
        </w:rPr>
        <w:t xml:space="preserve"> </w:t>
      </w:r>
      <w:r w:rsidRPr="000759C2">
        <w:rPr>
          <w:rFonts w:eastAsia="Times New Roman" w:cs="Times New Roman"/>
          <w:color w:val="000000"/>
          <w:sz w:val="28"/>
          <w:lang w:eastAsia="ru-RU"/>
        </w:rPr>
        <w:t xml:space="preserve">Системы отопления жилых домов и муниципальных объектов подключены к тепловым сетям в узлах ввода по зависимой схеме и рассчитаны на температурный перепад 95 – 70 </w:t>
      </w:r>
      <w:r w:rsidRPr="000759C2">
        <w:rPr>
          <w:rFonts w:eastAsia="Times New Roman" w:cs="Times New Roman"/>
          <w:color w:val="000000"/>
          <w:sz w:val="28"/>
          <w:vertAlign w:val="superscript"/>
          <w:lang w:eastAsia="ru-RU"/>
        </w:rPr>
        <w:t>о</w:t>
      </w:r>
      <w:r w:rsidRPr="000759C2">
        <w:rPr>
          <w:rFonts w:eastAsia="Times New Roman" w:cs="Times New Roman"/>
          <w:color w:val="000000"/>
          <w:sz w:val="28"/>
          <w:lang w:eastAsia="ru-RU"/>
        </w:rPr>
        <w:t xml:space="preserve">С. </w:t>
      </w:r>
    </w:p>
    <w:p w:rsidR="00D57125" w:rsidRDefault="00D57125" w:rsidP="00D57125">
      <w:pPr>
        <w:spacing w:after="121"/>
        <w:ind w:right="90" w:firstLine="0"/>
        <w:rPr>
          <w:rFonts w:eastAsia="Times New Roman" w:cs="Times New Roman"/>
          <w:color w:val="000000"/>
          <w:sz w:val="28"/>
          <w:lang w:eastAsia="ru-RU"/>
        </w:rPr>
      </w:pPr>
      <w:r w:rsidRPr="000759C2">
        <w:rPr>
          <w:rFonts w:eastAsia="Times New Roman" w:cs="Times New Roman"/>
          <w:color w:val="000000"/>
          <w:sz w:val="28"/>
          <w:lang w:eastAsia="ru-RU"/>
        </w:rPr>
        <w:t xml:space="preserve">   </w:t>
      </w:r>
      <w:r>
        <w:rPr>
          <w:rFonts w:eastAsia="Times New Roman" w:cs="Times New Roman"/>
          <w:color w:val="000000"/>
          <w:sz w:val="28"/>
          <w:lang w:eastAsia="ru-RU"/>
        </w:rPr>
        <w:t xml:space="preserve">  </w:t>
      </w:r>
      <w:r w:rsidRPr="000759C2">
        <w:rPr>
          <w:rFonts w:eastAsia="Times New Roman" w:cs="Times New Roman"/>
          <w:color w:val="000000"/>
          <w:sz w:val="28"/>
          <w:lang w:eastAsia="ru-RU"/>
        </w:rPr>
        <w:t xml:space="preserve">   В период с 201</w:t>
      </w:r>
      <w:r>
        <w:rPr>
          <w:rFonts w:eastAsia="Times New Roman" w:cs="Times New Roman"/>
          <w:color w:val="000000"/>
          <w:sz w:val="28"/>
          <w:lang w:eastAsia="ru-RU"/>
        </w:rPr>
        <w:t>9</w:t>
      </w:r>
      <w:r w:rsidRPr="000759C2">
        <w:rPr>
          <w:rFonts w:eastAsia="Times New Roman" w:cs="Times New Roman"/>
          <w:color w:val="000000"/>
          <w:sz w:val="28"/>
          <w:lang w:eastAsia="ru-RU"/>
        </w:rPr>
        <w:t>г. по 20</w:t>
      </w:r>
      <w:r>
        <w:rPr>
          <w:rFonts w:eastAsia="Times New Roman" w:cs="Times New Roman"/>
          <w:color w:val="000000"/>
          <w:sz w:val="28"/>
          <w:lang w:eastAsia="ru-RU"/>
        </w:rPr>
        <w:t>32</w:t>
      </w:r>
      <w:r w:rsidRPr="000759C2">
        <w:rPr>
          <w:rFonts w:eastAsia="Times New Roman" w:cs="Times New Roman"/>
          <w:color w:val="000000"/>
          <w:sz w:val="28"/>
          <w:lang w:eastAsia="ru-RU"/>
        </w:rPr>
        <w:t xml:space="preserve">г. значительного увеличения подключенной нагрузки на территории МО «Усадищенское сельское поселение» не планируется. Дефицита мощности источника тепловой энергии для обеспечения потребителей в дер. Усадище – нет. </w:t>
      </w:r>
    </w:p>
    <w:p w:rsidR="00E72753" w:rsidRDefault="00E72753" w:rsidP="00E72753">
      <w:pPr>
        <w:spacing w:after="14" w:line="387" w:lineRule="auto"/>
        <w:ind w:left="54" w:right="65" w:firstLine="540"/>
        <w:rPr>
          <w:rFonts w:eastAsia="Times New Roman" w:cs="Times New Roman"/>
          <w:color w:val="000000"/>
          <w:sz w:val="28"/>
          <w:szCs w:val="28"/>
          <w:lang w:eastAsia="ru-RU"/>
        </w:rPr>
      </w:pPr>
    </w:p>
    <w:p w:rsidR="00A82E35" w:rsidRDefault="00A82E35" w:rsidP="00E72753">
      <w:pPr>
        <w:spacing w:after="14" w:line="387" w:lineRule="auto"/>
        <w:ind w:left="54" w:right="65" w:firstLine="540"/>
        <w:rPr>
          <w:rFonts w:eastAsia="Times New Roman" w:cs="Times New Roman"/>
          <w:color w:val="000000"/>
          <w:sz w:val="28"/>
          <w:szCs w:val="28"/>
          <w:lang w:eastAsia="ru-RU"/>
        </w:rPr>
      </w:pPr>
    </w:p>
    <w:p w:rsidR="006C4835" w:rsidRPr="000759C2" w:rsidRDefault="006C4835" w:rsidP="00E72753">
      <w:pPr>
        <w:spacing w:after="14" w:line="387" w:lineRule="auto"/>
        <w:ind w:left="54" w:right="65" w:firstLine="540"/>
        <w:rPr>
          <w:rFonts w:eastAsia="Times New Roman" w:cs="Times New Roman"/>
          <w:color w:val="000000"/>
          <w:sz w:val="28"/>
          <w:szCs w:val="28"/>
          <w:lang w:eastAsia="ru-RU"/>
        </w:rPr>
      </w:pPr>
    </w:p>
    <w:p w:rsidR="00D57125" w:rsidRPr="00862066" w:rsidRDefault="00D57125" w:rsidP="00D57125">
      <w:pPr>
        <w:spacing w:after="14" w:line="387" w:lineRule="auto"/>
        <w:ind w:right="65" w:firstLine="708"/>
        <w:rPr>
          <w:rFonts w:asciiTheme="minorHAnsi" w:eastAsia="Times New Roman" w:hAnsiTheme="minorHAnsi" w:cs="Times New Roman"/>
          <w:b/>
          <w:sz w:val="28"/>
          <w:lang w:eastAsia="ru-RU"/>
        </w:rPr>
      </w:pPr>
      <w:r w:rsidRPr="00862066">
        <w:rPr>
          <w:rFonts w:eastAsia="Times New Roman" w:cs="Times New Roman"/>
          <w:sz w:val="28"/>
          <w:lang w:eastAsia="ru-RU"/>
        </w:rPr>
        <w:lastRenderedPageBreak/>
        <w:t xml:space="preserve">                                                                                              </w:t>
      </w:r>
      <w:r w:rsidR="003B4F72">
        <w:rPr>
          <w:rFonts w:asciiTheme="minorHAnsi" w:eastAsia="Times New Roman" w:hAnsiTheme="minorHAnsi" w:cs="Times New Roman"/>
          <w:b/>
          <w:sz w:val="28"/>
          <w:lang w:eastAsia="ru-RU"/>
        </w:rPr>
        <w:t>Таблица  9</w:t>
      </w:r>
    </w:p>
    <w:tbl>
      <w:tblPr>
        <w:tblW w:w="9171" w:type="dxa"/>
        <w:tblInd w:w="10" w:type="dxa"/>
        <w:tblLook w:val="04A0" w:firstRow="1" w:lastRow="0" w:firstColumn="1" w:lastColumn="0" w:noHBand="0" w:noVBand="1"/>
      </w:tblPr>
      <w:tblGrid>
        <w:gridCol w:w="3313"/>
        <w:gridCol w:w="3165"/>
        <w:gridCol w:w="2693"/>
      </w:tblGrid>
      <w:tr w:rsidR="00D57125" w:rsidRPr="00CA018D" w:rsidTr="00A82E35">
        <w:trPr>
          <w:trHeight w:val="255"/>
        </w:trPr>
        <w:tc>
          <w:tcPr>
            <w:tcW w:w="9171" w:type="dxa"/>
            <w:gridSpan w:val="3"/>
            <w:tcBorders>
              <w:top w:val="nil"/>
              <w:left w:val="nil"/>
              <w:bottom w:val="nil"/>
              <w:right w:val="nil"/>
            </w:tcBorders>
            <w:shd w:val="clear" w:color="auto" w:fill="auto"/>
            <w:noWrap/>
            <w:vAlign w:val="bottom"/>
            <w:hideMark/>
          </w:tcPr>
          <w:p w:rsidR="00D57125" w:rsidRPr="00CA018D" w:rsidRDefault="00D57125" w:rsidP="00A82E35">
            <w:pPr>
              <w:spacing w:line="240" w:lineRule="auto"/>
              <w:ind w:firstLine="0"/>
              <w:jc w:val="center"/>
              <w:rPr>
                <w:rFonts w:eastAsia="Times New Roman" w:cs="Times New Roman"/>
                <w:b/>
                <w:bCs/>
                <w:sz w:val="28"/>
                <w:szCs w:val="28"/>
                <w:lang w:eastAsia="ru-RU"/>
              </w:rPr>
            </w:pPr>
            <w:r w:rsidRPr="00CA018D">
              <w:rPr>
                <w:rFonts w:eastAsia="Times New Roman" w:cs="Times New Roman"/>
                <w:b/>
                <w:bCs/>
                <w:sz w:val="28"/>
                <w:szCs w:val="28"/>
                <w:lang w:eastAsia="ru-RU"/>
              </w:rPr>
              <w:t xml:space="preserve">Температурный график </w:t>
            </w:r>
          </w:p>
        </w:tc>
      </w:tr>
      <w:tr w:rsidR="00D57125" w:rsidRPr="00CA018D" w:rsidTr="00A82E35">
        <w:trPr>
          <w:trHeight w:val="255"/>
        </w:trPr>
        <w:tc>
          <w:tcPr>
            <w:tcW w:w="9171" w:type="dxa"/>
            <w:gridSpan w:val="3"/>
            <w:tcBorders>
              <w:top w:val="nil"/>
              <w:left w:val="nil"/>
              <w:bottom w:val="single" w:sz="4" w:space="0" w:color="auto"/>
              <w:right w:val="nil"/>
            </w:tcBorders>
            <w:shd w:val="clear" w:color="auto" w:fill="auto"/>
            <w:noWrap/>
            <w:vAlign w:val="bottom"/>
            <w:hideMark/>
          </w:tcPr>
          <w:p w:rsidR="00D57125" w:rsidRPr="00CA018D" w:rsidRDefault="00D57125" w:rsidP="00A82E35">
            <w:pPr>
              <w:spacing w:line="240" w:lineRule="auto"/>
              <w:ind w:firstLine="0"/>
              <w:jc w:val="center"/>
              <w:rPr>
                <w:rFonts w:eastAsia="Times New Roman" w:cs="Times New Roman"/>
                <w:b/>
                <w:bCs/>
                <w:sz w:val="28"/>
                <w:szCs w:val="28"/>
                <w:lang w:eastAsia="ru-RU"/>
              </w:rPr>
            </w:pPr>
            <w:r w:rsidRPr="00CA018D">
              <w:rPr>
                <w:rFonts w:eastAsia="Times New Roman" w:cs="Times New Roman"/>
                <w:b/>
                <w:bCs/>
                <w:sz w:val="28"/>
                <w:szCs w:val="28"/>
                <w:lang w:eastAsia="ru-RU"/>
              </w:rPr>
              <w:t>отпуска теплоносителя котельной в п. Усадище</w:t>
            </w:r>
          </w:p>
        </w:tc>
      </w:tr>
      <w:tr w:rsidR="00D57125" w:rsidRPr="00CA018D" w:rsidTr="007813FD">
        <w:trPr>
          <w:trHeight w:val="1022"/>
        </w:trPr>
        <w:tc>
          <w:tcPr>
            <w:tcW w:w="3313" w:type="dxa"/>
            <w:tcBorders>
              <w:top w:val="nil"/>
              <w:left w:val="single" w:sz="4" w:space="0" w:color="auto"/>
              <w:bottom w:val="single" w:sz="4" w:space="0" w:color="auto"/>
              <w:right w:val="single" w:sz="4" w:space="0" w:color="auto"/>
            </w:tcBorders>
            <w:shd w:val="clear" w:color="auto" w:fill="FFFFFF" w:themeFill="background1"/>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Температура наружного воздуха °С.</w:t>
            </w:r>
          </w:p>
        </w:tc>
        <w:tc>
          <w:tcPr>
            <w:tcW w:w="3165" w:type="dxa"/>
            <w:tcBorders>
              <w:top w:val="nil"/>
              <w:left w:val="nil"/>
              <w:bottom w:val="single" w:sz="4" w:space="0" w:color="auto"/>
              <w:right w:val="single" w:sz="4" w:space="0" w:color="auto"/>
            </w:tcBorders>
            <w:shd w:val="clear" w:color="auto" w:fill="FFFFFF" w:themeFill="background1"/>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 xml:space="preserve">температура теплоносителя в подающем трубопроводе при температурном режиме 95/70 </w:t>
            </w:r>
          </w:p>
        </w:tc>
        <w:tc>
          <w:tcPr>
            <w:tcW w:w="2693" w:type="dxa"/>
            <w:tcBorders>
              <w:top w:val="nil"/>
              <w:left w:val="nil"/>
              <w:bottom w:val="single" w:sz="4" w:space="0" w:color="auto"/>
              <w:right w:val="single" w:sz="4" w:space="0" w:color="auto"/>
            </w:tcBorders>
            <w:shd w:val="clear" w:color="auto" w:fill="FFFFFF" w:themeFill="background1"/>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температура в обратном трубопроводе, °С</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39</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34</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35</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43</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36</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45</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38</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46</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39</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48</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40</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50</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41</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42</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0</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53</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43</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54</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44</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56</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45</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-3</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57</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46</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59</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47</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w:t>
            </w:r>
          </w:p>
        </w:tc>
        <w:tc>
          <w:tcPr>
            <w:tcW w:w="3165" w:type="dxa"/>
            <w:tcBorders>
              <w:top w:val="nil"/>
              <w:left w:val="nil"/>
              <w:bottom w:val="single" w:sz="4" w:space="0" w:color="auto"/>
              <w:right w:val="single" w:sz="4" w:space="0" w:color="auto"/>
            </w:tcBorders>
            <w:shd w:val="clear" w:color="auto" w:fill="auto"/>
            <w:vAlign w:val="center"/>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48</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62</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49</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64</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50</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65</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51</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52</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-10</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68</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53</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-11</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70</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54</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-12</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55</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-13</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73</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56</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-14</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74</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57</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-15</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75</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58</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-16</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59</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-17</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78</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60</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-18</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80</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61</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-19</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61</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-20</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62</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-21</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84</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63</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-22</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64</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-23</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87</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65</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-24</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88</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66</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-25</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90</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67</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-26</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91</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68</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-27</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68</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-28</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94</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69</w:t>
            </w:r>
          </w:p>
        </w:tc>
      </w:tr>
      <w:tr w:rsidR="00D57125" w:rsidRPr="00CA018D" w:rsidTr="00A82E35">
        <w:trPr>
          <w:trHeight w:val="255"/>
        </w:trPr>
        <w:tc>
          <w:tcPr>
            <w:tcW w:w="3313" w:type="dxa"/>
            <w:tcBorders>
              <w:top w:val="nil"/>
              <w:left w:val="single" w:sz="4" w:space="0" w:color="auto"/>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-29</w:t>
            </w:r>
          </w:p>
        </w:tc>
        <w:tc>
          <w:tcPr>
            <w:tcW w:w="3165"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95</w:t>
            </w:r>
          </w:p>
        </w:tc>
        <w:tc>
          <w:tcPr>
            <w:tcW w:w="2693" w:type="dxa"/>
            <w:tcBorders>
              <w:top w:val="nil"/>
              <w:left w:val="nil"/>
              <w:bottom w:val="single" w:sz="4" w:space="0" w:color="auto"/>
              <w:right w:val="single" w:sz="4" w:space="0" w:color="auto"/>
            </w:tcBorders>
            <w:shd w:val="clear" w:color="auto" w:fill="auto"/>
            <w:noWrap/>
            <w:vAlign w:val="bottom"/>
            <w:hideMark/>
          </w:tcPr>
          <w:p w:rsidR="00D57125" w:rsidRPr="00A4138A" w:rsidRDefault="00D57125" w:rsidP="00A82E35">
            <w:pPr>
              <w:spacing w:line="240" w:lineRule="auto"/>
              <w:ind w:firstLine="0"/>
              <w:jc w:val="center"/>
              <w:rPr>
                <w:rFonts w:eastAsia="Times New Roman" w:cs="Times New Roman"/>
                <w:sz w:val="24"/>
                <w:szCs w:val="24"/>
                <w:lang w:eastAsia="ru-RU"/>
              </w:rPr>
            </w:pPr>
            <w:r w:rsidRPr="00A4138A">
              <w:rPr>
                <w:rFonts w:eastAsia="Times New Roman" w:cs="Times New Roman"/>
                <w:sz w:val="24"/>
                <w:szCs w:val="24"/>
                <w:lang w:eastAsia="ru-RU"/>
              </w:rPr>
              <w:t>70</w:t>
            </w:r>
          </w:p>
        </w:tc>
      </w:tr>
    </w:tbl>
    <w:p w:rsidR="00E72753" w:rsidRDefault="00E72753" w:rsidP="00E72753">
      <w:pPr>
        <w:rPr>
          <w:lang w:eastAsia="ru-RU"/>
        </w:rPr>
      </w:pPr>
    </w:p>
    <w:p w:rsidR="00D57125" w:rsidRDefault="00D57125" w:rsidP="00E72753">
      <w:pPr>
        <w:rPr>
          <w:lang w:eastAsia="ru-RU"/>
        </w:rPr>
      </w:pPr>
    </w:p>
    <w:p w:rsidR="00D57125" w:rsidRDefault="00D57125" w:rsidP="00E72753">
      <w:pPr>
        <w:rPr>
          <w:lang w:eastAsia="ru-RU"/>
        </w:rPr>
      </w:pPr>
    </w:p>
    <w:p w:rsidR="00494CF8" w:rsidRPr="000759C2" w:rsidRDefault="00494CF8" w:rsidP="00494CF8">
      <w:pPr>
        <w:spacing w:after="4" w:line="240" w:lineRule="auto"/>
        <w:ind w:left="-15" w:right="87" w:firstLine="540"/>
        <w:rPr>
          <w:rFonts w:eastAsia="Times New Roman" w:cs="Times New Roman"/>
          <w:color w:val="000000"/>
          <w:sz w:val="28"/>
          <w:lang w:eastAsia="ru-RU"/>
        </w:rPr>
      </w:pPr>
      <w:r>
        <w:rPr>
          <w:rFonts w:eastAsia="Times New Roman" w:cs="Times New Roman"/>
          <w:b/>
          <w:color w:val="000000"/>
          <w:sz w:val="28"/>
          <w:lang w:eastAsia="ru-RU"/>
        </w:rPr>
        <w:lastRenderedPageBreak/>
        <w:t>1.</w:t>
      </w:r>
      <w:r w:rsidRPr="000759C2">
        <w:rPr>
          <w:rFonts w:eastAsia="Times New Roman" w:cs="Times New Roman"/>
          <w:b/>
          <w:color w:val="000000"/>
          <w:sz w:val="28"/>
          <w:lang w:eastAsia="ru-RU"/>
        </w:rPr>
        <w:t>3</w:t>
      </w:r>
      <w:r>
        <w:rPr>
          <w:rFonts w:eastAsia="Times New Roman" w:cs="Times New Roman"/>
          <w:b/>
          <w:color w:val="000000"/>
          <w:sz w:val="28"/>
          <w:lang w:eastAsia="ru-RU"/>
        </w:rPr>
        <w:t>.</w:t>
      </w:r>
      <w:r w:rsidRPr="000759C2">
        <w:rPr>
          <w:rFonts w:eastAsia="Times New Roman" w:cs="Times New Roman"/>
          <w:b/>
          <w:color w:val="000000"/>
          <w:sz w:val="28"/>
          <w:lang w:eastAsia="ru-RU"/>
        </w:rPr>
        <w:t xml:space="preserve"> Описание существующих и перспективных зон действия индивидуальных источников тепловой энергии; </w:t>
      </w:r>
    </w:p>
    <w:p w:rsidR="00494CF8" w:rsidRPr="000759C2" w:rsidRDefault="00494CF8" w:rsidP="00494CF8">
      <w:pPr>
        <w:spacing w:after="14" w:line="240" w:lineRule="auto"/>
        <w:ind w:right="53" w:firstLine="567"/>
        <w:rPr>
          <w:rFonts w:eastAsia="Times New Roman" w:cs="Times New Roman"/>
          <w:color w:val="000000"/>
          <w:sz w:val="28"/>
          <w:lang w:eastAsia="ru-RU"/>
        </w:rPr>
      </w:pPr>
      <w:r w:rsidRPr="000759C2">
        <w:rPr>
          <w:rFonts w:eastAsia="Times New Roman" w:cs="Times New Roman"/>
          <w:color w:val="000000"/>
          <w:sz w:val="28"/>
          <w:lang w:eastAsia="ru-RU"/>
        </w:rPr>
        <w:t xml:space="preserve">Централизованное теплоснабжение МО «Усадищенское сельское поселение» 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w:t>
      </w:r>
    </w:p>
    <w:p w:rsidR="00494CF8" w:rsidRPr="000759C2" w:rsidRDefault="00494CF8" w:rsidP="00494CF8">
      <w:pPr>
        <w:spacing w:after="4" w:line="240" w:lineRule="auto"/>
        <w:ind w:left="-15" w:right="87" w:firstLine="540"/>
        <w:rPr>
          <w:rFonts w:eastAsia="Times New Roman" w:cs="Times New Roman"/>
          <w:color w:val="000000"/>
          <w:sz w:val="28"/>
          <w:lang w:eastAsia="ru-RU"/>
        </w:rPr>
      </w:pPr>
      <w:r>
        <w:rPr>
          <w:rFonts w:eastAsia="Times New Roman" w:cs="Times New Roman"/>
          <w:b/>
          <w:color w:val="000000"/>
          <w:sz w:val="28"/>
          <w:lang w:eastAsia="ru-RU"/>
        </w:rPr>
        <w:t>1.</w:t>
      </w:r>
      <w:r w:rsidRPr="000759C2">
        <w:rPr>
          <w:rFonts w:eastAsia="Times New Roman" w:cs="Times New Roman"/>
          <w:b/>
          <w:color w:val="000000"/>
          <w:sz w:val="28"/>
          <w:lang w:eastAsia="ru-RU"/>
        </w:rPr>
        <w:t>4</w:t>
      </w:r>
      <w:r>
        <w:rPr>
          <w:rFonts w:eastAsia="Times New Roman" w:cs="Times New Roman"/>
          <w:b/>
          <w:color w:val="000000"/>
          <w:sz w:val="28"/>
          <w:lang w:eastAsia="ru-RU"/>
        </w:rPr>
        <w:t>.</w:t>
      </w:r>
      <w:r w:rsidRPr="000759C2">
        <w:rPr>
          <w:rFonts w:eastAsia="Times New Roman" w:cs="Times New Roman"/>
          <w:b/>
          <w:color w:val="000000"/>
          <w:sz w:val="28"/>
          <w:lang w:eastAsia="ru-RU"/>
        </w:rPr>
        <w:t xml:space="preserve">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p>
    <w:p w:rsidR="00494CF8" w:rsidRPr="000759C2" w:rsidRDefault="00494CF8" w:rsidP="00494CF8">
      <w:pPr>
        <w:spacing w:after="131" w:line="240" w:lineRule="auto"/>
        <w:rPr>
          <w:rFonts w:eastAsia="Times New Roman" w:cs="Times New Roman"/>
          <w:color w:val="000000"/>
          <w:sz w:val="28"/>
          <w:lang w:eastAsia="ru-RU"/>
        </w:rPr>
      </w:pPr>
      <w:r w:rsidRPr="000759C2">
        <w:rPr>
          <w:rFonts w:eastAsia="Times New Roman" w:cs="Times New Roman"/>
          <w:color w:val="000000"/>
          <w:sz w:val="28"/>
          <w:lang w:eastAsia="ru-RU"/>
        </w:rPr>
        <w:t xml:space="preserve">В данном разделе указываются существующие и перспективные значения установленной тепловой мощности основного оборудования источника тепловой энергии. </w:t>
      </w:r>
    </w:p>
    <w:p w:rsidR="00494CF8" w:rsidRDefault="00494CF8" w:rsidP="00494CF8">
      <w:pPr>
        <w:spacing w:after="14" w:line="240" w:lineRule="auto"/>
        <w:ind w:right="53" w:firstLine="0"/>
        <w:rPr>
          <w:rFonts w:eastAsia="Times New Roman" w:cs="Times New Roman"/>
          <w:color w:val="000000"/>
          <w:sz w:val="28"/>
          <w:lang w:eastAsia="ru-RU"/>
        </w:rPr>
      </w:pPr>
      <w:r w:rsidRPr="000759C2">
        <w:rPr>
          <w:rFonts w:eastAsia="Times New Roman" w:cs="Times New Roman"/>
          <w:color w:val="000000"/>
          <w:sz w:val="28"/>
          <w:lang w:eastAsia="ru-RU"/>
        </w:rPr>
        <w:t xml:space="preserve">           Существующая мощность котельной составляет </w:t>
      </w:r>
      <w:r w:rsidR="001A7F6C">
        <w:rPr>
          <w:rFonts w:eastAsia="Times New Roman" w:cs="Times New Roman"/>
          <w:color w:val="000000"/>
          <w:sz w:val="28"/>
          <w:lang w:eastAsia="ru-RU"/>
        </w:rPr>
        <w:t>6,45</w:t>
      </w:r>
      <w:r w:rsidRPr="000759C2">
        <w:rPr>
          <w:rFonts w:eastAsia="Times New Roman" w:cs="Times New Roman"/>
          <w:color w:val="000000"/>
          <w:sz w:val="28"/>
          <w:lang w:eastAsia="ru-RU"/>
        </w:rPr>
        <w:t xml:space="preserve"> Гкал/ч Перспективные балансы тепловой мощности и тепловой наг</w:t>
      </w:r>
      <w:r w:rsidR="00676CE6">
        <w:rPr>
          <w:rFonts w:eastAsia="Times New Roman" w:cs="Times New Roman"/>
          <w:color w:val="000000"/>
          <w:sz w:val="28"/>
          <w:lang w:eastAsia="ru-RU"/>
        </w:rPr>
        <w:t xml:space="preserve">рузки представлены в таблице </w:t>
      </w:r>
      <w:r w:rsidR="004175BE">
        <w:rPr>
          <w:rFonts w:eastAsia="Times New Roman" w:cs="Times New Roman"/>
          <w:color w:val="000000"/>
          <w:sz w:val="28"/>
          <w:lang w:eastAsia="ru-RU"/>
        </w:rPr>
        <w:t>10</w:t>
      </w:r>
    </w:p>
    <w:p w:rsidR="007E3539" w:rsidRPr="000759C2" w:rsidRDefault="007E3539" w:rsidP="00494CF8">
      <w:pPr>
        <w:spacing w:after="14" w:line="240" w:lineRule="auto"/>
        <w:ind w:right="53" w:firstLine="0"/>
        <w:rPr>
          <w:rFonts w:eastAsia="Times New Roman" w:cs="Times New Roman"/>
          <w:color w:val="000000"/>
          <w:sz w:val="28"/>
          <w:lang w:eastAsia="ru-RU"/>
        </w:rPr>
      </w:pPr>
    </w:p>
    <w:p w:rsidR="007E3539" w:rsidRDefault="00676CE6" w:rsidP="00676CE6">
      <w:pPr>
        <w:spacing w:after="14"/>
        <w:ind w:right="53" w:firstLine="0"/>
        <w:rPr>
          <w:rFonts w:eastAsia="Times New Roman" w:cs="Times New Roman"/>
          <w:b/>
          <w:color w:val="000000"/>
          <w:sz w:val="28"/>
          <w:lang w:eastAsia="ru-RU"/>
        </w:rPr>
      </w:pPr>
      <w:r>
        <w:rPr>
          <w:rFonts w:eastAsia="Times New Roman" w:cs="Times New Roman"/>
          <w:b/>
          <w:color w:val="000000"/>
          <w:sz w:val="28"/>
          <w:lang w:eastAsia="ru-RU"/>
        </w:rPr>
        <w:t xml:space="preserve">                                                                                                 Т</w:t>
      </w:r>
      <w:r w:rsidR="007E3539" w:rsidRPr="00647D04">
        <w:rPr>
          <w:rFonts w:eastAsia="Times New Roman" w:cs="Times New Roman"/>
          <w:b/>
          <w:color w:val="000000"/>
          <w:sz w:val="28"/>
          <w:lang w:eastAsia="ru-RU"/>
        </w:rPr>
        <w:t>аблиц</w:t>
      </w:r>
      <w:r w:rsidR="003B4F72">
        <w:rPr>
          <w:rFonts w:eastAsia="Times New Roman" w:cs="Times New Roman"/>
          <w:b/>
          <w:color w:val="000000"/>
          <w:sz w:val="28"/>
          <w:lang w:eastAsia="ru-RU"/>
        </w:rPr>
        <w:t>а 10</w:t>
      </w:r>
    </w:p>
    <w:p w:rsidR="007E3539" w:rsidRPr="00647D04" w:rsidRDefault="007E3539" w:rsidP="007E3539">
      <w:pPr>
        <w:spacing w:after="14"/>
        <w:ind w:right="53" w:firstLine="0"/>
        <w:jc w:val="left"/>
        <w:rPr>
          <w:rFonts w:eastAsia="Times New Roman" w:cs="Times New Roman"/>
          <w:b/>
          <w:color w:val="000000"/>
          <w:sz w:val="28"/>
          <w:lang w:eastAsia="ru-RU"/>
        </w:rPr>
      </w:pPr>
      <w:r>
        <w:rPr>
          <w:rFonts w:eastAsia="Times New Roman" w:cs="Times New Roman"/>
          <w:b/>
          <w:noProof/>
          <w:color w:val="000000"/>
          <w:sz w:val="28"/>
          <w:lang w:eastAsia="ru-RU"/>
        </w:rPr>
        <w:drawing>
          <wp:inline distT="0" distB="0" distL="0" distR="0" wp14:anchorId="0FB00D53" wp14:editId="6FFBD8A7">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D7888" w:rsidRDefault="00BE654E" w:rsidP="003B4F72">
      <w:pPr>
        <w:spacing w:after="14" w:line="387" w:lineRule="auto"/>
        <w:ind w:right="65" w:firstLine="0"/>
        <w:rPr>
          <w:rFonts w:eastAsia="Times New Roman" w:cs="Times New Roman"/>
          <w:color w:val="000000"/>
          <w:sz w:val="28"/>
          <w:szCs w:val="28"/>
          <w:lang w:eastAsia="ru-RU"/>
        </w:rPr>
      </w:pPr>
      <w:r>
        <w:rPr>
          <w:rFonts w:cs="Times New Roman"/>
          <w:b/>
          <w:sz w:val="28"/>
          <w:szCs w:val="28"/>
          <w:u w:color="000000"/>
        </w:rPr>
        <w:t xml:space="preserve">                                                                                    </w:t>
      </w:r>
    </w:p>
    <w:p w:rsidR="00DE4C06" w:rsidRPr="00BE4B3B" w:rsidRDefault="00DE4C06" w:rsidP="00020222">
      <w:pPr>
        <w:pStyle w:val="1"/>
        <w:jc w:val="center"/>
        <w:rPr>
          <w:rFonts w:ascii="Times New Roman" w:eastAsia="Times New Roman" w:hAnsi="Times New Roman" w:cs="Times New Roman"/>
          <w:b/>
          <w:color w:val="auto"/>
          <w:sz w:val="28"/>
          <w:lang w:eastAsia="ru-RU"/>
        </w:rPr>
      </w:pPr>
      <w:bookmarkStart w:id="7" w:name="_Toc5361265"/>
      <w:r w:rsidRPr="00BE4B3B">
        <w:rPr>
          <w:rFonts w:ascii="Times New Roman" w:eastAsia="Times New Roman" w:hAnsi="Times New Roman" w:cs="Times New Roman"/>
          <w:b/>
          <w:color w:val="auto"/>
          <w:sz w:val="28"/>
          <w:lang w:eastAsia="ru-RU"/>
        </w:rPr>
        <w:lastRenderedPageBreak/>
        <w:t>Раздел 2. Существующие и перспективные балансы теплоносителя.</w:t>
      </w:r>
      <w:bookmarkEnd w:id="7"/>
    </w:p>
    <w:p w:rsidR="00DE4C06" w:rsidRPr="008832D5" w:rsidRDefault="005D680B" w:rsidP="00020222">
      <w:pPr>
        <w:rPr>
          <w:rFonts w:eastAsia="Times New Roman" w:cs="Times New Roman"/>
          <w:b/>
          <w:sz w:val="28"/>
          <w:lang w:eastAsia="ru-RU"/>
        </w:rPr>
      </w:pPr>
      <w:r w:rsidRPr="008832D5">
        <w:rPr>
          <w:rFonts w:eastAsia="Times New Roman" w:cs="Times New Roman"/>
          <w:b/>
          <w:sz w:val="28"/>
          <w:lang w:eastAsia="ru-RU"/>
        </w:rPr>
        <w:t>2.1. Существующие и п</w:t>
      </w:r>
      <w:r w:rsidR="00DE4C06" w:rsidRPr="008832D5">
        <w:rPr>
          <w:rFonts w:eastAsia="Times New Roman" w:cs="Times New Roman"/>
          <w:b/>
          <w:sz w:val="28"/>
          <w:lang w:eastAsia="ru-RU"/>
        </w:rPr>
        <w:t>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5D680B" w:rsidRDefault="005D680B" w:rsidP="005D680B">
      <w:pPr>
        <w:spacing w:after="5" w:line="396" w:lineRule="auto"/>
        <w:ind w:left="-5" w:right="90" w:hanging="10"/>
        <w:rPr>
          <w:rFonts w:eastAsia="Times New Roman" w:cs="Times New Roman"/>
          <w:color w:val="000000"/>
          <w:sz w:val="28"/>
          <w:lang w:eastAsia="ru-RU"/>
        </w:rPr>
      </w:pPr>
      <w:r w:rsidRPr="00BB5523">
        <w:rPr>
          <w:rFonts w:eastAsia="Times New Roman" w:cs="Times New Roman"/>
          <w:color w:val="000000"/>
          <w:sz w:val="28"/>
          <w:lang w:eastAsia="ru-RU"/>
        </w:rPr>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w:t>
      </w:r>
      <w:r w:rsidR="00676CE6">
        <w:rPr>
          <w:rFonts w:eastAsia="Times New Roman" w:cs="Times New Roman"/>
          <w:color w:val="000000"/>
          <w:sz w:val="28"/>
          <w:lang w:eastAsia="ru-RU"/>
        </w:rPr>
        <w:t>набжения приведены в таблице 1</w:t>
      </w:r>
      <w:r w:rsidR="00624BB9">
        <w:rPr>
          <w:rFonts w:eastAsia="Times New Roman" w:cs="Times New Roman"/>
          <w:color w:val="000000"/>
          <w:sz w:val="28"/>
          <w:lang w:eastAsia="ru-RU"/>
        </w:rPr>
        <w:t>1</w:t>
      </w:r>
    </w:p>
    <w:p w:rsidR="005D680B" w:rsidRPr="00676CE6" w:rsidRDefault="00676CE6" w:rsidP="00676CE6">
      <w:pPr>
        <w:spacing w:after="5" w:line="396" w:lineRule="auto"/>
        <w:ind w:left="-5" w:right="90" w:hanging="10"/>
        <w:jc w:val="center"/>
        <w:rPr>
          <w:rFonts w:eastAsia="Times New Roman" w:cs="Times New Roman"/>
          <w:color w:val="000000"/>
          <w:sz w:val="28"/>
          <w:lang w:eastAsia="ru-RU"/>
        </w:rPr>
      </w:pPr>
      <w:r>
        <w:rPr>
          <w:rFonts w:eastAsia="Times New Roman" w:cs="Times New Roman"/>
          <w:color w:val="000000"/>
          <w:sz w:val="28"/>
          <w:lang w:eastAsia="ru-RU"/>
        </w:rPr>
        <w:t xml:space="preserve">                                                                                               Таблица </w:t>
      </w:r>
      <w:r w:rsidR="003B4F72">
        <w:rPr>
          <w:rFonts w:eastAsia="Times New Roman" w:cs="Times New Roman"/>
          <w:color w:val="000000"/>
          <w:sz w:val="28"/>
          <w:lang w:eastAsia="ru-RU"/>
        </w:rPr>
        <w:t>11</w:t>
      </w:r>
    </w:p>
    <w:tbl>
      <w:tblPr>
        <w:tblStyle w:val="TableGrid"/>
        <w:tblW w:w="9459" w:type="dxa"/>
        <w:tblInd w:w="-108" w:type="dxa"/>
        <w:tblCellMar>
          <w:top w:w="62" w:type="dxa"/>
          <w:left w:w="211" w:type="dxa"/>
          <w:right w:w="115" w:type="dxa"/>
        </w:tblCellMar>
        <w:tblLook w:val="04A0" w:firstRow="1" w:lastRow="0" w:firstColumn="1" w:lastColumn="0" w:noHBand="0" w:noVBand="1"/>
      </w:tblPr>
      <w:tblGrid>
        <w:gridCol w:w="3016"/>
        <w:gridCol w:w="2688"/>
        <w:gridCol w:w="3755"/>
      </w:tblGrid>
      <w:tr w:rsidR="005D680B" w:rsidRPr="00037092" w:rsidTr="00721D69">
        <w:trPr>
          <w:trHeight w:val="1480"/>
        </w:trPr>
        <w:tc>
          <w:tcPr>
            <w:tcW w:w="30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680B" w:rsidRPr="00037092" w:rsidRDefault="005D680B" w:rsidP="00107F60">
            <w:pPr>
              <w:spacing w:line="240" w:lineRule="auto"/>
              <w:ind w:left="245" w:firstLine="274"/>
              <w:jc w:val="left"/>
              <w:rPr>
                <w:rFonts w:eastAsia="Times New Roman" w:cs="Times New Roman"/>
                <w:color w:val="000000"/>
                <w:sz w:val="28"/>
              </w:rPr>
            </w:pPr>
            <w:r w:rsidRPr="00037092">
              <w:rPr>
                <w:rFonts w:eastAsia="Times New Roman" w:cs="Times New Roman"/>
                <w:color w:val="000000"/>
                <w:sz w:val="28"/>
              </w:rPr>
              <w:t xml:space="preserve">Наименование источника теплоты </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680B" w:rsidRPr="00037092" w:rsidRDefault="005D680B" w:rsidP="00107F60">
            <w:pPr>
              <w:spacing w:line="240" w:lineRule="auto"/>
              <w:ind w:right="360" w:hanging="211"/>
              <w:jc w:val="center"/>
              <w:rPr>
                <w:rFonts w:eastAsia="Times New Roman" w:cs="Times New Roman"/>
                <w:color w:val="000000"/>
                <w:sz w:val="28"/>
              </w:rPr>
            </w:pPr>
            <w:r w:rsidRPr="00037092">
              <w:rPr>
                <w:rFonts w:eastAsia="Times New Roman" w:cs="Times New Roman"/>
                <w:color w:val="000000"/>
                <w:sz w:val="28"/>
              </w:rPr>
              <w:t xml:space="preserve">Система теплоснабжения </w:t>
            </w:r>
          </w:p>
        </w:tc>
        <w:tc>
          <w:tcPr>
            <w:tcW w:w="37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D680B" w:rsidRPr="00037092" w:rsidRDefault="005D680B" w:rsidP="00107F60">
            <w:pPr>
              <w:spacing w:line="240" w:lineRule="auto"/>
              <w:ind w:left="113" w:right="209" w:firstLine="0"/>
              <w:jc w:val="center"/>
              <w:rPr>
                <w:rFonts w:eastAsia="Times New Roman" w:cs="Times New Roman"/>
                <w:color w:val="000000"/>
                <w:sz w:val="28"/>
              </w:rPr>
            </w:pPr>
            <w:r w:rsidRPr="00037092">
              <w:rPr>
                <w:rFonts w:eastAsia="Times New Roman" w:cs="Times New Roman"/>
                <w:color w:val="000000"/>
                <w:sz w:val="28"/>
              </w:rPr>
              <w:t xml:space="preserve">Аварийная подпитка химически не обработанной и </w:t>
            </w:r>
          </w:p>
          <w:p w:rsidR="005D680B" w:rsidRPr="00037092" w:rsidRDefault="005D680B" w:rsidP="00107F60">
            <w:pPr>
              <w:spacing w:after="170" w:line="240" w:lineRule="auto"/>
              <w:ind w:firstLine="0"/>
              <w:jc w:val="left"/>
              <w:rPr>
                <w:rFonts w:eastAsia="Times New Roman" w:cs="Times New Roman"/>
                <w:color w:val="000000"/>
                <w:sz w:val="28"/>
              </w:rPr>
            </w:pPr>
            <w:r w:rsidRPr="00037092">
              <w:rPr>
                <w:rFonts w:eastAsia="Times New Roman" w:cs="Times New Roman"/>
                <w:color w:val="000000"/>
                <w:sz w:val="28"/>
              </w:rPr>
              <w:t>недеаэрированной водой</w:t>
            </w:r>
          </w:p>
        </w:tc>
      </w:tr>
      <w:tr w:rsidR="005D680B" w:rsidRPr="00037092" w:rsidTr="00107F60">
        <w:trPr>
          <w:trHeight w:val="1178"/>
        </w:trPr>
        <w:tc>
          <w:tcPr>
            <w:tcW w:w="3016" w:type="dxa"/>
            <w:tcBorders>
              <w:top w:val="single" w:sz="4" w:space="0" w:color="000000"/>
              <w:left w:val="single" w:sz="4" w:space="0" w:color="000000"/>
              <w:bottom w:val="single" w:sz="4" w:space="0" w:color="000000"/>
              <w:right w:val="single" w:sz="4" w:space="0" w:color="000000"/>
            </w:tcBorders>
          </w:tcPr>
          <w:p w:rsidR="005D680B" w:rsidRPr="00037092" w:rsidRDefault="005D680B" w:rsidP="00107F60">
            <w:pPr>
              <w:spacing w:line="259" w:lineRule="auto"/>
              <w:ind w:left="106" w:firstLine="0"/>
              <w:jc w:val="left"/>
              <w:rPr>
                <w:rFonts w:eastAsia="Times New Roman" w:cs="Times New Roman"/>
                <w:color w:val="000000"/>
                <w:sz w:val="28"/>
              </w:rPr>
            </w:pPr>
            <w:r w:rsidRPr="00037092">
              <w:rPr>
                <w:rFonts w:eastAsia="Times New Roman" w:cs="Times New Roman"/>
                <w:color w:val="000000"/>
                <w:sz w:val="28"/>
              </w:rPr>
              <w:t>Муниципальная котельная д. Усадище</w:t>
            </w:r>
          </w:p>
        </w:tc>
        <w:tc>
          <w:tcPr>
            <w:tcW w:w="2688" w:type="dxa"/>
            <w:tcBorders>
              <w:top w:val="single" w:sz="4" w:space="0" w:color="000000"/>
              <w:left w:val="single" w:sz="4" w:space="0" w:color="000000"/>
              <w:bottom w:val="single" w:sz="4" w:space="0" w:color="000000"/>
              <w:right w:val="single" w:sz="4" w:space="0" w:color="000000"/>
            </w:tcBorders>
          </w:tcPr>
          <w:p w:rsidR="005D680B" w:rsidRPr="00037092" w:rsidRDefault="005D680B" w:rsidP="00107F60">
            <w:pPr>
              <w:spacing w:line="259" w:lineRule="auto"/>
              <w:ind w:right="381" w:firstLine="0"/>
              <w:jc w:val="center"/>
              <w:rPr>
                <w:rFonts w:eastAsia="Times New Roman" w:cs="Times New Roman"/>
                <w:color w:val="000000"/>
                <w:sz w:val="28"/>
              </w:rPr>
            </w:pPr>
            <w:r w:rsidRPr="00037092">
              <w:rPr>
                <w:rFonts w:eastAsia="Times New Roman" w:cs="Times New Roman"/>
                <w:color w:val="000000"/>
                <w:sz w:val="28"/>
              </w:rPr>
              <w:t xml:space="preserve">Зависимая, открытая </w:t>
            </w:r>
          </w:p>
        </w:tc>
        <w:tc>
          <w:tcPr>
            <w:tcW w:w="3755" w:type="dxa"/>
            <w:tcBorders>
              <w:top w:val="single" w:sz="4" w:space="0" w:color="000000"/>
              <w:left w:val="single" w:sz="4" w:space="0" w:color="000000"/>
              <w:bottom w:val="single" w:sz="4" w:space="0" w:color="000000"/>
              <w:right w:val="single" w:sz="4" w:space="0" w:color="000000"/>
            </w:tcBorders>
          </w:tcPr>
          <w:p w:rsidR="005D680B" w:rsidRPr="00037092" w:rsidRDefault="005D680B" w:rsidP="00107F60">
            <w:pPr>
              <w:spacing w:line="259" w:lineRule="auto"/>
              <w:ind w:right="377" w:firstLine="0"/>
              <w:jc w:val="center"/>
              <w:rPr>
                <w:rFonts w:eastAsia="Times New Roman" w:cs="Times New Roman"/>
                <w:color w:val="000000"/>
                <w:sz w:val="28"/>
              </w:rPr>
            </w:pPr>
          </w:p>
          <w:p w:rsidR="005D680B" w:rsidRPr="00037092" w:rsidRDefault="005D680B" w:rsidP="00107F60">
            <w:pPr>
              <w:spacing w:line="259" w:lineRule="auto"/>
              <w:ind w:right="377" w:firstLine="0"/>
              <w:jc w:val="center"/>
              <w:rPr>
                <w:rFonts w:eastAsia="Times New Roman" w:cs="Times New Roman"/>
                <w:color w:val="000000"/>
                <w:sz w:val="28"/>
              </w:rPr>
            </w:pPr>
            <w:r w:rsidRPr="00037092">
              <w:rPr>
                <w:rFonts w:eastAsia="Times New Roman" w:cs="Times New Roman"/>
                <w:color w:val="000000"/>
                <w:sz w:val="28"/>
              </w:rPr>
              <w:t>5,5</w:t>
            </w:r>
            <w:r w:rsidR="00624BB9">
              <w:rPr>
                <w:rFonts w:eastAsia="Times New Roman" w:cs="Times New Roman"/>
                <w:color w:val="000000"/>
                <w:sz w:val="28"/>
              </w:rPr>
              <w:t>м</w:t>
            </w:r>
            <w:r w:rsidR="00624BB9" w:rsidRPr="00624BB9">
              <w:rPr>
                <w:rFonts w:eastAsia="Times New Roman" w:cs="Times New Roman"/>
                <w:color w:val="000000"/>
                <w:sz w:val="28"/>
                <w:vertAlign w:val="superscript"/>
              </w:rPr>
              <w:t>3</w:t>
            </w:r>
            <w:r w:rsidR="00624BB9">
              <w:rPr>
                <w:rFonts w:eastAsia="Times New Roman" w:cs="Times New Roman"/>
                <w:color w:val="000000"/>
                <w:sz w:val="28"/>
              </w:rPr>
              <w:t>/час</w:t>
            </w:r>
            <w:r w:rsidRPr="00037092">
              <w:rPr>
                <w:rFonts w:eastAsia="Times New Roman" w:cs="Times New Roman"/>
                <w:color w:val="000000"/>
                <w:sz w:val="28"/>
              </w:rPr>
              <w:t xml:space="preserve"> </w:t>
            </w:r>
          </w:p>
        </w:tc>
      </w:tr>
    </w:tbl>
    <w:p w:rsidR="005D680B" w:rsidRPr="00037092" w:rsidRDefault="005D680B" w:rsidP="005D680B">
      <w:pPr>
        <w:spacing w:after="5" w:line="376" w:lineRule="auto"/>
        <w:ind w:left="-5" w:right="90" w:hanging="10"/>
        <w:rPr>
          <w:rFonts w:eastAsia="Times New Roman" w:cs="Times New Roman"/>
          <w:color w:val="000000"/>
          <w:sz w:val="28"/>
          <w:lang w:eastAsia="ru-RU"/>
        </w:rPr>
      </w:pPr>
    </w:p>
    <w:p w:rsidR="004E13E7" w:rsidRPr="00BB5523" w:rsidRDefault="004E13E7" w:rsidP="004E13E7">
      <w:pPr>
        <w:spacing w:after="27" w:line="376" w:lineRule="auto"/>
        <w:ind w:left="-15" w:right="90" w:firstLine="540"/>
        <w:rPr>
          <w:rFonts w:eastAsia="Times New Roman" w:cs="Times New Roman"/>
          <w:color w:val="000000"/>
          <w:sz w:val="28"/>
          <w:lang w:eastAsia="ru-RU"/>
        </w:rPr>
      </w:pPr>
      <w:r w:rsidRPr="00BB5523">
        <w:rPr>
          <w:rFonts w:eastAsia="Times New Roman" w:cs="Times New Roman"/>
          <w:color w:val="000000"/>
          <w:sz w:val="28"/>
          <w:lang w:eastAsia="ru-RU"/>
        </w:rPr>
        <w:t xml:space="preserve">Баланс мощностей узлов подпитки не представлен ввиду отсутствия перспективы развития нового строительства и увеличения количества потребителей. </w:t>
      </w:r>
    </w:p>
    <w:p w:rsidR="004E13E7" w:rsidRPr="00037092" w:rsidRDefault="004E13E7" w:rsidP="004E13E7">
      <w:pPr>
        <w:spacing w:after="5" w:line="376" w:lineRule="auto"/>
        <w:ind w:left="-5" w:right="90" w:hanging="10"/>
        <w:rPr>
          <w:rFonts w:eastAsia="Times New Roman" w:cs="Times New Roman"/>
          <w:color w:val="000000"/>
          <w:sz w:val="28"/>
          <w:lang w:eastAsia="ru-RU"/>
        </w:rPr>
      </w:pPr>
      <w:r w:rsidRPr="00037092">
        <w:rPr>
          <w:rFonts w:eastAsia="Times New Roman" w:cs="Times New Roman"/>
          <w:color w:val="000000"/>
          <w:sz w:val="28"/>
          <w:lang w:eastAsia="ru-RU"/>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приводятся ввиду отсутствия перспективы развития нового строительства и увеличения количества потребителей.</w:t>
      </w:r>
      <w:r w:rsidRPr="00037092">
        <w:rPr>
          <w:rFonts w:eastAsia="Times New Roman" w:cs="Times New Roman"/>
          <w:color w:val="FF0000"/>
          <w:sz w:val="28"/>
          <w:lang w:eastAsia="ru-RU"/>
        </w:rPr>
        <w:t xml:space="preserve"> </w:t>
      </w:r>
    </w:p>
    <w:p w:rsidR="00647D04" w:rsidRPr="008832D5" w:rsidRDefault="005C5675" w:rsidP="000759C2">
      <w:pPr>
        <w:spacing w:after="14"/>
        <w:ind w:right="53" w:firstLine="0"/>
        <w:rPr>
          <w:rFonts w:eastAsia="Times New Roman" w:cs="Times New Roman"/>
          <w:b/>
          <w:color w:val="000000"/>
          <w:sz w:val="28"/>
          <w:lang w:eastAsia="ru-RU"/>
        </w:rPr>
      </w:pPr>
      <w:r w:rsidRPr="008832D5">
        <w:rPr>
          <w:rFonts w:eastAsia="Times New Roman" w:cs="Times New Roman"/>
          <w:b/>
          <w:color w:val="000000"/>
          <w:sz w:val="28"/>
          <w:lang w:eastAsia="ru-RU"/>
        </w:rPr>
        <w:t>2.2 Мероприятия по переводу потребителей с «открытой</w:t>
      </w:r>
      <w:r w:rsidR="008832D5" w:rsidRPr="008832D5">
        <w:rPr>
          <w:rFonts w:eastAsia="Times New Roman" w:cs="Times New Roman"/>
          <w:b/>
          <w:color w:val="000000"/>
          <w:sz w:val="28"/>
          <w:lang w:eastAsia="ru-RU"/>
        </w:rPr>
        <w:t>» схемой присоединения системы горячего водоснабжения на «закрытую».</w:t>
      </w:r>
    </w:p>
    <w:p w:rsidR="008832D5" w:rsidRPr="008832D5" w:rsidRDefault="008832D5" w:rsidP="000759C2">
      <w:pPr>
        <w:spacing w:after="14"/>
        <w:ind w:right="53" w:firstLine="0"/>
        <w:rPr>
          <w:rFonts w:eastAsia="Times New Roman" w:cs="Times New Roman"/>
          <w:color w:val="000000"/>
          <w:sz w:val="28"/>
          <w:lang w:eastAsia="ru-RU"/>
        </w:rPr>
      </w:pPr>
      <w:r>
        <w:rPr>
          <w:rFonts w:eastAsia="Times New Roman" w:cs="Times New Roman"/>
          <w:color w:val="000000"/>
          <w:sz w:val="28"/>
          <w:lang w:eastAsia="ru-RU"/>
        </w:rPr>
        <w:t>В д.Усадище населению и прочим потребителям не оказывается услуга по горячему водоснабжению.</w:t>
      </w:r>
    </w:p>
    <w:p w:rsidR="00BB5523" w:rsidRPr="00037092" w:rsidRDefault="00BB5523" w:rsidP="005C5675">
      <w:pPr>
        <w:spacing w:after="5" w:line="396" w:lineRule="auto"/>
        <w:ind w:left="-5" w:right="90" w:hanging="10"/>
        <w:rPr>
          <w:rFonts w:eastAsia="Times New Roman" w:cs="Times New Roman"/>
          <w:color w:val="000000"/>
          <w:sz w:val="28"/>
          <w:lang w:eastAsia="ru-RU"/>
        </w:rPr>
      </w:pPr>
    </w:p>
    <w:p w:rsidR="00BB5523" w:rsidRDefault="00F26433" w:rsidP="00020222">
      <w:pPr>
        <w:pStyle w:val="1"/>
        <w:jc w:val="center"/>
        <w:rPr>
          <w:rFonts w:ascii="Times New Roman" w:eastAsia="Times New Roman" w:hAnsi="Times New Roman" w:cs="Times New Roman"/>
          <w:b/>
          <w:color w:val="auto"/>
          <w:sz w:val="28"/>
          <w:lang w:eastAsia="ru-RU"/>
        </w:rPr>
      </w:pPr>
      <w:bookmarkStart w:id="8" w:name="_Toc5361266"/>
      <w:r w:rsidRPr="006B4172">
        <w:rPr>
          <w:rFonts w:ascii="Times New Roman" w:eastAsia="Times New Roman" w:hAnsi="Times New Roman" w:cs="Times New Roman"/>
          <w:b/>
          <w:color w:val="auto"/>
          <w:sz w:val="28"/>
          <w:lang w:eastAsia="ru-RU"/>
        </w:rPr>
        <w:lastRenderedPageBreak/>
        <w:t xml:space="preserve">Раздел </w:t>
      </w:r>
      <w:r w:rsidR="005C5675" w:rsidRPr="006B4172">
        <w:rPr>
          <w:rFonts w:ascii="Times New Roman" w:eastAsia="Times New Roman" w:hAnsi="Times New Roman" w:cs="Times New Roman"/>
          <w:b/>
          <w:color w:val="auto"/>
          <w:sz w:val="28"/>
          <w:lang w:eastAsia="ru-RU"/>
        </w:rPr>
        <w:t>3</w:t>
      </w:r>
      <w:r w:rsidR="00023238" w:rsidRPr="006B4172">
        <w:rPr>
          <w:rFonts w:ascii="Times New Roman" w:eastAsia="Times New Roman" w:hAnsi="Times New Roman" w:cs="Times New Roman"/>
          <w:b/>
          <w:color w:val="auto"/>
          <w:sz w:val="28"/>
          <w:lang w:eastAsia="ru-RU"/>
        </w:rPr>
        <w:t xml:space="preserve">. </w:t>
      </w:r>
      <w:r w:rsidR="00BB5523" w:rsidRPr="006B4172">
        <w:rPr>
          <w:rFonts w:ascii="Times New Roman" w:eastAsia="Times New Roman" w:hAnsi="Times New Roman" w:cs="Times New Roman"/>
          <w:b/>
          <w:color w:val="auto"/>
          <w:sz w:val="28"/>
          <w:lang w:eastAsia="ru-RU"/>
        </w:rPr>
        <w:t>Предложения по строительству, реконструкц</w:t>
      </w:r>
      <w:r w:rsidRPr="006B4172">
        <w:rPr>
          <w:rFonts w:ascii="Times New Roman" w:eastAsia="Times New Roman" w:hAnsi="Times New Roman" w:cs="Times New Roman"/>
          <w:b/>
          <w:color w:val="auto"/>
          <w:sz w:val="28"/>
          <w:lang w:eastAsia="ru-RU"/>
        </w:rPr>
        <w:t>ии</w:t>
      </w:r>
      <w:r w:rsidR="00BB5523" w:rsidRPr="006B4172">
        <w:rPr>
          <w:rFonts w:ascii="Times New Roman" w:eastAsia="Times New Roman" w:hAnsi="Times New Roman" w:cs="Times New Roman"/>
          <w:b/>
          <w:color w:val="auto"/>
          <w:sz w:val="28"/>
          <w:lang w:eastAsia="ru-RU"/>
        </w:rPr>
        <w:t xml:space="preserve"> источников тепловой энергии</w:t>
      </w:r>
      <w:r w:rsidRPr="006B4172">
        <w:rPr>
          <w:rFonts w:ascii="Times New Roman" w:eastAsia="Times New Roman" w:hAnsi="Times New Roman" w:cs="Times New Roman"/>
          <w:b/>
          <w:color w:val="auto"/>
          <w:sz w:val="28"/>
          <w:lang w:eastAsia="ru-RU"/>
        </w:rPr>
        <w:t>, тепловых сетей.</w:t>
      </w:r>
      <w:bookmarkEnd w:id="8"/>
    </w:p>
    <w:p w:rsidR="00716216" w:rsidRPr="00716216" w:rsidRDefault="00716216" w:rsidP="00716216">
      <w:pPr>
        <w:rPr>
          <w:lang w:eastAsia="ru-RU"/>
        </w:rPr>
      </w:pPr>
    </w:p>
    <w:p w:rsidR="00BB5523" w:rsidRDefault="00322D5A" w:rsidP="00020222">
      <w:pPr>
        <w:spacing w:after="4" w:line="276" w:lineRule="auto"/>
        <w:ind w:left="-15" w:right="87" w:firstLine="540"/>
        <w:rPr>
          <w:rFonts w:eastAsia="Times New Roman" w:cs="Times New Roman"/>
          <w:b/>
          <w:color w:val="000000"/>
          <w:sz w:val="28"/>
          <w:lang w:eastAsia="ru-RU"/>
        </w:rPr>
      </w:pPr>
      <w:r w:rsidRPr="00BD6042">
        <w:rPr>
          <w:rFonts w:eastAsia="Times New Roman" w:cs="Times New Roman"/>
          <w:b/>
          <w:color w:val="000000"/>
          <w:sz w:val="28"/>
          <w:lang w:eastAsia="ru-RU"/>
        </w:rPr>
        <w:t>3.</w:t>
      </w:r>
      <w:r w:rsidR="00BB5523" w:rsidRPr="00BD6042">
        <w:rPr>
          <w:rFonts w:eastAsia="Times New Roman" w:cs="Times New Roman"/>
          <w:b/>
          <w:color w:val="000000"/>
          <w:sz w:val="28"/>
          <w:lang w:eastAsia="ru-RU"/>
        </w:rPr>
        <w:t xml:space="preserve">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w:t>
      </w:r>
      <w:r w:rsidR="00BB5523" w:rsidRPr="00BD6042">
        <w:rPr>
          <w:rFonts w:eastAsia="Times New Roman" w:cs="Times New Roman"/>
          <w:b/>
          <w:color w:val="000000"/>
          <w:sz w:val="28"/>
          <w:lang w:eastAsia="ru-RU"/>
        </w:rPr>
        <w:tab/>
        <w:t xml:space="preserve">или </w:t>
      </w:r>
      <w:r w:rsidR="00BB5523" w:rsidRPr="00BD6042">
        <w:rPr>
          <w:rFonts w:eastAsia="Times New Roman" w:cs="Times New Roman"/>
          <w:b/>
          <w:color w:val="000000"/>
          <w:sz w:val="28"/>
          <w:lang w:eastAsia="ru-RU"/>
        </w:rPr>
        <w:tab/>
        <w:t xml:space="preserve">реконструируемых </w:t>
      </w:r>
      <w:r w:rsidR="00BB5523" w:rsidRPr="00BD6042">
        <w:rPr>
          <w:rFonts w:eastAsia="Times New Roman" w:cs="Times New Roman"/>
          <w:b/>
          <w:color w:val="000000"/>
          <w:sz w:val="28"/>
          <w:lang w:eastAsia="ru-RU"/>
        </w:rPr>
        <w:tab/>
        <w:t xml:space="preserve">источников </w:t>
      </w:r>
      <w:r w:rsidR="00BB5523" w:rsidRPr="00BD6042">
        <w:rPr>
          <w:rFonts w:eastAsia="Times New Roman" w:cs="Times New Roman"/>
          <w:b/>
          <w:color w:val="000000"/>
          <w:sz w:val="28"/>
          <w:lang w:eastAsia="ru-RU"/>
        </w:rPr>
        <w:tab/>
        <w:t xml:space="preserve">тепловой </w:t>
      </w:r>
      <w:r w:rsidR="00BB5523" w:rsidRPr="00BD6042">
        <w:rPr>
          <w:rFonts w:eastAsia="Times New Roman" w:cs="Times New Roman"/>
          <w:b/>
          <w:color w:val="000000"/>
          <w:sz w:val="28"/>
          <w:lang w:eastAsia="ru-RU"/>
        </w:rPr>
        <w:tab/>
        <w:t xml:space="preserve">энергии основывается на расчетах радиуса эффективного теплоснабжения. </w:t>
      </w:r>
    </w:p>
    <w:p w:rsidR="00716216" w:rsidRPr="00BD6042" w:rsidRDefault="00716216" w:rsidP="00020222">
      <w:pPr>
        <w:spacing w:after="4" w:line="276" w:lineRule="auto"/>
        <w:ind w:left="-15" w:right="87" w:firstLine="540"/>
        <w:rPr>
          <w:rFonts w:eastAsia="Times New Roman" w:cs="Times New Roman"/>
          <w:b/>
          <w:color w:val="000000"/>
          <w:sz w:val="28"/>
          <w:lang w:eastAsia="ru-RU"/>
        </w:rPr>
      </w:pPr>
    </w:p>
    <w:p w:rsidR="00BB5523" w:rsidRDefault="00BB5523" w:rsidP="00020222">
      <w:pPr>
        <w:spacing w:after="5" w:line="276" w:lineRule="auto"/>
        <w:ind w:left="-15" w:right="377" w:firstLine="852"/>
        <w:rPr>
          <w:rFonts w:eastAsia="Times New Roman" w:cs="Times New Roman"/>
          <w:color w:val="000000"/>
          <w:sz w:val="22"/>
          <w:lang w:eastAsia="ru-RU"/>
        </w:rPr>
      </w:pPr>
      <w:r w:rsidRPr="00037092">
        <w:rPr>
          <w:rFonts w:eastAsia="Times New Roman" w:cs="Times New Roman"/>
          <w:color w:val="000000"/>
          <w:sz w:val="28"/>
          <w:lang w:eastAsia="ru-RU"/>
        </w:rPr>
        <w:t>Существующие и планируемые к подключению на период до 20</w:t>
      </w:r>
      <w:r w:rsidR="004C2B43">
        <w:rPr>
          <w:rFonts w:eastAsia="Times New Roman" w:cs="Times New Roman"/>
          <w:color w:val="000000"/>
          <w:sz w:val="28"/>
          <w:lang w:eastAsia="ru-RU"/>
        </w:rPr>
        <w:t>32</w:t>
      </w:r>
      <w:r w:rsidRPr="00037092">
        <w:rPr>
          <w:rFonts w:eastAsia="Times New Roman" w:cs="Times New Roman"/>
          <w:color w:val="000000"/>
          <w:sz w:val="28"/>
          <w:lang w:eastAsia="ru-RU"/>
        </w:rPr>
        <w:t>г. тепловые нагрузки системы теплоснабжения Усадищенского сельского поселения находятся в зоне действия существующего источника теплоснабжения, в связи с чем, строительство новых источников тепловой энергии не требуется.</w:t>
      </w:r>
      <w:r w:rsidRPr="00037092">
        <w:rPr>
          <w:rFonts w:eastAsia="Times New Roman" w:cs="Times New Roman"/>
          <w:color w:val="000000"/>
          <w:sz w:val="22"/>
          <w:lang w:eastAsia="ru-RU"/>
        </w:rPr>
        <w:t xml:space="preserve"> </w:t>
      </w:r>
    </w:p>
    <w:p w:rsidR="00716216" w:rsidRPr="00037092" w:rsidRDefault="00716216" w:rsidP="00020222">
      <w:pPr>
        <w:spacing w:after="5" w:line="276" w:lineRule="auto"/>
        <w:ind w:left="-15" w:right="377" w:firstLine="852"/>
        <w:rPr>
          <w:rFonts w:eastAsia="Times New Roman" w:cs="Times New Roman"/>
          <w:color w:val="000000"/>
          <w:sz w:val="28"/>
          <w:lang w:eastAsia="ru-RU"/>
        </w:rPr>
      </w:pPr>
    </w:p>
    <w:p w:rsidR="00BB5523" w:rsidRPr="00BD6042" w:rsidRDefault="001A383A" w:rsidP="00716216">
      <w:pPr>
        <w:spacing w:after="4" w:line="276" w:lineRule="auto"/>
        <w:ind w:left="-15" w:right="87" w:firstLine="540"/>
        <w:rPr>
          <w:rFonts w:eastAsia="Times New Roman" w:cs="Times New Roman"/>
          <w:b/>
          <w:color w:val="000000"/>
          <w:sz w:val="28"/>
          <w:lang w:eastAsia="ru-RU"/>
        </w:rPr>
      </w:pPr>
      <w:r w:rsidRPr="00BD6042">
        <w:rPr>
          <w:rFonts w:eastAsia="Times New Roman" w:cs="Times New Roman"/>
          <w:b/>
          <w:color w:val="000000"/>
          <w:sz w:val="28"/>
          <w:lang w:eastAsia="ru-RU"/>
        </w:rPr>
        <w:t>3.</w:t>
      </w:r>
      <w:r w:rsidR="00BB5523" w:rsidRPr="00BD6042">
        <w:rPr>
          <w:rFonts w:eastAsia="Times New Roman" w:cs="Times New Roman"/>
          <w:b/>
          <w:color w:val="000000"/>
          <w:sz w:val="28"/>
          <w:lang w:eastAsia="ru-RU"/>
        </w:rPr>
        <w:t>2.  Предложения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00AF1815" w:rsidRPr="00BD6042">
        <w:rPr>
          <w:rFonts w:eastAsia="Times New Roman" w:cs="Times New Roman"/>
          <w:b/>
          <w:color w:val="000000"/>
          <w:sz w:val="28"/>
          <w:lang w:eastAsia="ru-RU"/>
        </w:rPr>
        <w:t>вия источников тепловой энергии.</w:t>
      </w:r>
      <w:r w:rsidR="00BB5523" w:rsidRPr="00BD6042">
        <w:rPr>
          <w:rFonts w:eastAsia="Times New Roman" w:cs="Times New Roman"/>
          <w:b/>
          <w:color w:val="000000"/>
          <w:sz w:val="28"/>
          <w:lang w:eastAsia="ru-RU"/>
        </w:rPr>
        <w:t xml:space="preserve"> </w:t>
      </w:r>
    </w:p>
    <w:p w:rsidR="00BB5523" w:rsidRPr="00037092" w:rsidRDefault="00BB5523" w:rsidP="00020222">
      <w:pPr>
        <w:spacing w:after="37" w:line="276" w:lineRule="auto"/>
        <w:ind w:left="-15" w:right="90" w:firstLine="771"/>
        <w:rPr>
          <w:rFonts w:eastAsia="Times New Roman" w:cs="Times New Roman"/>
          <w:color w:val="000000"/>
          <w:sz w:val="28"/>
          <w:lang w:eastAsia="ru-RU"/>
        </w:rPr>
      </w:pPr>
      <w:r w:rsidRPr="00037092">
        <w:rPr>
          <w:rFonts w:eastAsia="Times New Roman" w:cs="Times New Roman"/>
          <w:color w:val="000000"/>
          <w:sz w:val="28"/>
          <w:lang w:eastAsia="ru-RU"/>
        </w:rPr>
        <w:t xml:space="preserve">Ввиду </w:t>
      </w:r>
      <w:r w:rsidR="00322D5A">
        <w:rPr>
          <w:rFonts w:eastAsia="Times New Roman" w:cs="Times New Roman"/>
          <w:color w:val="000000"/>
          <w:sz w:val="28"/>
          <w:lang w:eastAsia="ru-RU"/>
        </w:rPr>
        <w:t>отсутствия новых объектов, запланированных к подключению к системе теплоснабжения д. Усадище, тепловые нагрузки потребителей обеспечиваются существующим резервом мощности котельной.</w:t>
      </w:r>
    </w:p>
    <w:p w:rsidR="00BB5523" w:rsidRPr="00037092" w:rsidRDefault="00BB5523" w:rsidP="00020222">
      <w:pPr>
        <w:spacing w:after="5" w:line="276" w:lineRule="auto"/>
        <w:ind w:left="-15" w:right="90" w:firstLine="771"/>
        <w:rPr>
          <w:rFonts w:eastAsia="Times New Roman" w:cs="Times New Roman"/>
          <w:color w:val="000000"/>
          <w:sz w:val="28"/>
          <w:lang w:eastAsia="ru-RU"/>
        </w:rPr>
      </w:pPr>
      <w:r w:rsidRPr="00037092">
        <w:rPr>
          <w:rFonts w:eastAsia="Times New Roman" w:cs="Times New Roman"/>
          <w:color w:val="000000"/>
          <w:sz w:val="28"/>
          <w:lang w:eastAsia="ru-RU"/>
        </w:rPr>
        <w:t xml:space="preserve"> </w:t>
      </w:r>
      <w:r w:rsidR="00322D5A">
        <w:rPr>
          <w:rFonts w:eastAsia="Times New Roman" w:cs="Times New Roman"/>
          <w:color w:val="000000"/>
          <w:sz w:val="28"/>
          <w:lang w:eastAsia="ru-RU"/>
        </w:rPr>
        <w:t>Имеющийся</w:t>
      </w:r>
      <w:r w:rsidRPr="00037092">
        <w:rPr>
          <w:rFonts w:eastAsia="Times New Roman" w:cs="Times New Roman"/>
          <w:color w:val="000000"/>
          <w:sz w:val="28"/>
          <w:lang w:eastAsia="ru-RU"/>
        </w:rPr>
        <w:t xml:space="preserve"> резерв тепловой мощности</w:t>
      </w:r>
      <w:r w:rsidR="00322D5A">
        <w:rPr>
          <w:rFonts w:eastAsia="Times New Roman" w:cs="Times New Roman"/>
          <w:color w:val="000000"/>
          <w:sz w:val="28"/>
          <w:lang w:eastAsia="ru-RU"/>
        </w:rPr>
        <w:t xml:space="preserve"> достаточен для покрытия </w:t>
      </w:r>
      <w:r w:rsidR="00020222">
        <w:rPr>
          <w:rFonts w:eastAsia="Times New Roman" w:cs="Times New Roman"/>
          <w:color w:val="000000"/>
          <w:sz w:val="28"/>
          <w:lang w:eastAsia="ru-RU"/>
        </w:rPr>
        <w:t>нагрузки новых</w:t>
      </w:r>
      <w:r w:rsidR="00322D5A">
        <w:rPr>
          <w:rFonts w:eastAsia="Times New Roman" w:cs="Times New Roman"/>
          <w:color w:val="000000"/>
          <w:sz w:val="28"/>
          <w:lang w:eastAsia="ru-RU"/>
        </w:rPr>
        <w:t xml:space="preserve"> потребителей</w:t>
      </w:r>
      <w:r w:rsidR="00C63DBC">
        <w:rPr>
          <w:rFonts w:eastAsia="Times New Roman" w:cs="Times New Roman"/>
          <w:color w:val="000000"/>
          <w:sz w:val="28"/>
          <w:lang w:eastAsia="ru-RU"/>
        </w:rPr>
        <w:t>, которые получат технические условия на присоединение к системе теплоснабжения, в дальнейшем периоде эксплуатации.</w:t>
      </w:r>
    </w:p>
    <w:p w:rsidR="00ED7888" w:rsidRDefault="00BB5523" w:rsidP="00020222">
      <w:pPr>
        <w:spacing w:after="121" w:line="276" w:lineRule="auto"/>
        <w:ind w:left="670" w:right="90" w:hanging="10"/>
        <w:rPr>
          <w:rFonts w:eastAsia="Times New Roman" w:cs="Times New Roman"/>
          <w:color w:val="000000"/>
          <w:sz w:val="28"/>
          <w:lang w:eastAsia="ru-RU"/>
        </w:rPr>
      </w:pPr>
      <w:r w:rsidRPr="00037092">
        <w:rPr>
          <w:rFonts w:eastAsia="Times New Roman" w:cs="Times New Roman"/>
          <w:color w:val="000000"/>
          <w:sz w:val="28"/>
          <w:lang w:eastAsia="ru-RU"/>
        </w:rPr>
        <w:t xml:space="preserve">Дефицит тепловой мощности отсутствует. </w:t>
      </w:r>
    </w:p>
    <w:p w:rsidR="00716216" w:rsidRDefault="00ED7888" w:rsidP="001F0441">
      <w:pPr>
        <w:spacing w:after="121" w:line="276" w:lineRule="auto"/>
        <w:ind w:right="90" w:hanging="10"/>
        <w:jc w:val="left"/>
        <w:rPr>
          <w:rFonts w:cs="Times New Roman"/>
          <w:b/>
          <w:sz w:val="28"/>
          <w:szCs w:val="28"/>
        </w:rPr>
      </w:pPr>
      <w:r>
        <w:rPr>
          <w:rFonts w:eastAsia="Times New Roman" w:cs="Times New Roman"/>
          <w:color w:val="000000"/>
          <w:sz w:val="28"/>
          <w:lang w:eastAsia="ru-RU"/>
        </w:rPr>
        <w:tab/>
      </w:r>
      <w:r>
        <w:rPr>
          <w:rFonts w:eastAsia="Times New Roman" w:cs="Times New Roman"/>
          <w:color w:val="000000"/>
          <w:sz w:val="28"/>
          <w:lang w:eastAsia="ru-RU"/>
        </w:rPr>
        <w:tab/>
      </w:r>
      <w:r w:rsidR="001A383A" w:rsidRPr="00BD6042">
        <w:rPr>
          <w:rFonts w:eastAsia="Times New Roman" w:cs="Times New Roman"/>
          <w:b/>
          <w:color w:val="000000"/>
          <w:sz w:val="28"/>
          <w:lang w:eastAsia="ru-RU"/>
        </w:rPr>
        <w:t>3.</w:t>
      </w:r>
      <w:r w:rsidR="00BB5523" w:rsidRPr="00BD6042">
        <w:rPr>
          <w:rFonts w:cs="Times New Roman"/>
          <w:b/>
          <w:sz w:val="28"/>
          <w:szCs w:val="28"/>
        </w:rPr>
        <w:t>3.  Предложения по</w:t>
      </w:r>
      <w:r w:rsidR="006F7157" w:rsidRPr="00BD6042">
        <w:rPr>
          <w:rFonts w:cs="Times New Roman"/>
          <w:b/>
          <w:sz w:val="28"/>
          <w:szCs w:val="28"/>
        </w:rPr>
        <w:t xml:space="preserve"> реконструкции (модернизации) котельной</w:t>
      </w:r>
      <w:r w:rsidR="00BB5523" w:rsidRPr="00BD6042">
        <w:rPr>
          <w:rFonts w:cs="Times New Roman"/>
          <w:b/>
          <w:sz w:val="28"/>
          <w:szCs w:val="28"/>
        </w:rPr>
        <w:t xml:space="preserve"> с целью повышения эффективности работы систем</w:t>
      </w:r>
      <w:r w:rsidR="006F7157" w:rsidRPr="00BD6042">
        <w:rPr>
          <w:rFonts w:cs="Times New Roman"/>
          <w:b/>
          <w:sz w:val="28"/>
          <w:szCs w:val="28"/>
        </w:rPr>
        <w:t>ы</w:t>
      </w:r>
      <w:r w:rsidR="00BB5523" w:rsidRPr="00BD6042">
        <w:rPr>
          <w:rFonts w:cs="Times New Roman"/>
          <w:b/>
          <w:sz w:val="28"/>
          <w:szCs w:val="28"/>
        </w:rPr>
        <w:t xml:space="preserve"> теплоснабжения</w:t>
      </w:r>
      <w:r w:rsidR="007105C6" w:rsidRPr="00BD6042">
        <w:rPr>
          <w:rFonts w:cs="Times New Roman"/>
          <w:b/>
          <w:sz w:val="28"/>
          <w:szCs w:val="28"/>
        </w:rPr>
        <w:t xml:space="preserve">. </w:t>
      </w:r>
    </w:p>
    <w:p w:rsidR="00BB5523" w:rsidRPr="00037092" w:rsidRDefault="00716216" w:rsidP="001F0441">
      <w:pPr>
        <w:spacing w:after="121" w:line="276" w:lineRule="auto"/>
        <w:ind w:right="90" w:hanging="10"/>
        <w:jc w:val="left"/>
        <w:rPr>
          <w:rFonts w:cs="Times New Roman"/>
          <w:sz w:val="28"/>
          <w:szCs w:val="28"/>
        </w:rPr>
      </w:pPr>
      <w:r>
        <w:rPr>
          <w:rFonts w:cs="Times New Roman"/>
          <w:b/>
          <w:sz w:val="28"/>
          <w:szCs w:val="28"/>
        </w:rPr>
        <w:t xml:space="preserve"> </w:t>
      </w:r>
      <w:r w:rsidR="00BB5523" w:rsidRPr="00037092">
        <w:rPr>
          <w:rFonts w:eastAsia="Times New Roman" w:cs="Times New Roman"/>
          <w:color w:val="000000"/>
          <w:sz w:val="28"/>
          <w:lang w:eastAsia="ru-RU"/>
        </w:rPr>
        <w:t>В котельной Усадищенского сельского поселения для повышения эффективности работы систем теплоснабжения</w:t>
      </w:r>
      <w:r w:rsidR="003E49A2">
        <w:rPr>
          <w:rFonts w:eastAsia="Times New Roman" w:cs="Times New Roman"/>
          <w:color w:val="000000"/>
          <w:sz w:val="28"/>
          <w:lang w:eastAsia="ru-RU"/>
        </w:rPr>
        <w:t xml:space="preserve"> </w:t>
      </w:r>
      <w:r w:rsidR="00BB5523" w:rsidRPr="00037092">
        <w:rPr>
          <w:rFonts w:eastAsia="Times New Roman" w:cs="Times New Roman"/>
          <w:color w:val="000000"/>
          <w:sz w:val="28"/>
          <w:lang w:eastAsia="ru-RU"/>
        </w:rPr>
        <w:t xml:space="preserve"> предлагается выполнить следующие мероприятия:</w:t>
      </w:r>
      <w:r w:rsidR="001F0441">
        <w:rPr>
          <w:rFonts w:eastAsia="Times New Roman" w:cs="Times New Roman"/>
          <w:color w:val="000000"/>
          <w:sz w:val="28"/>
          <w:lang w:eastAsia="ru-RU"/>
        </w:rPr>
        <w:t xml:space="preserve">                                                                                                            </w:t>
      </w:r>
      <w:r w:rsidR="00BB5523" w:rsidRPr="00037092">
        <w:rPr>
          <w:rFonts w:cs="Times New Roman"/>
          <w:sz w:val="28"/>
          <w:szCs w:val="28"/>
        </w:rPr>
        <w:t>Произ</w:t>
      </w:r>
      <w:r w:rsidR="009D08CE">
        <w:rPr>
          <w:rFonts w:cs="Times New Roman"/>
          <w:sz w:val="28"/>
          <w:szCs w:val="28"/>
        </w:rPr>
        <w:t xml:space="preserve">вести </w:t>
      </w:r>
      <w:r w:rsidR="006F7157">
        <w:rPr>
          <w:rFonts w:cs="Times New Roman"/>
          <w:sz w:val="28"/>
          <w:szCs w:val="28"/>
        </w:rPr>
        <w:t>работы</w:t>
      </w:r>
      <w:r w:rsidR="00B25F11">
        <w:rPr>
          <w:rFonts w:cs="Times New Roman"/>
          <w:sz w:val="28"/>
          <w:szCs w:val="28"/>
        </w:rPr>
        <w:t xml:space="preserve"> </w:t>
      </w:r>
      <w:r w:rsidR="006F7157">
        <w:rPr>
          <w:rFonts w:cs="Times New Roman"/>
          <w:sz w:val="28"/>
          <w:szCs w:val="28"/>
        </w:rPr>
        <w:t xml:space="preserve"> по переводу</w:t>
      </w:r>
      <w:r w:rsidR="009D08CE">
        <w:rPr>
          <w:rFonts w:cs="Times New Roman"/>
          <w:sz w:val="28"/>
          <w:szCs w:val="28"/>
        </w:rPr>
        <w:t xml:space="preserve">  котлов КВГМ 2,5-95</w:t>
      </w:r>
      <w:r w:rsidR="006F7157">
        <w:rPr>
          <w:rFonts w:cs="Times New Roman"/>
          <w:sz w:val="28"/>
          <w:szCs w:val="28"/>
        </w:rPr>
        <w:t>,</w:t>
      </w:r>
      <w:r w:rsidR="001A383A">
        <w:rPr>
          <w:rFonts w:cs="Times New Roman"/>
          <w:sz w:val="28"/>
          <w:szCs w:val="28"/>
        </w:rPr>
        <w:t xml:space="preserve"> </w:t>
      </w:r>
      <w:r w:rsidR="00BB5523" w:rsidRPr="00037092">
        <w:rPr>
          <w:rFonts w:cs="Times New Roman"/>
          <w:sz w:val="28"/>
          <w:szCs w:val="28"/>
        </w:rPr>
        <w:t xml:space="preserve"> </w:t>
      </w:r>
      <w:r w:rsidR="009D08CE">
        <w:rPr>
          <w:rFonts w:cs="Times New Roman"/>
          <w:sz w:val="28"/>
          <w:szCs w:val="28"/>
        </w:rPr>
        <w:t>на</w:t>
      </w:r>
      <w:r w:rsidR="006F7157">
        <w:rPr>
          <w:rFonts w:cs="Times New Roman"/>
          <w:sz w:val="28"/>
          <w:szCs w:val="28"/>
        </w:rPr>
        <w:t xml:space="preserve"> возможность использования</w:t>
      </w:r>
      <w:r w:rsidR="006B0612">
        <w:rPr>
          <w:rFonts w:cs="Times New Roman"/>
          <w:sz w:val="28"/>
          <w:szCs w:val="28"/>
        </w:rPr>
        <w:t xml:space="preserve"> </w:t>
      </w:r>
      <w:r w:rsidR="006F7157">
        <w:rPr>
          <w:rFonts w:cs="Times New Roman"/>
          <w:sz w:val="28"/>
          <w:szCs w:val="28"/>
        </w:rPr>
        <w:t>резервного топлива</w:t>
      </w:r>
      <w:r w:rsidR="006B0612">
        <w:rPr>
          <w:rFonts w:cs="Times New Roman"/>
          <w:sz w:val="28"/>
          <w:szCs w:val="28"/>
        </w:rPr>
        <w:t xml:space="preserve"> (дизельное</w:t>
      </w:r>
      <w:r w:rsidR="009D08CE">
        <w:rPr>
          <w:rFonts w:cs="Times New Roman"/>
          <w:sz w:val="28"/>
          <w:szCs w:val="28"/>
        </w:rPr>
        <w:t xml:space="preserve">) и </w:t>
      </w:r>
      <w:r w:rsidR="006F7157">
        <w:rPr>
          <w:rFonts w:cs="Times New Roman"/>
          <w:sz w:val="28"/>
          <w:szCs w:val="28"/>
        </w:rPr>
        <w:t>по замене</w:t>
      </w:r>
      <w:r w:rsidR="009D08CE">
        <w:rPr>
          <w:rFonts w:cs="Times New Roman"/>
          <w:sz w:val="28"/>
          <w:szCs w:val="28"/>
        </w:rPr>
        <w:t xml:space="preserve"> </w:t>
      </w:r>
      <w:r w:rsidR="00BB5523" w:rsidRPr="00037092">
        <w:rPr>
          <w:rFonts w:cs="Times New Roman"/>
          <w:sz w:val="28"/>
          <w:szCs w:val="28"/>
        </w:rPr>
        <w:t xml:space="preserve"> существующей дымовой трубы</w:t>
      </w:r>
      <w:r w:rsidR="00FF32A9">
        <w:rPr>
          <w:rFonts w:cs="Times New Roman"/>
          <w:sz w:val="28"/>
          <w:szCs w:val="28"/>
        </w:rPr>
        <w:t xml:space="preserve"> </w:t>
      </w:r>
      <w:r w:rsidR="006B0612">
        <w:rPr>
          <w:rFonts w:cs="Times New Roman"/>
          <w:sz w:val="28"/>
          <w:szCs w:val="28"/>
        </w:rPr>
        <w:t xml:space="preserve"> </w:t>
      </w:r>
      <w:r w:rsidR="00BB5523" w:rsidRPr="00037092">
        <w:rPr>
          <w:rFonts w:cs="Times New Roman"/>
          <w:sz w:val="28"/>
          <w:szCs w:val="28"/>
        </w:rPr>
        <w:t xml:space="preserve">на </w:t>
      </w:r>
      <w:r w:rsidR="006B0612">
        <w:rPr>
          <w:rFonts w:cs="Times New Roman"/>
          <w:sz w:val="28"/>
          <w:szCs w:val="28"/>
        </w:rPr>
        <w:t>новую (</w:t>
      </w:r>
      <w:r w:rsidR="009D08CE">
        <w:rPr>
          <w:rFonts w:cs="Times New Roman"/>
          <w:sz w:val="28"/>
          <w:szCs w:val="28"/>
        </w:rPr>
        <w:t>трехствольную).</w:t>
      </w:r>
    </w:p>
    <w:p w:rsidR="00BB5523" w:rsidRPr="00746B45" w:rsidRDefault="008532E3" w:rsidP="001F0441">
      <w:pPr>
        <w:pStyle w:val="a9"/>
        <w:tabs>
          <w:tab w:val="center" w:pos="752"/>
          <w:tab w:val="center" w:pos="1801"/>
          <w:tab w:val="center" w:pos="2788"/>
          <w:tab w:val="center" w:pos="4589"/>
          <w:tab w:val="center" w:pos="6936"/>
          <w:tab w:val="center" w:pos="8162"/>
          <w:tab w:val="right" w:pos="10162"/>
        </w:tabs>
        <w:spacing w:after="147" w:line="276" w:lineRule="auto"/>
        <w:ind w:firstLine="426"/>
        <w:rPr>
          <w:rFonts w:ascii="Times New Roman" w:eastAsia="Times New Roman" w:hAnsi="Times New Roman" w:cs="Times New Roman"/>
          <w:color w:val="000000"/>
          <w:sz w:val="28"/>
          <w:szCs w:val="28"/>
          <w:lang w:eastAsia="ru-RU"/>
        </w:rPr>
      </w:pPr>
      <w:r>
        <w:rPr>
          <w:rFonts w:eastAsia="Times New Roman" w:cs="Times New Roman"/>
          <w:b/>
          <w:color w:val="000000"/>
          <w:sz w:val="28"/>
          <w:szCs w:val="28"/>
          <w:lang w:eastAsia="ru-RU"/>
        </w:rPr>
        <w:lastRenderedPageBreak/>
        <w:tab/>
      </w:r>
    </w:p>
    <w:p w:rsidR="00BB5523" w:rsidRDefault="008532E3" w:rsidP="00716216">
      <w:pPr>
        <w:pStyle w:val="a5"/>
        <w:spacing w:after="4" w:line="276" w:lineRule="auto"/>
        <w:ind w:left="0" w:right="87" w:firstLine="0"/>
        <w:rPr>
          <w:rFonts w:cs="Times New Roman"/>
          <w:b/>
          <w:sz w:val="28"/>
          <w:szCs w:val="28"/>
        </w:rPr>
      </w:pPr>
      <w:r w:rsidRPr="00746B45">
        <w:rPr>
          <w:rFonts w:cs="Times New Roman"/>
          <w:b/>
          <w:sz w:val="28"/>
          <w:szCs w:val="28"/>
        </w:rPr>
        <w:tab/>
      </w:r>
      <w:r w:rsidR="00B83FCE">
        <w:rPr>
          <w:rFonts w:cs="Times New Roman"/>
          <w:b/>
          <w:sz w:val="28"/>
          <w:szCs w:val="28"/>
        </w:rPr>
        <w:t>3.4</w:t>
      </w:r>
      <w:r w:rsidRPr="00BD6042">
        <w:rPr>
          <w:rFonts w:cs="Times New Roman"/>
          <w:b/>
          <w:sz w:val="28"/>
          <w:szCs w:val="28"/>
        </w:rPr>
        <w:t xml:space="preserve">. </w:t>
      </w:r>
      <w:r w:rsidR="00BB5523" w:rsidRPr="00BD6042">
        <w:rPr>
          <w:rFonts w:cs="Times New Roman"/>
          <w:b/>
          <w:sz w:val="28"/>
          <w:szCs w:val="28"/>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716216" w:rsidRPr="00BD6042" w:rsidRDefault="00716216" w:rsidP="00BD6042">
      <w:pPr>
        <w:pStyle w:val="a5"/>
        <w:spacing w:after="4" w:line="240" w:lineRule="auto"/>
        <w:ind w:left="0" w:right="87" w:firstLine="0"/>
        <w:rPr>
          <w:rFonts w:eastAsia="Times New Roman" w:cs="Times New Roman"/>
          <w:b/>
          <w:color w:val="000000"/>
          <w:sz w:val="28"/>
          <w:szCs w:val="28"/>
          <w:lang w:eastAsia="ru-RU"/>
        </w:rPr>
      </w:pPr>
    </w:p>
    <w:p w:rsidR="000350CC" w:rsidRDefault="008532E3" w:rsidP="00020222">
      <w:pPr>
        <w:pStyle w:val="a5"/>
        <w:spacing w:after="4" w:line="276" w:lineRule="auto"/>
        <w:ind w:left="0" w:right="87" w:firstLine="0"/>
        <w:rPr>
          <w:rFonts w:eastAsia="Times New Roman" w:cs="Times New Roman"/>
          <w:color w:val="000000"/>
          <w:sz w:val="28"/>
          <w:szCs w:val="28"/>
          <w:lang w:eastAsia="ru-RU"/>
        </w:rPr>
      </w:pPr>
      <w:r>
        <w:rPr>
          <w:rFonts w:eastAsia="Times New Roman" w:cs="Times New Roman"/>
          <w:color w:val="000000"/>
          <w:sz w:val="28"/>
          <w:szCs w:val="28"/>
          <w:lang w:eastAsia="ru-RU"/>
        </w:rPr>
        <w:tab/>
      </w:r>
      <w:r w:rsidR="00BB5523" w:rsidRPr="00BB5523">
        <w:rPr>
          <w:rFonts w:eastAsia="Times New Roman" w:cs="Times New Roman"/>
          <w:color w:val="000000"/>
          <w:sz w:val="28"/>
          <w:szCs w:val="28"/>
          <w:lang w:eastAsia="ru-RU"/>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w:t>
      </w:r>
      <w:r w:rsidRPr="00BB5523">
        <w:rPr>
          <w:rFonts w:eastAsia="Times New Roman" w:cs="Times New Roman"/>
          <w:color w:val="000000"/>
          <w:sz w:val="28"/>
          <w:szCs w:val="28"/>
          <w:lang w:eastAsia="ru-RU"/>
        </w:rPr>
        <w:t>графику изменения температуры воды,</w:t>
      </w:r>
      <w:r w:rsidR="00BB5523" w:rsidRPr="00BB5523">
        <w:rPr>
          <w:rFonts w:eastAsia="Times New Roman" w:cs="Times New Roman"/>
          <w:color w:val="000000"/>
          <w:sz w:val="28"/>
          <w:szCs w:val="28"/>
          <w:lang w:eastAsia="ru-RU"/>
        </w:rPr>
        <w:t xml:space="preserve"> в зависимости от температуры наружного воздуха. </w:t>
      </w:r>
    </w:p>
    <w:p w:rsidR="00716216" w:rsidRDefault="000350CC" w:rsidP="00020222">
      <w:pPr>
        <w:pStyle w:val="a5"/>
        <w:spacing w:after="4" w:line="276" w:lineRule="auto"/>
        <w:ind w:left="0" w:right="87" w:firstLine="0"/>
        <w:rPr>
          <w:rFonts w:eastAsia="Times New Roman" w:cs="Times New Roman"/>
          <w:b/>
          <w:color w:val="000000"/>
          <w:sz w:val="28"/>
          <w:szCs w:val="28"/>
          <w:lang w:eastAsia="ru-RU"/>
        </w:rPr>
      </w:pPr>
      <w:r>
        <w:rPr>
          <w:rFonts w:eastAsia="Times New Roman" w:cs="Times New Roman"/>
          <w:color w:val="000000"/>
          <w:sz w:val="28"/>
          <w:szCs w:val="28"/>
          <w:lang w:eastAsia="ru-RU"/>
        </w:rPr>
        <w:tab/>
      </w:r>
      <w:r w:rsidR="00BB5523" w:rsidRPr="00BB5523">
        <w:rPr>
          <w:rFonts w:eastAsia="Times New Roman" w:cs="Times New Roman"/>
          <w:color w:val="000000"/>
          <w:sz w:val="28"/>
          <w:szCs w:val="28"/>
          <w:lang w:eastAsia="ru-RU"/>
        </w:rPr>
        <w:t>Режим работы системы централизованного теплоснабжения д. Усадище построен по централизованному принципу и работает по температурному графику 95/70</w:t>
      </w:r>
      <w:r w:rsidRPr="000350CC">
        <w:rPr>
          <w:rFonts w:eastAsia="Times New Roman" w:cs="Times New Roman"/>
          <w:color w:val="000000"/>
          <w:sz w:val="28"/>
          <w:szCs w:val="28"/>
          <w:lang w:eastAsia="ru-RU"/>
        </w:rPr>
        <w:t>.</w:t>
      </w:r>
      <w:r w:rsidR="00DE2482" w:rsidRPr="000350CC">
        <w:rPr>
          <w:rFonts w:eastAsia="Times New Roman" w:cs="Times New Roman"/>
          <w:b/>
          <w:color w:val="000000"/>
          <w:sz w:val="28"/>
          <w:szCs w:val="28"/>
          <w:lang w:eastAsia="ru-RU"/>
        </w:rPr>
        <w:t xml:space="preserve"> </w:t>
      </w:r>
    </w:p>
    <w:p w:rsidR="00DE2482" w:rsidRPr="000350CC" w:rsidRDefault="00DE2482" w:rsidP="00020222">
      <w:pPr>
        <w:pStyle w:val="a5"/>
        <w:spacing w:after="4" w:line="276" w:lineRule="auto"/>
        <w:ind w:left="0" w:right="87" w:firstLine="0"/>
        <w:rPr>
          <w:rFonts w:eastAsia="Times New Roman" w:cs="Times New Roman"/>
          <w:b/>
          <w:color w:val="000000"/>
          <w:sz w:val="28"/>
          <w:szCs w:val="28"/>
          <w:lang w:eastAsia="ru-RU"/>
        </w:rPr>
      </w:pPr>
      <w:r w:rsidRPr="000350CC">
        <w:rPr>
          <w:rFonts w:eastAsia="Times New Roman" w:cs="Times New Roman"/>
          <w:b/>
          <w:color w:val="000000"/>
          <w:sz w:val="28"/>
          <w:szCs w:val="28"/>
          <w:lang w:eastAsia="ru-RU"/>
        </w:rPr>
        <w:t xml:space="preserve">                                                                                                                                    </w:t>
      </w:r>
    </w:p>
    <w:p w:rsidR="00716216" w:rsidRDefault="000350CC" w:rsidP="00716216">
      <w:pPr>
        <w:spacing w:after="32" w:line="276" w:lineRule="auto"/>
        <w:ind w:left="-17" w:right="85" w:firstLine="17"/>
        <w:rPr>
          <w:rFonts w:eastAsia="Times New Roman" w:cs="Times New Roman"/>
          <w:b/>
          <w:color w:val="000000"/>
          <w:sz w:val="28"/>
          <w:szCs w:val="28"/>
          <w:lang w:eastAsia="ru-RU"/>
        </w:rPr>
      </w:pPr>
      <w:r>
        <w:rPr>
          <w:rFonts w:eastAsia="Times New Roman" w:cs="Times New Roman"/>
          <w:b/>
          <w:color w:val="000000"/>
          <w:sz w:val="28"/>
          <w:szCs w:val="28"/>
          <w:lang w:eastAsia="ru-RU"/>
        </w:rPr>
        <w:tab/>
      </w:r>
      <w:r w:rsidR="00B83FCE">
        <w:rPr>
          <w:rFonts w:eastAsia="Times New Roman" w:cs="Times New Roman"/>
          <w:b/>
          <w:color w:val="000000"/>
          <w:sz w:val="28"/>
          <w:szCs w:val="28"/>
          <w:lang w:eastAsia="ru-RU"/>
        </w:rPr>
        <w:t>3.5</w:t>
      </w:r>
      <w:r w:rsidR="00BB5523" w:rsidRPr="00BD6042">
        <w:rPr>
          <w:rFonts w:eastAsia="Times New Roman" w:cs="Times New Roman"/>
          <w:b/>
          <w:color w:val="000000"/>
          <w:sz w:val="28"/>
          <w:szCs w:val="28"/>
          <w:lang w:eastAsia="ru-RU"/>
        </w:rPr>
        <w:t>.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w:t>
      </w:r>
      <w:r w:rsidR="001F0441" w:rsidRPr="00BD6042">
        <w:rPr>
          <w:rFonts w:eastAsia="Times New Roman" w:cs="Times New Roman"/>
          <w:b/>
          <w:color w:val="000000"/>
          <w:sz w:val="28"/>
          <w:szCs w:val="28"/>
          <w:lang w:eastAsia="ru-RU"/>
        </w:rPr>
        <w:t xml:space="preserve"> Федерации</w:t>
      </w:r>
      <w:r w:rsidR="00746B45" w:rsidRPr="00BD6042">
        <w:rPr>
          <w:rFonts w:eastAsia="Times New Roman" w:cs="Times New Roman"/>
          <w:b/>
          <w:color w:val="000000"/>
          <w:sz w:val="28"/>
          <w:szCs w:val="28"/>
          <w:lang w:eastAsia="ru-RU"/>
        </w:rPr>
        <w:t xml:space="preserve"> федеральным органом исполнительной власти.</w:t>
      </w:r>
      <w:r w:rsidR="001C5037" w:rsidRPr="00BD6042">
        <w:rPr>
          <w:rFonts w:eastAsia="Times New Roman" w:cs="Times New Roman"/>
          <w:b/>
          <w:color w:val="000000"/>
          <w:sz w:val="28"/>
          <w:szCs w:val="28"/>
          <w:lang w:eastAsia="ru-RU"/>
        </w:rPr>
        <w:t xml:space="preserve">  </w:t>
      </w:r>
    </w:p>
    <w:p w:rsidR="001C5037" w:rsidRPr="00BD6042" w:rsidRDefault="001C5037" w:rsidP="00BD6042">
      <w:pPr>
        <w:spacing w:after="32" w:line="240" w:lineRule="auto"/>
        <w:ind w:left="-17" w:right="85" w:firstLine="17"/>
        <w:rPr>
          <w:rFonts w:eastAsia="Times New Roman" w:cs="Times New Roman"/>
          <w:b/>
          <w:color w:val="000000"/>
          <w:sz w:val="28"/>
          <w:szCs w:val="28"/>
          <w:lang w:eastAsia="ru-RU"/>
        </w:rPr>
      </w:pPr>
      <w:r w:rsidRPr="00BD6042">
        <w:rPr>
          <w:rFonts w:eastAsia="Times New Roman" w:cs="Times New Roman"/>
          <w:b/>
          <w:color w:val="000000"/>
          <w:sz w:val="28"/>
          <w:szCs w:val="28"/>
          <w:lang w:eastAsia="ru-RU"/>
        </w:rPr>
        <w:t xml:space="preserve">                                                                                                                                          </w:t>
      </w:r>
    </w:p>
    <w:p w:rsidR="00716216" w:rsidRDefault="001C5037" w:rsidP="00020222">
      <w:pPr>
        <w:spacing w:after="32" w:line="276" w:lineRule="auto"/>
        <w:ind w:left="-17" w:right="85" w:firstLine="17"/>
        <w:rPr>
          <w:rFonts w:eastAsia="Times New Roman" w:cs="Times New Roman"/>
          <w:color w:val="000000"/>
          <w:sz w:val="28"/>
          <w:szCs w:val="28"/>
          <w:lang w:eastAsia="ru-RU"/>
        </w:rPr>
      </w:pPr>
      <w:r>
        <w:rPr>
          <w:rFonts w:eastAsia="Times New Roman" w:cs="Times New Roman"/>
          <w:color w:val="000000"/>
          <w:sz w:val="28"/>
          <w:szCs w:val="28"/>
          <w:lang w:eastAsia="ru-RU"/>
        </w:rPr>
        <w:t>В соответствии с приказом №</w:t>
      </w:r>
      <w:r w:rsidR="001F0441">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310, от 26.07.2013г. Министерства регионального развития Российской Федерации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обследования тепловых </w:t>
      </w:r>
      <w:r w:rsidR="001F0441">
        <w:rPr>
          <w:rFonts w:eastAsia="Times New Roman" w:cs="Times New Roman"/>
          <w:color w:val="000000"/>
          <w:sz w:val="28"/>
          <w:szCs w:val="28"/>
          <w:lang w:eastAsia="ru-RU"/>
        </w:rPr>
        <w:t>с</w:t>
      </w:r>
      <w:r>
        <w:rPr>
          <w:rFonts w:eastAsia="Times New Roman" w:cs="Times New Roman"/>
          <w:color w:val="000000"/>
          <w:sz w:val="28"/>
          <w:szCs w:val="28"/>
          <w:lang w:eastAsia="ru-RU"/>
        </w:rPr>
        <w:t>етей, проведенного ООО «Леноблтеплоснаб» в 2018г., система теплоснабжения д. Усадище является надежной.</w:t>
      </w:r>
    </w:p>
    <w:p w:rsidR="004C2B43" w:rsidRDefault="00627AAF" w:rsidP="00020222">
      <w:pPr>
        <w:spacing w:after="32" w:line="276" w:lineRule="auto"/>
        <w:ind w:left="-17" w:right="85" w:firstLine="17"/>
        <w:rPr>
          <w:rFonts w:eastAsia="Times New Roman" w:cs="Times New Roman"/>
          <w:color w:val="000000"/>
          <w:sz w:val="28"/>
          <w:szCs w:val="28"/>
          <w:lang w:eastAsia="ru-RU"/>
        </w:rPr>
      </w:pPr>
      <w:r>
        <w:rPr>
          <w:rFonts w:eastAsia="Times New Roman" w:cs="Times New Roman"/>
          <w:color w:val="000000"/>
          <w:sz w:val="28"/>
          <w:szCs w:val="28"/>
          <w:lang w:eastAsia="ru-RU"/>
        </w:rPr>
        <w:t xml:space="preserve">      Так как в настоящее время некоторые участки тепловой сети имеют определенную степень износа, необходимо предусмотреть перек</w:t>
      </w:r>
      <w:r w:rsidR="00F52023">
        <w:rPr>
          <w:rFonts w:eastAsia="Times New Roman" w:cs="Times New Roman"/>
          <w:color w:val="000000"/>
          <w:sz w:val="28"/>
          <w:szCs w:val="28"/>
          <w:lang w:eastAsia="ru-RU"/>
        </w:rPr>
        <w:t>ладку данных</w:t>
      </w:r>
      <w:r>
        <w:rPr>
          <w:rFonts w:eastAsia="Times New Roman" w:cs="Times New Roman"/>
          <w:color w:val="000000"/>
          <w:sz w:val="28"/>
          <w:szCs w:val="28"/>
          <w:lang w:eastAsia="ru-RU"/>
        </w:rPr>
        <w:t xml:space="preserve"> участков тепловых сетей. </w:t>
      </w:r>
      <w:r w:rsidR="00F52023">
        <w:rPr>
          <w:rFonts w:eastAsia="Times New Roman" w:cs="Times New Roman"/>
          <w:color w:val="000000"/>
          <w:sz w:val="28"/>
          <w:szCs w:val="28"/>
          <w:lang w:eastAsia="ru-RU"/>
        </w:rPr>
        <w:t>При прокладке необходимо учесть, что пропускная способность тепловой сети значительно превышает необходимую для существующей и перспективной присоединенной тепловой нагрузки. Реконструкция тепловой сети предусматривается в дальнейшем периоде эксплуатации.</w:t>
      </w:r>
      <w:r w:rsidR="00BB5523" w:rsidRPr="000350CC">
        <w:rPr>
          <w:rFonts w:eastAsia="Times New Roman" w:cs="Times New Roman"/>
          <w:color w:val="000000"/>
          <w:sz w:val="28"/>
          <w:szCs w:val="28"/>
          <w:lang w:eastAsia="ru-RU"/>
        </w:rPr>
        <w:t xml:space="preserve"> </w:t>
      </w:r>
    </w:p>
    <w:p w:rsidR="00716216" w:rsidRDefault="00716216" w:rsidP="00020222">
      <w:pPr>
        <w:spacing w:after="32" w:line="276" w:lineRule="auto"/>
        <w:ind w:left="-17" w:right="85" w:firstLine="17"/>
        <w:rPr>
          <w:rFonts w:cs="Times New Roman"/>
          <w:b/>
          <w:sz w:val="28"/>
          <w:szCs w:val="28"/>
        </w:rPr>
      </w:pPr>
    </w:p>
    <w:p w:rsidR="0067039C" w:rsidRDefault="0067039C" w:rsidP="00020222">
      <w:pPr>
        <w:jc w:val="center"/>
        <w:rPr>
          <w:rFonts w:cs="Times New Roman"/>
          <w:sz w:val="28"/>
          <w:szCs w:val="28"/>
        </w:rPr>
      </w:pPr>
      <w:bookmarkStart w:id="9" w:name="_Toc5358438"/>
      <w:r w:rsidRPr="00085CA2">
        <w:rPr>
          <w:rFonts w:cs="Times New Roman"/>
          <w:sz w:val="28"/>
          <w:szCs w:val="28"/>
        </w:rPr>
        <w:t>Гидравлический расчёт существующего трубопровода д.Усадище</w:t>
      </w:r>
      <w:bookmarkEnd w:id="9"/>
    </w:p>
    <w:p w:rsidR="00716216" w:rsidRPr="00085CA2" w:rsidRDefault="00716216" w:rsidP="00716216">
      <w:pPr>
        <w:spacing w:after="200"/>
        <w:ind w:firstLine="708"/>
        <w:jc w:val="left"/>
        <w:rPr>
          <w:rFonts w:cs="Times New Roman"/>
          <w:sz w:val="28"/>
          <w:szCs w:val="28"/>
        </w:rPr>
      </w:pPr>
      <w:r>
        <w:rPr>
          <w:rFonts w:cs="Times New Roman"/>
          <w:sz w:val="28"/>
          <w:szCs w:val="28"/>
        </w:rPr>
        <w:t xml:space="preserve">                                                                                                      Таблица 12</w:t>
      </w:r>
    </w:p>
    <w:tbl>
      <w:tblPr>
        <w:tblW w:w="9510" w:type="dxa"/>
        <w:tblInd w:w="-5" w:type="dxa"/>
        <w:tblLayout w:type="fixed"/>
        <w:tblLook w:val="04A0" w:firstRow="1" w:lastRow="0" w:firstColumn="1" w:lastColumn="0" w:noHBand="0" w:noVBand="1"/>
      </w:tblPr>
      <w:tblGrid>
        <w:gridCol w:w="1843"/>
        <w:gridCol w:w="1134"/>
        <w:gridCol w:w="1842"/>
        <w:gridCol w:w="1264"/>
        <w:gridCol w:w="880"/>
        <w:gridCol w:w="846"/>
        <w:gridCol w:w="838"/>
        <w:gridCol w:w="863"/>
      </w:tblGrid>
      <w:tr w:rsidR="003E7805" w:rsidRPr="00421DB8" w:rsidTr="003E7805">
        <w:trPr>
          <w:trHeight w:val="196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 расчетного участка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 xml:space="preserve">Расход теплоты, Q Гкал/час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Расход теплоносителя, G т/ч</w:t>
            </w:r>
          </w:p>
        </w:tc>
        <w:tc>
          <w:tcPr>
            <w:tcW w:w="1264" w:type="dxa"/>
            <w:tcBorders>
              <w:top w:val="single" w:sz="4" w:space="0" w:color="auto"/>
              <w:left w:val="nil"/>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Условный диаметр, Ду мм</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По плану, L м</w:t>
            </w:r>
          </w:p>
        </w:tc>
        <w:tc>
          <w:tcPr>
            <w:tcW w:w="846" w:type="dxa"/>
            <w:tcBorders>
              <w:top w:val="single" w:sz="4" w:space="0" w:color="auto"/>
              <w:left w:val="nil"/>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Р1</w:t>
            </w:r>
            <w:r w:rsidRPr="00421DB8">
              <w:rPr>
                <w:rFonts w:eastAsia="Times New Roman" w:cs="Times New Roman"/>
                <w:sz w:val="24"/>
                <w:szCs w:val="24"/>
                <w:lang w:eastAsia="ru-RU"/>
              </w:rPr>
              <w:br/>
              <w:t>м  в. ст</w:t>
            </w:r>
          </w:p>
        </w:tc>
        <w:tc>
          <w:tcPr>
            <w:tcW w:w="838" w:type="dxa"/>
            <w:tcBorders>
              <w:top w:val="single" w:sz="4" w:space="0" w:color="auto"/>
              <w:left w:val="nil"/>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Р2</w:t>
            </w:r>
            <w:r w:rsidRPr="00421DB8">
              <w:rPr>
                <w:rFonts w:eastAsia="Times New Roman" w:cs="Times New Roman"/>
                <w:sz w:val="24"/>
                <w:szCs w:val="24"/>
                <w:lang w:eastAsia="ru-RU"/>
              </w:rPr>
              <w:br/>
              <w:t>м  в. ст</w:t>
            </w:r>
          </w:p>
        </w:tc>
        <w:tc>
          <w:tcPr>
            <w:tcW w:w="863" w:type="dxa"/>
            <w:tcBorders>
              <w:top w:val="single" w:sz="4" w:space="0" w:color="auto"/>
              <w:left w:val="nil"/>
              <w:bottom w:val="single" w:sz="4" w:space="0" w:color="auto"/>
              <w:right w:val="single" w:sz="4" w:space="0" w:color="auto"/>
            </w:tcBorders>
            <w:shd w:val="clear" w:color="auto" w:fill="auto"/>
            <w:vAlign w:val="center"/>
          </w:tcPr>
          <w:p w:rsidR="003E7805" w:rsidRPr="00421DB8" w:rsidRDefault="003E7805" w:rsidP="003E7805">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Р 1</w:t>
            </w:r>
            <w:r w:rsidRPr="00421DB8">
              <w:rPr>
                <w:rFonts w:eastAsia="Times New Roman" w:cs="Times New Roman"/>
                <w:sz w:val="24"/>
                <w:szCs w:val="24"/>
                <w:lang w:eastAsia="ru-RU"/>
              </w:rPr>
              <w:br/>
              <w:t>-</w:t>
            </w:r>
            <w:r w:rsidRPr="00421DB8">
              <w:rPr>
                <w:rFonts w:eastAsia="Times New Roman" w:cs="Times New Roman"/>
                <w:sz w:val="24"/>
                <w:szCs w:val="24"/>
                <w:lang w:eastAsia="ru-RU"/>
              </w:rPr>
              <w:br/>
              <w:t>Р2</w:t>
            </w:r>
            <w:r w:rsidRPr="00421DB8">
              <w:rPr>
                <w:rFonts w:eastAsia="Times New Roman" w:cs="Times New Roman"/>
                <w:sz w:val="24"/>
                <w:szCs w:val="24"/>
                <w:lang w:eastAsia="ru-RU"/>
              </w:rPr>
              <w:br/>
              <w:t>м  в. ст</w:t>
            </w:r>
          </w:p>
        </w:tc>
      </w:tr>
      <w:tr w:rsidR="007E2C6D" w:rsidRPr="00421DB8" w:rsidTr="0067039C">
        <w:trPr>
          <w:trHeight w:val="263"/>
        </w:trPr>
        <w:tc>
          <w:tcPr>
            <w:tcW w:w="6963" w:type="dxa"/>
            <w:gridSpan w:val="5"/>
            <w:tcBorders>
              <w:top w:val="single" w:sz="4" w:space="0" w:color="auto"/>
              <w:left w:val="single" w:sz="4" w:space="0" w:color="auto"/>
              <w:bottom w:val="single" w:sz="4" w:space="0" w:color="auto"/>
              <w:right w:val="nil"/>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 </w:t>
            </w:r>
          </w:p>
        </w:tc>
        <w:tc>
          <w:tcPr>
            <w:tcW w:w="846" w:type="dxa"/>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40</w:t>
            </w:r>
          </w:p>
        </w:tc>
        <w:tc>
          <w:tcPr>
            <w:tcW w:w="838"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22</w:t>
            </w:r>
          </w:p>
        </w:tc>
        <w:tc>
          <w:tcPr>
            <w:tcW w:w="863"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20</w:t>
            </w:r>
          </w:p>
        </w:tc>
      </w:tr>
      <w:tr w:rsidR="007E2C6D" w:rsidRPr="00421DB8" w:rsidTr="000A2532">
        <w:trPr>
          <w:trHeight w:val="32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котельной до ТК-1</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2,795</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111,80</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128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39,25</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22,75</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16,51</w:t>
            </w:r>
          </w:p>
        </w:tc>
      </w:tr>
      <w:tr w:rsidR="007E2C6D" w:rsidRPr="00421DB8" w:rsidTr="000A2532">
        <w:trPr>
          <w:trHeight w:val="26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2,748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109,92</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128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7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           до ТК-2</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2,748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109,92</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38,94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23,06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15,88</w:t>
            </w:r>
          </w:p>
        </w:tc>
      </w:tr>
      <w:tr w:rsidR="007E2C6D" w:rsidRPr="00421DB8" w:rsidTr="000A2532">
        <w:trPr>
          <w:trHeight w:val="26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2,738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109,52</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6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отТ К-1            до Бани</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0,010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0,40</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38,94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23,06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15,88</w:t>
            </w:r>
          </w:p>
        </w:tc>
      </w:tr>
      <w:tr w:rsidR="007E2C6D" w:rsidRPr="00421DB8" w:rsidTr="000A2532">
        <w:trPr>
          <w:trHeight w:val="27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0,010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0,40</w:t>
            </w:r>
          </w:p>
        </w:tc>
        <w:tc>
          <w:tcPr>
            <w:tcW w:w="1264" w:type="dxa"/>
            <w:tcBorders>
              <w:top w:val="nil"/>
              <w:left w:val="nil"/>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62"/>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ТК-2             до ТК-3</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1,919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76,76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38,88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23,12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15,77</w:t>
            </w:r>
          </w:p>
        </w:tc>
      </w:tr>
      <w:tr w:rsidR="007E2C6D" w:rsidRPr="00421DB8" w:rsidTr="000A2532">
        <w:trPr>
          <w:trHeight w:val="265"/>
        </w:trPr>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1,919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76,76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56"/>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ТК-3          до дома 1</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0,206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8,24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38,80</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23,20</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15,60</w:t>
            </w:r>
          </w:p>
        </w:tc>
      </w:tr>
      <w:tr w:rsidR="007E2C6D" w:rsidRPr="00421DB8" w:rsidTr="000A2532">
        <w:trPr>
          <w:trHeight w:val="25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0,188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7,52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5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ТК-3            до дома 3</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0,382</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15,28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38,34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23,66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14,69</w:t>
            </w:r>
          </w:p>
        </w:tc>
      </w:tr>
      <w:tr w:rsidR="007E2C6D" w:rsidRPr="00421DB8" w:rsidTr="000A2532">
        <w:trPr>
          <w:trHeight w:val="25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0,348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13,92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5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дома 3           до дома 2</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0,237</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9,48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38,34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23,66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14,67</w:t>
            </w:r>
          </w:p>
        </w:tc>
      </w:tr>
      <w:tr w:rsidR="007E2C6D" w:rsidRPr="00421DB8" w:rsidTr="000A2532">
        <w:trPr>
          <w:trHeight w:val="24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0,216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8,64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3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ТК-3            до ПД</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1,210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48,40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38,05</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23,95</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14,10</w:t>
            </w:r>
          </w:p>
        </w:tc>
      </w:tr>
      <w:tr w:rsidR="007E2C6D" w:rsidRPr="00421DB8" w:rsidTr="000A2532">
        <w:trPr>
          <w:trHeight w:val="24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1,100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44,00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3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ПД               до дома 4</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2,24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38,00</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24,00</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14,01</w:t>
            </w:r>
          </w:p>
        </w:tc>
      </w:tr>
      <w:tr w:rsidR="007E2C6D" w:rsidRPr="00421DB8" w:rsidTr="000A2532">
        <w:trPr>
          <w:trHeight w:val="238"/>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0,051</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2,04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4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ПД                до дома 5</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2,36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37,94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24,06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13,88</w:t>
            </w:r>
          </w:p>
        </w:tc>
      </w:tr>
      <w:tr w:rsidR="007E2C6D" w:rsidRPr="00421DB8" w:rsidTr="000A2532">
        <w:trPr>
          <w:trHeight w:val="22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3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ПД             до ТК 7</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1,100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44,00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37,77</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24,23</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13,54</w:t>
            </w:r>
          </w:p>
        </w:tc>
      </w:tr>
      <w:tr w:rsidR="007E2C6D" w:rsidRPr="00421DB8" w:rsidTr="000A2532">
        <w:trPr>
          <w:trHeight w:val="22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1,100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44,00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1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 7               до дома 21</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0,266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10,64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37,24</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24,76</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12,47</w:t>
            </w:r>
          </w:p>
        </w:tc>
      </w:tr>
      <w:tr w:rsidR="007E2C6D" w:rsidRPr="00421DB8" w:rsidTr="000A2532">
        <w:trPr>
          <w:trHeight w:val="21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0,242</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9,68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22"/>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 7               до дома 33</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0,266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10,64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37,08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24,92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12,17</w:t>
            </w:r>
          </w:p>
        </w:tc>
      </w:tr>
      <w:tr w:rsidR="007E2C6D" w:rsidRPr="00421DB8" w:rsidTr="000A2532">
        <w:trPr>
          <w:trHeight w:val="211"/>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0,242</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9,68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16"/>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ТК-7            до ПД</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0,858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34,32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42</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36,96</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25,04</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11,92</w:t>
            </w:r>
          </w:p>
        </w:tc>
      </w:tr>
      <w:tr w:rsidR="007E2C6D" w:rsidRPr="00421DB8" w:rsidTr="000A2532">
        <w:trPr>
          <w:trHeight w:val="205"/>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0,858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34,32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42</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1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ПД               до дома 6</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2,36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36,91</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25,09</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11,81</w:t>
            </w:r>
          </w:p>
        </w:tc>
      </w:tr>
      <w:tr w:rsidR="007E2C6D" w:rsidRPr="00421DB8" w:rsidTr="000A2532">
        <w:trPr>
          <w:trHeight w:val="199"/>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0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ПД                 до ТК 8</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32,16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36,08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25,92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10,16</w:t>
            </w:r>
          </w:p>
        </w:tc>
      </w:tr>
      <w:tr w:rsidR="007E2C6D" w:rsidRPr="00421DB8" w:rsidTr="000A2532">
        <w:trPr>
          <w:trHeight w:val="207"/>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32,16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40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198"/>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ТК-8            до дома 2а</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0,257</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10,28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35,87</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26,13</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9,74</w:t>
            </w:r>
          </w:p>
        </w:tc>
      </w:tr>
      <w:tr w:rsidR="007E2C6D" w:rsidRPr="00421DB8" w:rsidTr="000A2532">
        <w:trPr>
          <w:trHeight w:val="343"/>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0,234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9,36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64"/>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ТК-8               до ТК 13</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0,570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22,80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35,29</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26,71</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8,57</w:t>
            </w:r>
          </w:p>
        </w:tc>
      </w:tr>
      <w:tr w:rsidR="007E2C6D" w:rsidRPr="00421DB8" w:rsidTr="000A2532">
        <w:trPr>
          <w:trHeight w:val="420"/>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0,570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22,80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42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lastRenderedPageBreak/>
              <w:t>от ТК-13               до дома 3а</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0,245</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9,80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35,16</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26,84</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8,33</w:t>
            </w:r>
          </w:p>
        </w:tc>
      </w:tr>
      <w:tr w:rsidR="007E2C6D" w:rsidRPr="00421DB8" w:rsidTr="000A2532">
        <w:trPr>
          <w:trHeight w:val="90"/>
        </w:trPr>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0,223</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64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49"/>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ТК-2              до ТК-9</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0,819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32,76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38,40</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23,60</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14,81</w:t>
            </w:r>
          </w:p>
        </w:tc>
      </w:tr>
      <w:tr w:rsidR="007E2C6D" w:rsidRPr="00421DB8" w:rsidTr="000A2532">
        <w:trPr>
          <w:trHeight w:val="240"/>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0,819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32,76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43"/>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ТК-9             до дома 132</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0,031</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1,24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38,38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23,62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14,77</w:t>
            </w:r>
          </w:p>
        </w:tc>
      </w:tr>
      <w:tr w:rsidR="007E2C6D" w:rsidRPr="00421DB8" w:rsidTr="000A2532">
        <w:trPr>
          <w:trHeight w:val="234"/>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0,029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24"/>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ТК-9               до ТК-10</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0,790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31,60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196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37,10</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24,90</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12,19</w:t>
            </w:r>
          </w:p>
        </w:tc>
      </w:tr>
      <w:tr w:rsidR="007E2C6D" w:rsidRPr="00421DB8" w:rsidTr="000A2532">
        <w:trPr>
          <w:trHeight w:val="22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0,790</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31,60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196</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31"/>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ТК-10            до дома 134 а</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0,083</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3,32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17</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36,98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25,02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11,96</w:t>
            </w:r>
          </w:p>
        </w:tc>
      </w:tr>
      <w:tr w:rsidR="007E2C6D" w:rsidRPr="00421DB8" w:rsidTr="000A2532">
        <w:trPr>
          <w:trHeight w:val="222"/>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0,075</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3,00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57</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17</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26"/>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ТК-10          до дома 134 ДК</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0,196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7,84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36,93</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25,07</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11,86</w:t>
            </w:r>
          </w:p>
        </w:tc>
      </w:tr>
      <w:tr w:rsidR="007E2C6D" w:rsidRPr="00421DB8" w:rsidTr="000A2532">
        <w:trPr>
          <w:trHeight w:val="216"/>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0,179</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7,16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15</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2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ТК-10            до ТК-11</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0,536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21,44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36,78</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25,22</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11,56</w:t>
            </w:r>
          </w:p>
        </w:tc>
        <w:bookmarkStart w:id="10" w:name="_GoBack"/>
        <w:bookmarkEnd w:id="10"/>
      </w:tr>
      <w:tr w:rsidR="007E2C6D" w:rsidRPr="00421DB8" w:rsidTr="000A2532">
        <w:trPr>
          <w:trHeight w:val="210"/>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0,536</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21,44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14"/>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ТК-11          до дома 127</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0,074</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2,96</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36,71</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25,29</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11,42</w:t>
            </w:r>
          </w:p>
        </w:tc>
      </w:tr>
      <w:tr w:rsidR="007E2C6D" w:rsidRPr="00421DB8" w:rsidTr="000A2532">
        <w:trPr>
          <w:trHeight w:val="21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0,068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2,72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89</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08"/>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ТК-11        до ТК-12</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0,468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18,72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36,47</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25,53</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10,94</w:t>
            </w:r>
          </w:p>
        </w:tc>
      </w:tr>
      <w:tr w:rsidR="007E2C6D" w:rsidRPr="00421DB8" w:rsidTr="000A2532">
        <w:trPr>
          <w:trHeight w:val="198"/>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0,468</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18,72</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104</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01"/>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ТК-12 до дома № 129 Школа</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0,321</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12,84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36,31</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25,69</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10,61</w:t>
            </w:r>
          </w:p>
        </w:tc>
      </w:tr>
      <w:tr w:rsidR="007E2C6D" w:rsidRPr="00421DB8" w:rsidTr="000A2532">
        <w:trPr>
          <w:trHeight w:val="476"/>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0,292</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11,68</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50</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r w:rsidR="007E2C6D" w:rsidRPr="00421DB8" w:rsidTr="000A2532">
        <w:trPr>
          <w:trHeight w:val="214"/>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от ТК-12 до дома № 128 Д/сад</w:t>
            </w: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0,061</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2,44</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148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36,29</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25,71</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right"/>
              <w:rPr>
                <w:rFonts w:eastAsia="Times New Roman" w:cs="Times New Roman"/>
                <w:sz w:val="24"/>
                <w:szCs w:val="24"/>
                <w:lang w:eastAsia="ru-RU"/>
              </w:rPr>
            </w:pPr>
            <w:r w:rsidRPr="00421DB8">
              <w:rPr>
                <w:rFonts w:eastAsia="Times New Roman" w:cs="Times New Roman"/>
                <w:sz w:val="24"/>
                <w:szCs w:val="24"/>
                <w:lang w:eastAsia="ru-RU"/>
              </w:rPr>
              <w:t>10,58</w:t>
            </w:r>
          </w:p>
        </w:tc>
      </w:tr>
      <w:tr w:rsidR="007E2C6D" w:rsidRPr="00421DB8" w:rsidTr="000A2532">
        <w:trPr>
          <w:trHeight w:val="203"/>
        </w:trPr>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0,055</w:t>
            </w:r>
          </w:p>
        </w:tc>
        <w:tc>
          <w:tcPr>
            <w:tcW w:w="1842"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2,20</w:t>
            </w:r>
          </w:p>
        </w:tc>
        <w:tc>
          <w:tcPr>
            <w:tcW w:w="1264"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center"/>
              <w:rPr>
                <w:rFonts w:eastAsia="Times New Roman" w:cs="Times New Roman"/>
                <w:sz w:val="24"/>
                <w:szCs w:val="24"/>
                <w:lang w:eastAsia="ru-RU"/>
              </w:rPr>
            </w:pPr>
            <w:r w:rsidRPr="00421DB8">
              <w:rPr>
                <w:rFonts w:eastAsia="Times New Roman" w:cs="Times New Roman"/>
                <w:sz w:val="24"/>
                <w:szCs w:val="24"/>
                <w:lang w:eastAsia="ru-RU"/>
              </w:rPr>
              <w:t>148</w:t>
            </w:r>
          </w:p>
        </w:tc>
        <w:tc>
          <w:tcPr>
            <w:tcW w:w="846"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38"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c>
          <w:tcPr>
            <w:tcW w:w="863" w:type="dxa"/>
            <w:tcBorders>
              <w:top w:val="nil"/>
              <w:left w:val="nil"/>
              <w:bottom w:val="single" w:sz="4" w:space="0" w:color="auto"/>
              <w:right w:val="single" w:sz="4" w:space="0" w:color="auto"/>
            </w:tcBorders>
            <w:shd w:val="clear" w:color="auto" w:fill="auto"/>
            <w:noWrap/>
            <w:vAlign w:val="center"/>
            <w:hideMark/>
          </w:tcPr>
          <w:p w:rsidR="007E2C6D" w:rsidRPr="00421DB8" w:rsidRDefault="007E2C6D" w:rsidP="00ED7888">
            <w:pPr>
              <w:spacing w:line="240" w:lineRule="auto"/>
              <w:ind w:firstLine="0"/>
              <w:jc w:val="left"/>
              <w:rPr>
                <w:rFonts w:eastAsia="Times New Roman" w:cs="Times New Roman"/>
                <w:sz w:val="24"/>
                <w:szCs w:val="24"/>
                <w:lang w:eastAsia="ru-RU"/>
              </w:rPr>
            </w:pPr>
            <w:r w:rsidRPr="00421DB8">
              <w:rPr>
                <w:rFonts w:eastAsia="Times New Roman" w:cs="Times New Roman"/>
                <w:sz w:val="24"/>
                <w:szCs w:val="24"/>
                <w:lang w:eastAsia="ru-RU"/>
              </w:rPr>
              <w:t> </w:t>
            </w:r>
          </w:p>
        </w:tc>
      </w:tr>
    </w:tbl>
    <w:p w:rsidR="007E2C6D" w:rsidRPr="00421DB8" w:rsidRDefault="007E2C6D" w:rsidP="007E2C6D">
      <w:pPr>
        <w:spacing w:after="14" w:line="386" w:lineRule="auto"/>
        <w:ind w:right="53" w:firstLine="557"/>
        <w:jc w:val="left"/>
        <w:rPr>
          <w:rFonts w:eastAsia="Times New Roman" w:cs="Times New Roman"/>
          <w:sz w:val="28"/>
          <w:lang w:eastAsia="ru-RU"/>
        </w:rPr>
      </w:pPr>
    </w:p>
    <w:p w:rsidR="00F331AB" w:rsidRDefault="00F331AB" w:rsidP="007E2C6D">
      <w:pPr>
        <w:spacing w:after="14" w:line="386" w:lineRule="auto"/>
        <w:ind w:right="53" w:firstLine="557"/>
        <w:jc w:val="left"/>
        <w:rPr>
          <w:rFonts w:eastAsia="Times New Roman" w:cs="Times New Roman"/>
          <w:color w:val="000000"/>
          <w:sz w:val="28"/>
          <w:lang w:eastAsia="ru-RU"/>
        </w:rPr>
      </w:pPr>
    </w:p>
    <w:p w:rsidR="00103D63" w:rsidRDefault="0067039C" w:rsidP="00846A19">
      <w:pPr>
        <w:spacing w:after="200"/>
        <w:ind w:firstLine="0"/>
        <w:rPr>
          <w:rFonts w:eastAsia="Times New Roman" w:cs="Times New Roman"/>
          <w:color w:val="000000"/>
          <w:sz w:val="28"/>
          <w:vertAlign w:val="superscript"/>
          <w:lang w:eastAsia="ru-RU"/>
        </w:rPr>
      </w:pPr>
      <w:r>
        <w:rPr>
          <w:rFonts w:eastAsia="Times New Roman" w:cs="Times New Roman"/>
          <w:color w:val="000000"/>
          <w:sz w:val="28"/>
          <w:lang w:eastAsia="ru-RU"/>
        </w:rPr>
        <w:tab/>
      </w:r>
      <w:r w:rsidRPr="00647D04">
        <w:rPr>
          <w:rFonts w:eastAsia="Times New Roman" w:cs="Times New Roman"/>
          <w:color w:val="000000"/>
          <w:sz w:val="28"/>
          <w:lang w:eastAsia="ru-RU"/>
        </w:rPr>
        <w:t>Суммарная протяженность тепловых сетей в двухтрубном исчислении                           д</w:t>
      </w:r>
      <w:r w:rsidR="0053799F">
        <w:rPr>
          <w:rFonts w:eastAsia="Times New Roman" w:cs="Times New Roman"/>
          <w:color w:val="000000"/>
          <w:sz w:val="28"/>
          <w:lang w:eastAsia="ru-RU"/>
        </w:rPr>
        <w:t>. Усадище составляет 1809</w:t>
      </w:r>
      <w:r w:rsidRPr="00647D04">
        <w:rPr>
          <w:rFonts w:eastAsia="Times New Roman" w:cs="Times New Roman"/>
          <w:color w:val="000000"/>
          <w:sz w:val="28"/>
          <w:lang w:eastAsia="ru-RU"/>
        </w:rPr>
        <w:t xml:space="preserve"> м</w:t>
      </w:r>
      <w:r w:rsidR="0087203B">
        <w:rPr>
          <w:rFonts w:eastAsia="Times New Roman" w:cs="Times New Roman"/>
          <w:color w:val="000000"/>
          <w:sz w:val="28"/>
          <w:lang w:eastAsia="ru-RU"/>
        </w:rPr>
        <w:t>.</w:t>
      </w:r>
      <w:r w:rsidRPr="00647D04">
        <w:rPr>
          <w:rFonts w:eastAsia="Times New Roman" w:cs="Times New Roman"/>
          <w:color w:val="000000"/>
          <w:sz w:val="28"/>
          <w:lang w:eastAsia="ru-RU"/>
        </w:rPr>
        <w:t xml:space="preserve"> Компенсирующие устройства П и Г – образные. Регулирующая арматура на тепловых сетях отсутствует. Режим работы тепловой сети при пиковой нагрузке: 95/70 °С (таблица 8), давление теплоносителя от котельной -  Р</w:t>
      </w:r>
      <w:r w:rsidRPr="00647D04">
        <w:rPr>
          <w:rFonts w:eastAsia="Times New Roman" w:cs="Times New Roman"/>
          <w:color w:val="000000"/>
          <w:sz w:val="16"/>
          <w:szCs w:val="16"/>
          <w:lang w:eastAsia="ru-RU"/>
        </w:rPr>
        <w:t>1</w:t>
      </w:r>
      <w:r w:rsidRPr="00647D04">
        <w:rPr>
          <w:rFonts w:eastAsia="Times New Roman" w:cs="Times New Roman"/>
          <w:color w:val="000000"/>
          <w:sz w:val="28"/>
          <w:lang w:eastAsia="ru-RU"/>
        </w:rPr>
        <w:t xml:space="preserve"> 4,2 Кгс/см</w:t>
      </w:r>
      <w:r w:rsidRPr="00647D04">
        <w:rPr>
          <w:rFonts w:eastAsia="Times New Roman" w:cs="Times New Roman"/>
          <w:color w:val="000000"/>
          <w:sz w:val="28"/>
          <w:vertAlign w:val="superscript"/>
          <w:lang w:eastAsia="ru-RU"/>
        </w:rPr>
        <w:t>2</w:t>
      </w:r>
      <w:r w:rsidRPr="00647D04">
        <w:rPr>
          <w:rFonts w:eastAsia="Times New Roman" w:cs="Times New Roman"/>
          <w:color w:val="000000"/>
          <w:sz w:val="28"/>
          <w:lang w:eastAsia="ru-RU"/>
        </w:rPr>
        <w:t>, Р</w:t>
      </w:r>
      <w:r w:rsidRPr="00647D04">
        <w:rPr>
          <w:rFonts w:eastAsia="Times New Roman" w:cs="Times New Roman"/>
          <w:color w:val="000000"/>
          <w:sz w:val="16"/>
          <w:szCs w:val="16"/>
          <w:lang w:eastAsia="ru-RU"/>
        </w:rPr>
        <w:t>2</w:t>
      </w:r>
      <w:r w:rsidRPr="00647D04">
        <w:rPr>
          <w:rFonts w:eastAsia="Times New Roman" w:cs="Times New Roman"/>
          <w:color w:val="000000"/>
          <w:sz w:val="28"/>
          <w:lang w:eastAsia="ru-RU"/>
        </w:rPr>
        <w:t xml:space="preserve"> 2,2 Кгс/см</w:t>
      </w:r>
      <w:r w:rsidRPr="00647D04">
        <w:rPr>
          <w:rFonts w:eastAsia="Times New Roman" w:cs="Times New Roman"/>
          <w:color w:val="000000"/>
          <w:sz w:val="28"/>
          <w:vertAlign w:val="superscript"/>
          <w:lang w:eastAsia="ru-RU"/>
        </w:rPr>
        <w:t>2</w:t>
      </w:r>
      <w:r w:rsidRPr="00647D04">
        <w:rPr>
          <w:rFonts w:eastAsia="Times New Roman" w:cs="Times New Roman"/>
          <w:color w:val="000000"/>
          <w:sz w:val="28"/>
          <w:lang w:eastAsia="ru-RU"/>
        </w:rPr>
        <w:t xml:space="preserve"> у концевых потребителей Р</w:t>
      </w:r>
      <w:r w:rsidRPr="00647D04">
        <w:rPr>
          <w:rFonts w:eastAsia="Times New Roman" w:cs="Times New Roman"/>
          <w:color w:val="000000"/>
          <w:sz w:val="16"/>
          <w:szCs w:val="16"/>
          <w:lang w:eastAsia="ru-RU"/>
        </w:rPr>
        <w:t>1</w:t>
      </w:r>
      <w:r w:rsidRPr="00647D04">
        <w:rPr>
          <w:rFonts w:eastAsia="Times New Roman" w:cs="Times New Roman"/>
          <w:color w:val="000000"/>
          <w:sz w:val="28"/>
          <w:lang w:eastAsia="ru-RU"/>
        </w:rPr>
        <w:t xml:space="preserve"> 3,9 Кгс/см</w:t>
      </w:r>
      <w:r w:rsidRPr="00647D04">
        <w:rPr>
          <w:rFonts w:eastAsia="Times New Roman" w:cs="Times New Roman"/>
          <w:color w:val="000000"/>
          <w:sz w:val="28"/>
          <w:vertAlign w:val="superscript"/>
          <w:lang w:eastAsia="ru-RU"/>
        </w:rPr>
        <w:t>2</w:t>
      </w:r>
      <w:r w:rsidRPr="00647D04">
        <w:rPr>
          <w:rFonts w:eastAsia="Times New Roman" w:cs="Times New Roman"/>
          <w:color w:val="000000"/>
          <w:sz w:val="28"/>
          <w:lang w:eastAsia="ru-RU"/>
        </w:rPr>
        <w:t>, Р</w:t>
      </w:r>
      <w:r w:rsidRPr="00647D04">
        <w:rPr>
          <w:rFonts w:eastAsia="Times New Roman" w:cs="Times New Roman"/>
          <w:color w:val="000000"/>
          <w:sz w:val="16"/>
          <w:szCs w:val="16"/>
          <w:lang w:eastAsia="ru-RU"/>
        </w:rPr>
        <w:t>2</w:t>
      </w:r>
      <w:r w:rsidRPr="00647D04">
        <w:rPr>
          <w:rFonts w:eastAsia="Times New Roman" w:cs="Times New Roman"/>
          <w:color w:val="000000"/>
          <w:sz w:val="28"/>
          <w:lang w:eastAsia="ru-RU"/>
        </w:rPr>
        <w:t xml:space="preserve"> 2,4 Кгс/см</w:t>
      </w:r>
      <w:r w:rsidRPr="00647D04">
        <w:rPr>
          <w:rFonts w:eastAsia="Times New Roman" w:cs="Times New Roman"/>
          <w:color w:val="000000"/>
          <w:sz w:val="28"/>
          <w:vertAlign w:val="superscript"/>
          <w:lang w:eastAsia="ru-RU"/>
        </w:rPr>
        <w:t>2</w:t>
      </w:r>
    </w:p>
    <w:p w:rsidR="00020222" w:rsidRDefault="00020222" w:rsidP="00846A19">
      <w:pPr>
        <w:spacing w:after="200"/>
        <w:ind w:firstLine="0"/>
        <w:rPr>
          <w:rFonts w:eastAsia="Times New Roman" w:cs="Times New Roman"/>
          <w:color w:val="000000"/>
          <w:sz w:val="28"/>
          <w:vertAlign w:val="superscript"/>
          <w:lang w:eastAsia="ru-RU"/>
        </w:rPr>
      </w:pPr>
    </w:p>
    <w:p w:rsidR="00020222" w:rsidRDefault="00020222" w:rsidP="00846A19">
      <w:pPr>
        <w:spacing w:after="200"/>
        <w:ind w:firstLine="0"/>
        <w:rPr>
          <w:rFonts w:cs="Times New Roman"/>
          <w:b/>
          <w:sz w:val="28"/>
          <w:szCs w:val="28"/>
        </w:rPr>
      </w:pPr>
    </w:p>
    <w:p w:rsidR="00716216" w:rsidRDefault="00716216" w:rsidP="00846A19">
      <w:pPr>
        <w:spacing w:after="200"/>
        <w:ind w:firstLine="0"/>
        <w:rPr>
          <w:rFonts w:cs="Times New Roman"/>
          <w:b/>
          <w:sz w:val="28"/>
          <w:szCs w:val="28"/>
        </w:rPr>
      </w:pPr>
    </w:p>
    <w:p w:rsidR="000350CC" w:rsidRPr="00F94442" w:rsidRDefault="006F221D" w:rsidP="00020222">
      <w:pPr>
        <w:pStyle w:val="1"/>
        <w:jc w:val="center"/>
        <w:rPr>
          <w:rFonts w:ascii="Times New Roman" w:hAnsi="Times New Roman" w:cs="Times New Roman"/>
          <w:b/>
          <w:color w:val="auto"/>
          <w:sz w:val="28"/>
          <w:szCs w:val="28"/>
        </w:rPr>
      </w:pPr>
      <w:bookmarkStart w:id="11" w:name="_Toc5361267"/>
      <w:r w:rsidRPr="00F94442">
        <w:rPr>
          <w:rFonts w:ascii="Times New Roman" w:hAnsi="Times New Roman" w:cs="Times New Roman"/>
          <w:b/>
          <w:color w:val="auto"/>
          <w:sz w:val="28"/>
          <w:szCs w:val="28"/>
        </w:rPr>
        <w:lastRenderedPageBreak/>
        <w:t>Раздел 4. Перспективные топливные балансы</w:t>
      </w:r>
      <w:bookmarkEnd w:id="11"/>
    </w:p>
    <w:p w:rsidR="000350CC" w:rsidRDefault="006F221D" w:rsidP="00846A19">
      <w:pPr>
        <w:spacing w:after="200"/>
        <w:ind w:firstLine="0"/>
        <w:rPr>
          <w:rFonts w:cs="Times New Roman"/>
          <w:b/>
          <w:sz w:val="28"/>
          <w:szCs w:val="28"/>
        </w:rPr>
      </w:pPr>
      <w:r>
        <w:rPr>
          <w:rFonts w:cs="Times New Roman"/>
          <w:b/>
          <w:sz w:val="28"/>
          <w:szCs w:val="28"/>
        </w:rPr>
        <w:t xml:space="preserve">   4.1.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w:t>
      </w:r>
    </w:p>
    <w:p w:rsidR="006F221D" w:rsidRDefault="006F221D" w:rsidP="00D07E55">
      <w:pPr>
        <w:spacing w:after="200" w:line="276" w:lineRule="auto"/>
        <w:ind w:firstLine="567"/>
        <w:rPr>
          <w:rFonts w:cs="Times New Roman"/>
          <w:sz w:val="28"/>
          <w:szCs w:val="28"/>
        </w:rPr>
      </w:pPr>
      <w:r>
        <w:rPr>
          <w:rFonts w:cs="Times New Roman"/>
          <w:b/>
          <w:sz w:val="28"/>
          <w:szCs w:val="28"/>
        </w:rPr>
        <w:t xml:space="preserve">   </w:t>
      </w:r>
      <w:r>
        <w:rPr>
          <w:rFonts w:cs="Times New Roman"/>
          <w:sz w:val="28"/>
          <w:szCs w:val="28"/>
        </w:rPr>
        <w:t>Расчет перспективных топливных балансов котельной д. Усадище произведен в соответствии с постановлением Правительства РФ №154, от 22.02.2012г. «О требованиях к схемам теплоснабжения, порядку их разработки и утверждения», совместного Приказа Минэнерго России №565 и Минрегиона России №667, от 29.12.2012г. «Об утверждении методических рекомендаций по разработке схем теплоснабжения»</w:t>
      </w:r>
      <w:r w:rsidR="00337077">
        <w:rPr>
          <w:rFonts w:cs="Times New Roman"/>
          <w:sz w:val="28"/>
          <w:szCs w:val="28"/>
        </w:rPr>
        <w:t>, Приказа Минэнерго России №377, от 10.08.2012г. «Порядо</w:t>
      </w:r>
      <w:r w:rsidR="00DB385A">
        <w:rPr>
          <w:rFonts w:cs="Times New Roman"/>
          <w:sz w:val="28"/>
          <w:szCs w:val="28"/>
        </w:rPr>
        <w:t>к определения нормативов запаса</w:t>
      </w:r>
      <w:r w:rsidR="00337077">
        <w:rPr>
          <w:rFonts w:cs="Times New Roman"/>
          <w:sz w:val="28"/>
          <w:szCs w:val="28"/>
        </w:rPr>
        <w:t xml:space="preserve"> топлива на источнике тепловой энергии».</w:t>
      </w:r>
    </w:p>
    <w:p w:rsidR="00020222" w:rsidRDefault="00337077" w:rsidP="00D07E55">
      <w:pPr>
        <w:spacing w:after="200" w:line="276" w:lineRule="auto"/>
        <w:ind w:firstLine="567"/>
        <w:rPr>
          <w:rFonts w:cs="Times New Roman"/>
          <w:sz w:val="28"/>
          <w:szCs w:val="28"/>
        </w:rPr>
      </w:pPr>
      <w:r>
        <w:rPr>
          <w:rFonts w:cs="Times New Roman"/>
          <w:sz w:val="28"/>
          <w:szCs w:val="28"/>
        </w:rPr>
        <w:t xml:space="preserve">При расчете учтены </w:t>
      </w:r>
      <w:r w:rsidR="00020222">
        <w:rPr>
          <w:rFonts w:cs="Times New Roman"/>
          <w:sz w:val="28"/>
          <w:szCs w:val="28"/>
        </w:rPr>
        <w:t>следующие показатели</w:t>
      </w:r>
      <w:r>
        <w:rPr>
          <w:rFonts w:cs="Times New Roman"/>
          <w:sz w:val="28"/>
          <w:szCs w:val="28"/>
        </w:rPr>
        <w:t xml:space="preserve">: </w:t>
      </w:r>
    </w:p>
    <w:p w:rsidR="00337077" w:rsidRDefault="00337077" w:rsidP="00D07E55">
      <w:pPr>
        <w:spacing w:after="200" w:line="276" w:lineRule="auto"/>
        <w:ind w:firstLine="567"/>
        <w:rPr>
          <w:rFonts w:cs="Times New Roman"/>
          <w:sz w:val="28"/>
          <w:szCs w:val="28"/>
        </w:rPr>
      </w:pPr>
      <w:r>
        <w:rPr>
          <w:rFonts w:cs="Times New Roman"/>
          <w:sz w:val="28"/>
          <w:szCs w:val="28"/>
        </w:rPr>
        <w:t>- фактические данные о годовом расходе топлива, выработанного и отпущенного тепла по источнику теплоснабжения за предыдущие три года,</w:t>
      </w:r>
    </w:p>
    <w:p w:rsidR="00337077" w:rsidRDefault="00337077" w:rsidP="00D07E55">
      <w:pPr>
        <w:spacing w:after="200" w:line="276" w:lineRule="auto"/>
        <w:ind w:firstLine="567"/>
        <w:rPr>
          <w:rFonts w:cs="Times New Roman"/>
          <w:sz w:val="28"/>
          <w:szCs w:val="28"/>
        </w:rPr>
      </w:pPr>
      <w:r>
        <w:rPr>
          <w:rFonts w:cs="Times New Roman"/>
          <w:sz w:val="28"/>
          <w:szCs w:val="28"/>
        </w:rPr>
        <w:t>- приросты тепловых нагрузок;</w:t>
      </w:r>
    </w:p>
    <w:p w:rsidR="00337077" w:rsidRDefault="00337077" w:rsidP="00D07E55">
      <w:pPr>
        <w:spacing w:after="200" w:line="276" w:lineRule="auto"/>
        <w:ind w:firstLine="567"/>
        <w:rPr>
          <w:rFonts w:cs="Times New Roman"/>
          <w:sz w:val="28"/>
          <w:szCs w:val="28"/>
        </w:rPr>
      </w:pPr>
      <w:r>
        <w:rPr>
          <w:rFonts w:cs="Times New Roman"/>
          <w:sz w:val="28"/>
          <w:szCs w:val="28"/>
        </w:rPr>
        <w:t>- изменение средневзвешенного КПД котельной;</w:t>
      </w:r>
    </w:p>
    <w:p w:rsidR="00337077" w:rsidRDefault="00337077" w:rsidP="00D07E55">
      <w:pPr>
        <w:spacing w:after="200" w:line="276" w:lineRule="auto"/>
        <w:ind w:firstLine="567"/>
        <w:rPr>
          <w:rFonts w:cs="Times New Roman"/>
          <w:sz w:val="28"/>
          <w:szCs w:val="28"/>
        </w:rPr>
      </w:pPr>
      <w:r>
        <w:rPr>
          <w:rFonts w:cs="Times New Roman"/>
          <w:sz w:val="28"/>
          <w:szCs w:val="28"/>
        </w:rPr>
        <w:t>- эксплуатационный КПД существующих котлов и время их работы</w:t>
      </w:r>
      <w:r w:rsidR="00DB385A">
        <w:rPr>
          <w:rFonts w:cs="Times New Roman"/>
          <w:sz w:val="28"/>
          <w:szCs w:val="28"/>
        </w:rPr>
        <w:t>,</w:t>
      </w:r>
      <w:r>
        <w:rPr>
          <w:rFonts w:cs="Times New Roman"/>
          <w:sz w:val="28"/>
          <w:szCs w:val="28"/>
        </w:rPr>
        <w:t xml:space="preserve"> </w:t>
      </w:r>
      <w:r w:rsidR="00020222">
        <w:rPr>
          <w:rFonts w:cs="Times New Roman"/>
          <w:sz w:val="28"/>
          <w:szCs w:val="28"/>
        </w:rPr>
        <w:t>для расчета,</w:t>
      </w:r>
      <w:r w:rsidR="00DB385A">
        <w:rPr>
          <w:rFonts w:cs="Times New Roman"/>
          <w:sz w:val="28"/>
          <w:szCs w:val="28"/>
        </w:rPr>
        <w:t xml:space="preserve"> средневзвешенного КПД, принят по данным режимной наладки котлов.</w:t>
      </w:r>
    </w:p>
    <w:p w:rsidR="000350CC" w:rsidRPr="003F03FD" w:rsidRDefault="00412583" w:rsidP="00D07E55">
      <w:pPr>
        <w:spacing w:after="200" w:line="276" w:lineRule="auto"/>
        <w:ind w:firstLine="567"/>
        <w:rPr>
          <w:rFonts w:cs="Times New Roman"/>
          <w:sz w:val="28"/>
          <w:szCs w:val="28"/>
        </w:rPr>
      </w:pPr>
      <w:r>
        <w:rPr>
          <w:rFonts w:cs="Times New Roman"/>
          <w:sz w:val="28"/>
          <w:szCs w:val="28"/>
        </w:rPr>
        <w:t>В соответствии с Инструкцией «Об организации в Министерстве энергетики Российской Федерации работы по утверждению нормативов создания запасов топлива на котельных», утвержденных приказом Минэнерго России, от</w:t>
      </w:r>
      <w:r w:rsidR="004678A9">
        <w:rPr>
          <w:rFonts w:cs="Times New Roman"/>
          <w:sz w:val="28"/>
          <w:szCs w:val="28"/>
        </w:rPr>
        <w:t xml:space="preserve"> 04.09.2008г.№66;                                                                                                                               </w:t>
      </w:r>
      <w:r w:rsidR="00DB385A" w:rsidRPr="003F03FD">
        <w:rPr>
          <w:rFonts w:cs="Times New Roman"/>
          <w:sz w:val="28"/>
          <w:szCs w:val="28"/>
        </w:rPr>
        <w:t>Нормативный эксплуатационный запас резервного топлива необходим для надежной и стабильной работы котельной.</w:t>
      </w:r>
    </w:p>
    <w:p w:rsidR="005B24F5" w:rsidRDefault="005B24F5" w:rsidP="00846A19">
      <w:pPr>
        <w:spacing w:after="200"/>
        <w:ind w:firstLine="0"/>
        <w:rPr>
          <w:rFonts w:cs="Times New Roman"/>
          <w:b/>
          <w:sz w:val="28"/>
          <w:szCs w:val="28"/>
        </w:rPr>
      </w:pPr>
    </w:p>
    <w:p w:rsidR="005B24F5" w:rsidRDefault="005B24F5" w:rsidP="00846A19">
      <w:pPr>
        <w:spacing w:after="200"/>
        <w:ind w:firstLine="0"/>
        <w:rPr>
          <w:rFonts w:cs="Times New Roman"/>
          <w:b/>
          <w:sz w:val="28"/>
          <w:szCs w:val="28"/>
        </w:rPr>
      </w:pPr>
    </w:p>
    <w:p w:rsidR="005B24F5" w:rsidRDefault="005B24F5" w:rsidP="00846A19">
      <w:pPr>
        <w:spacing w:after="200"/>
        <w:ind w:firstLine="0"/>
        <w:rPr>
          <w:rFonts w:cs="Times New Roman"/>
          <w:b/>
          <w:sz w:val="28"/>
          <w:szCs w:val="28"/>
        </w:rPr>
      </w:pPr>
    </w:p>
    <w:p w:rsidR="005B24F5" w:rsidRDefault="005B24F5" w:rsidP="00846A19">
      <w:pPr>
        <w:spacing w:after="200"/>
        <w:ind w:firstLine="0"/>
        <w:rPr>
          <w:rFonts w:cs="Times New Roman"/>
          <w:b/>
          <w:sz w:val="28"/>
          <w:szCs w:val="28"/>
        </w:rPr>
      </w:pPr>
    </w:p>
    <w:p w:rsidR="000350CC" w:rsidRDefault="000350CC" w:rsidP="00846A19">
      <w:pPr>
        <w:spacing w:after="200"/>
        <w:ind w:firstLine="0"/>
        <w:rPr>
          <w:rFonts w:cs="Times New Roman"/>
          <w:b/>
          <w:sz w:val="28"/>
          <w:szCs w:val="28"/>
        </w:rPr>
      </w:pPr>
    </w:p>
    <w:p w:rsidR="00EE7F90" w:rsidRPr="00647D04" w:rsidRDefault="00225CE3" w:rsidP="000350CC">
      <w:pPr>
        <w:keepNext/>
        <w:keepLines/>
        <w:spacing w:after="3"/>
        <w:ind w:right="173" w:firstLine="0"/>
        <w:jc w:val="center"/>
        <w:outlineLvl w:val="0"/>
        <w:rPr>
          <w:rFonts w:eastAsia="Times New Roman" w:cs="Times New Roman"/>
          <w:color w:val="0070C0"/>
          <w:sz w:val="28"/>
          <w:lang w:eastAsia="ru-RU"/>
        </w:rPr>
      </w:pPr>
      <w:bookmarkStart w:id="12" w:name="_Toc5361268"/>
      <w:r w:rsidRPr="00225CE3">
        <w:rPr>
          <w:rFonts w:eastAsia="Times New Roman" w:cs="Times New Roman"/>
          <w:b/>
          <w:sz w:val="28"/>
          <w:lang w:eastAsia="ru-RU"/>
        </w:rPr>
        <w:lastRenderedPageBreak/>
        <w:t>Раздел 5</w:t>
      </w:r>
      <w:r w:rsidR="00023238" w:rsidRPr="00225CE3">
        <w:rPr>
          <w:rFonts w:eastAsia="Times New Roman" w:cs="Times New Roman"/>
          <w:b/>
          <w:sz w:val="28"/>
          <w:lang w:eastAsia="ru-RU"/>
        </w:rPr>
        <w:t xml:space="preserve">. </w:t>
      </w:r>
      <w:r w:rsidR="00103D63" w:rsidRPr="00225CE3">
        <w:rPr>
          <w:rFonts w:eastAsia="Times New Roman" w:cs="Times New Roman"/>
          <w:b/>
          <w:sz w:val="28"/>
          <w:lang w:eastAsia="ru-RU"/>
        </w:rPr>
        <w:t>Инвестиции в строительство, реконструкцию и техническое перевооружение</w:t>
      </w:r>
      <w:bookmarkEnd w:id="12"/>
    </w:p>
    <w:p w:rsidR="00EE7F90" w:rsidRPr="00DB385A" w:rsidRDefault="00DB385A" w:rsidP="00D07E55">
      <w:pPr>
        <w:spacing w:after="4" w:line="276" w:lineRule="auto"/>
        <w:ind w:right="87" w:firstLine="567"/>
        <w:rPr>
          <w:rFonts w:eastAsia="Times New Roman" w:cs="Times New Roman"/>
          <w:color w:val="000000"/>
          <w:sz w:val="28"/>
          <w:lang w:eastAsia="ru-RU"/>
        </w:rPr>
      </w:pPr>
      <w:r>
        <w:rPr>
          <w:rFonts w:eastAsia="Times New Roman" w:cs="Times New Roman"/>
          <w:color w:val="000000"/>
          <w:sz w:val="28"/>
          <w:lang w:eastAsia="ru-RU"/>
        </w:rPr>
        <w:t>5.1.</w:t>
      </w:r>
      <w:r w:rsidR="00103D63" w:rsidRPr="00DB385A">
        <w:rPr>
          <w:rFonts w:eastAsia="Times New Roman" w:cs="Times New Roman"/>
          <w:color w:val="000000"/>
          <w:sz w:val="28"/>
          <w:lang w:eastAsia="ru-RU"/>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w:t>
      </w:r>
      <w:r w:rsidRPr="00DB385A">
        <w:rPr>
          <w:rFonts w:eastAsia="Times New Roman" w:cs="Times New Roman"/>
          <w:color w:val="000000"/>
          <w:sz w:val="28"/>
          <w:lang w:eastAsia="ru-RU"/>
        </w:rPr>
        <w:t>тапе представлены в таблице 13</w:t>
      </w:r>
      <w:r w:rsidR="00906EA4" w:rsidRPr="00DB385A">
        <w:rPr>
          <w:rFonts w:eastAsia="Times New Roman" w:cs="Times New Roman"/>
          <w:color w:val="000000"/>
          <w:sz w:val="28"/>
          <w:lang w:eastAsia="ru-RU"/>
        </w:rPr>
        <w:t xml:space="preserve">                                            </w:t>
      </w:r>
    </w:p>
    <w:p w:rsidR="00906EA4" w:rsidRPr="00240D0D" w:rsidRDefault="00906EA4" w:rsidP="00906EA4">
      <w:pPr>
        <w:pStyle w:val="a5"/>
        <w:spacing w:after="4"/>
        <w:ind w:left="1245" w:right="87" w:firstLine="0"/>
        <w:rPr>
          <w:rFonts w:eastAsia="Times New Roman" w:cs="Times New Roman"/>
          <w:color w:val="000000"/>
          <w:sz w:val="24"/>
          <w:szCs w:val="24"/>
          <w:lang w:eastAsia="ru-RU"/>
        </w:rPr>
      </w:pPr>
      <w:r w:rsidRPr="00240D0D">
        <w:rPr>
          <w:rFonts w:eastAsia="Times New Roman" w:cs="Times New Roman"/>
          <w:b/>
          <w:color w:val="000000"/>
          <w:sz w:val="28"/>
          <w:lang w:eastAsia="ru-RU"/>
        </w:rPr>
        <w:t xml:space="preserve">                                     </w:t>
      </w:r>
      <w:r w:rsidR="00240D0D" w:rsidRPr="00240D0D">
        <w:rPr>
          <w:rFonts w:eastAsia="Times New Roman" w:cs="Times New Roman"/>
          <w:b/>
          <w:color w:val="000000"/>
          <w:sz w:val="28"/>
          <w:lang w:eastAsia="ru-RU"/>
        </w:rPr>
        <w:t xml:space="preserve">                          </w:t>
      </w:r>
      <w:r w:rsidR="00240D0D">
        <w:rPr>
          <w:rFonts w:eastAsia="Times New Roman" w:cs="Times New Roman"/>
          <w:b/>
          <w:color w:val="000000"/>
          <w:sz w:val="28"/>
          <w:lang w:eastAsia="ru-RU"/>
        </w:rPr>
        <w:t xml:space="preserve">                         </w:t>
      </w:r>
      <w:r w:rsidR="00240D0D" w:rsidRPr="00240D0D">
        <w:rPr>
          <w:rFonts w:eastAsia="Times New Roman" w:cs="Times New Roman"/>
          <w:color w:val="000000"/>
          <w:sz w:val="28"/>
          <w:lang w:eastAsia="ru-RU"/>
        </w:rPr>
        <w:t>Т</w:t>
      </w:r>
      <w:r w:rsidR="00240D0D">
        <w:rPr>
          <w:rFonts w:eastAsia="Times New Roman" w:cs="Times New Roman"/>
          <w:color w:val="000000"/>
          <w:sz w:val="28"/>
          <w:lang w:eastAsia="ru-RU"/>
        </w:rPr>
        <w:t>аблица 13</w:t>
      </w:r>
      <w:r w:rsidRPr="00240D0D">
        <w:rPr>
          <w:rFonts w:eastAsia="Times New Roman" w:cs="Times New Roman"/>
          <w:b/>
          <w:color w:val="000000"/>
          <w:sz w:val="28"/>
          <w:lang w:eastAsia="ru-RU"/>
        </w:rPr>
        <w:t xml:space="preserve">      </w:t>
      </w:r>
      <w:r w:rsidRPr="00240D0D">
        <w:rPr>
          <w:rFonts w:eastAsia="Times New Roman" w:cs="Times New Roman"/>
          <w:color w:val="000000"/>
          <w:sz w:val="24"/>
          <w:szCs w:val="24"/>
          <w:lang w:eastAsia="ru-RU"/>
        </w:rPr>
        <w:t xml:space="preserve">                   </w:t>
      </w:r>
    </w:p>
    <w:tbl>
      <w:tblPr>
        <w:tblStyle w:val="TableGrid5"/>
        <w:tblW w:w="9653" w:type="dxa"/>
        <w:tblInd w:w="-19" w:type="dxa"/>
        <w:tblCellMar>
          <w:top w:w="65" w:type="dxa"/>
          <w:left w:w="108" w:type="dxa"/>
          <w:right w:w="39" w:type="dxa"/>
        </w:tblCellMar>
        <w:tblLook w:val="04A0" w:firstRow="1" w:lastRow="0" w:firstColumn="1" w:lastColumn="0" w:noHBand="0" w:noVBand="1"/>
      </w:tblPr>
      <w:tblGrid>
        <w:gridCol w:w="628"/>
        <w:gridCol w:w="2571"/>
        <w:gridCol w:w="1493"/>
        <w:gridCol w:w="2410"/>
        <w:gridCol w:w="2551"/>
      </w:tblGrid>
      <w:tr w:rsidR="00103D63" w:rsidRPr="00103D63" w:rsidTr="001766D6">
        <w:trPr>
          <w:trHeight w:val="1804"/>
        </w:trPr>
        <w:tc>
          <w:tcPr>
            <w:tcW w:w="62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3D63" w:rsidRPr="001766D6" w:rsidRDefault="00103D63" w:rsidP="001766D6">
            <w:pPr>
              <w:spacing w:after="7" w:line="259" w:lineRule="auto"/>
              <w:ind w:left="156" w:firstLine="0"/>
              <w:jc w:val="center"/>
              <w:rPr>
                <w:rFonts w:eastAsia="Times New Roman" w:cs="Times New Roman"/>
                <w:color w:val="000000"/>
                <w:sz w:val="24"/>
                <w:szCs w:val="24"/>
              </w:rPr>
            </w:pPr>
            <w:r w:rsidRPr="001766D6">
              <w:rPr>
                <w:rFonts w:eastAsia="Times New Roman" w:cs="Times New Roman"/>
                <w:color w:val="000000"/>
                <w:sz w:val="24"/>
                <w:szCs w:val="24"/>
              </w:rPr>
              <w:t>№</w:t>
            </w:r>
          </w:p>
          <w:p w:rsidR="00103D63" w:rsidRPr="001766D6" w:rsidRDefault="00103D63" w:rsidP="001766D6">
            <w:pPr>
              <w:spacing w:line="259" w:lineRule="auto"/>
              <w:ind w:left="103" w:firstLine="0"/>
              <w:jc w:val="center"/>
              <w:rPr>
                <w:rFonts w:eastAsia="Times New Roman" w:cs="Times New Roman"/>
                <w:color w:val="000000"/>
                <w:sz w:val="24"/>
                <w:szCs w:val="24"/>
              </w:rPr>
            </w:pPr>
            <w:r w:rsidRPr="001766D6">
              <w:rPr>
                <w:rFonts w:eastAsia="Times New Roman" w:cs="Times New Roman"/>
                <w:color w:val="000000"/>
                <w:sz w:val="24"/>
                <w:szCs w:val="24"/>
              </w:rPr>
              <w:t>п\п</w:t>
            </w:r>
          </w:p>
        </w:tc>
        <w:tc>
          <w:tcPr>
            <w:tcW w:w="25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3D63" w:rsidRPr="001766D6" w:rsidRDefault="00103D63" w:rsidP="001766D6">
            <w:pPr>
              <w:spacing w:line="259"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Наименование мероприятия</w:t>
            </w:r>
          </w:p>
        </w:tc>
        <w:tc>
          <w:tcPr>
            <w:tcW w:w="14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3D63" w:rsidRPr="001766D6" w:rsidRDefault="00103D63" w:rsidP="001766D6">
            <w:pPr>
              <w:spacing w:line="259" w:lineRule="auto"/>
              <w:ind w:firstLine="39"/>
              <w:jc w:val="center"/>
              <w:rPr>
                <w:rFonts w:eastAsia="Times New Roman" w:cs="Times New Roman"/>
                <w:color w:val="000000"/>
                <w:sz w:val="24"/>
                <w:szCs w:val="24"/>
              </w:rPr>
            </w:pPr>
            <w:r w:rsidRPr="001766D6">
              <w:rPr>
                <w:rFonts w:eastAsia="Times New Roman" w:cs="Times New Roman"/>
                <w:color w:val="000000"/>
                <w:sz w:val="24"/>
                <w:szCs w:val="24"/>
              </w:rPr>
              <w:t>Срок выполнения мероприятия</w:t>
            </w:r>
          </w:p>
        </w:tc>
        <w:tc>
          <w:tcPr>
            <w:tcW w:w="241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3D63" w:rsidRPr="001766D6" w:rsidRDefault="00103D63" w:rsidP="001766D6">
            <w:pPr>
              <w:spacing w:line="237"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Объемы расходов на</w:t>
            </w:r>
          </w:p>
          <w:p w:rsidR="00103D63" w:rsidRPr="001766D6" w:rsidRDefault="00103D63" w:rsidP="001766D6">
            <w:pPr>
              <w:spacing w:line="259" w:lineRule="auto"/>
              <w:ind w:left="96" w:firstLine="0"/>
              <w:jc w:val="center"/>
              <w:rPr>
                <w:rFonts w:eastAsia="Times New Roman" w:cs="Times New Roman"/>
                <w:color w:val="000000"/>
                <w:sz w:val="24"/>
                <w:szCs w:val="24"/>
              </w:rPr>
            </w:pPr>
            <w:r w:rsidRPr="001766D6">
              <w:rPr>
                <w:rFonts w:eastAsia="Times New Roman" w:cs="Times New Roman"/>
                <w:color w:val="000000"/>
                <w:sz w:val="24"/>
                <w:szCs w:val="24"/>
              </w:rPr>
              <w:t>выполнение</w:t>
            </w:r>
          </w:p>
          <w:p w:rsidR="00103D63" w:rsidRPr="001766D6" w:rsidRDefault="00103D63" w:rsidP="001766D6">
            <w:pPr>
              <w:spacing w:line="237"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мероприятий, в том числе</w:t>
            </w:r>
          </w:p>
          <w:p w:rsidR="00103D63" w:rsidRPr="001766D6" w:rsidRDefault="00103D63" w:rsidP="001766D6">
            <w:pPr>
              <w:spacing w:line="259" w:lineRule="auto"/>
              <w:ind w:right="72" w:firstLine="0"/>
              <w:jc w:val="center"/>
              <w:rPr>
                <w:rFonts w:eastAsia="Times New Roman" w:cs="Times New Roman"/>
                <w:color w:val="000000"/>
                <w:sz w:val="24"/>
                <w:szCs w:val="24"/>
              </w:rPr>
            </w:pPr>
            <w:r w:rsidRPr="001766D6">
              <w:rPr>
                <w:rFonts w:eastAsia="Times New Roman" w:cs="Times New Roman"/>
                <w:color w:val="000000"/>
                <w:sz w:val="24"/>
                <w:szCs w:val="24"/>
              </w:rPr>
              <w:t>по годам, в</w:t>
            </w:r>
          </w:p>
          <w:p w:rsidR="00103D63" w:rsidRPr="001766D6" w:rsidRDefault="00103D63" w:rsidP="001766D6">
            <w:pPr>
              <w:spacing w:line="259"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тысячах рублей</w:t>
            </w:r>
          </w:p>
        </w:tc>
        <w:tc>
          <w:tcPr>
            <w:tcW w:w="25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103D63" w:rsidRPr="001766D6" w:rsidRDefault="00103D63" w:rsidP="001766D6">
            <w:pPr>
              <w:spacing w:line="259" w:lineRule="auto"/>
              <w:ind w:firstLine="0"/>
              <w:jc w:val="center"/>
              <w:rPr>
                <w:rFonts w:eastAsia="Times New Roman" w:cs="Times New Roman"/>
                <w:color w:val="000000"/>
                <w:sz w:val="24"/>
                <w:szCs w:val="24"/>
              </w:rPr>
            </w:pPr>
            <w:r w:rsidRPr="001766D6">
              <w:rPr>
                <w:rFonts w:eastAsia="Times New Roman" w:cs="Times New Roman"/>
                <w:color w:val="000000"/>
                <w:sz w:val="24"/>
                <w:szCs w:val="24"/>
              </w:rPr>
              <w:t>Результаты, достигаемые в ходе выполнения мероприятий</w:t>
            </w:r>
          </w:p>
        </w:tc>
      </w:tr>
      <w:tr w:rsidR="001B02A8" w:rsidRPr="00103D63" w:rsidTr="00D07E55">
        <w:trPr>
          <w:trHeight w:val="1148"/>
        </w:trPr>
        <w:tc>
          <w:tcPr>
            <w:tcW w:w="6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02A8" w:rsidRPr="00D07E55" w:rsidRDefault="001B02A8" w:rsidP="001766D6">
            <w:pPr>
              <w:spacing w:after="7" w:line="259" w:lineRule="auto"/>
              <w:ind w:left="156" w:firstLine="0"/>
              <w:jc w:val="center"/>
              <w:rPr>
                <w:rFonts w:eastAsia="Times New Roman" w:cs="Times New Roman"/>
                <w:color w:val="000000"/>
                <w:sz w:val="22"/>
              </w:rPr>
            </w:pPr>
          </w:p>
          <w:p w:rsidR="0081328C" w:rsidRPr="00D07E55" w:rsidRDefault="0081328C" w:rsidP="001766D6">
            <w:pPr>
              <w:spacing w:after="7" w:line="259" w:lineRule="auto"/>
              <w:ind w:left="156" w:firstLine="0"/>
              <w:jc w:val="center"/>
              <w:rPr>
                <w:rFonts w:eastAsia="Times New Roman" w:cs="Times New Roman"/>
                <w:color w:val="000000"/>
                <w:sz w:val="22"/>
              </w:rPr>
            </w:pPr>
          </w:p>
          <w:p w:rsidR="0081328C" w:rsidRPr="00D07E55" w:rsidRDefault="0081328C" w:rsidP="0081328C">
            <w:pPr>
              <w:spacing w:after="7" w:line="259" w:lineRule="auto"/>
              <w:ind w:left="156" w:firstLine="0"/>
              <w:rPr>
                <w:rFonts w:eastAsia="Times New Roman" w:cs="Times New Roman"/>
                <w:color w:val="000000"/>
                <w:sz w:val="22"/>
              </w:rPr>
            </w:pPr>
            <w:r w:rsidRPr="00D07E55">
              <w:rPr>
                <w:rFonts w:eastAsia="Times New Roman" w:cs="Times New Roman"/>
                <w:color w:val="000000"/>
                <w:sz w:val="22"/>
              </w:rPr>
              <w:t>1</w:t>
            </w:r>
          </w:p>
        </w:tc>
        <w:tc>
          <w:tcPr>
            <w:tcW w:w="2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02A8" w:rsidRPr="00D07E55" w:rsidRDefault="0081328C" w:rsidP="001766D6">
            <w:pPr>
              <w:spacing w:line="259" w:lineRule="auto"/>
              <w:ind w:firstLine="0"/>
              <w:jc w:val="center"/>
              <w:rPr>
                <w:rFonts w:eastAsia="Times New Roman" w:cs="Times New Roman"/>
                <w:color w:val="000000"/>
                <w:sz w:val="22"/>
              </w:rPr>
            </w:pPr>
            <w:r w:rsidRPr="00D07E55">
              <w:rPr>
                <w:rFonts w:eastAsia="Times New Roman" w:cs="Times New Roman"/>
                <w:color w:val="000000"/>
                <w:sz w:val="22"/>
              </w:rPr>
              <w:t>Реконструкция котельной с переводом котлов КВГМ-2,5-95 на резервное топливо и заменой дымовой трубы</w:t>
            </w:r>
          </w:p>
        </w:tc>
        <w:tc>
          <w:tcPr>
            <w:tcW w:w="14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28C" w:rsidRPr="00D07E55" w:rsidRDefault="0081328C" w:rsidP="0081328C">
            <w:pPr>
              <w:spacing w:line="259" w:lineRule="auto"/>
              <w:ind w:firstLine="0"/>
              <w:rPr>
                <w:rFonts w:eastAsia="Times New Roman" w:cs="Times New Roman"/>
                <w:color w:val="E7E6E6" w:themeColor="background2"/>
                <w:sz w:val="22"/>
              </w:rPr>
            </w:pPr>
          </w:p>
          <w:p w:rsidR="0081328C" w:rsidRPr="00D07E55" w:rsidRDefault="0081328C" w:rsidP="0081328C">
            <w:pPr>
              <w:rPr>
                <w:rFonts w:eastAsia="Times New Roman" w:cs="Times New Roman"/>
                <w:sz w:val="22"/>
              </w:rPr>
            </w:pPr>
          </w:p>
          <w:p w:rsidR="0081328C" w:rsidRPr="00D07E55" w:rsidRDefault="0081328C" w:rsidP="0081328C">
            <w:pPr>
              <w:ind w:firstLine="0"/>
              <w:rPr>
                <w:rFonts w:eastAsia="Times New Roman" w:cs="Times New Roman"/>
                <w:sz w:val="22"/>
              </w:rPr>
            </w:pPr>
            <w:r w:rsidRPr="00D07E55">
              <w:rPr>
                <w:rFonts w:eastAsia="Times New Roman" w:cs="Times New Roman"/>
                <w:sz w:val="22"/>
              </w:rPr>
              <w:t xml:space="preserve">  </w:t>
            </w:r>
            <w:r w:rsidR="00EE7F90" w:rsidRPr="00D07E55">
              <w:rPr>
                <w:rFonts w:eastAsia="Times New Roman" w:cs="Times New Roman"/>
                <w:sz w:val="22"/>
              </w:rPr>
              <w:t xml:space="preserve">  </w:t>
            </w:r>
            <w:r w:rsidR="00492C8F">
              <w:rPr>
                <w:rFonts w:eastAsia="Times New Roman" w:cs="Times New Roman"/>
                <w:sz w:val="22"/>
              </w:rPr>
              <w:t>до 2025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E7F90" w:rsidRPr="00D07E55" w:rsidRDefault="00EE7F90" w:rsidP="001766D6">
            <w:pPr>
              <w:spacing w:line="237" w:lineRule="auto"/>
              <w:ind w:firstLine="0"/>
              <w:jc w:val="center"/>
              <w:rPr>
                <w:rFonts w:eastAsia="Times New Roman" w:cs="Times New Roman"/>
                <w:color w:val="000000"/>
                <w:sz w:val="22"/>
              </w:rPr>
            </w:pPr>
          </w:p>
          <w:p w:rsidR="00EE7F90" w:rsidRPr="00D07E55" w:rsidRDefault="00EE7F90" w:rsidP="001766D6">
            <w:pPr>
              <w:spacing w:line="237" w:lineRule="auto"/>
              <w:ind w:firstLine="0"/>
              <w:jc w:val="center"/>
              <w:rPr>
                <w:rFonts w:eastAsia="Times New Roman" w:cs="Times New Roman"/>
                <w:color w:val="000000"/>
                <w:sz w:val="22"/>
              </w:rPr>
            </w:pPr>
          </w:p>
          <w:p w:rsidR="00EE7F90" w:rsidRPr="00D07E55" w:rsidRDefault="00EE7F90" w:rsidP="001766D6">
            <w:pPr>
              <w:spacing w:line="237" w:lineRule="auto"/>
              <w:ind w:firstLine="0"/>
              <w:jc w:val="center"/>
              <w:rPr>
                <w:rFonts w:eastAsia="Times New Roman" w:cs="Times New Roman"/>
                <w:color w:val="000000"/>
                <w:sz w:val="22"/>
              </w:rPr>
            </w:pPr>
          </w:p>
          <w:p w:rsidR="001B02A8" w:rsidRPr="00D07E55" w:rsidRDefault="00EE7F90" w:rsidP="001766D6">
            <w:pPr>
              <w:spacing w:line="237" w:lineRule="auto"/>
              <w:ind w:firstLine="0"/>
              <w:jc w:val="center"/>
              <w:rPr>
                <w:rFonts w:eastAsia="Times New Roman" w:cs="Times New Roman"/>
                <w:color w:val="000000"/>
                <w:sz w:val="22"/>
              </w:rPr>
            </w:pPr>
            <w:r w:rsidRPr="00D07E55">
              <w:rPr>
                <w:rFonts w:eastAsia="Times New Roman" w:cs="Times New Roman"/>
                <w:color w:val="000000"/>
                <w:sz w:val="22"/>
              </w:rPr>
              <w:t>14 130,29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25F8" w:rsidRPr="00D07E55" w:rsidRDefault="000B25F8" w:rsidP="001766D6">
            <w:pPr>
              <w:spacing w:line="259" w:lineRule="auto"/>
              <w:ind w:firstLine="0"/>
              <w:jc w:val="center"/>
              <w:rPr>
                <w:rFonts w:eastAsia="Times New Roman" w:cs="Times New Roman"/>
                <w:color w:val="000000" w:themeColor="text1"/>
                <w:sz w:val="22"/>
              </w:rPr>
            </w:pPr>
          </w:p>
          <w:p w:rsidR="001B02A8" w:rsidRPr="00D07E55" w:rsidRDefault="000B25F8" w:rsidP="001766D6">
            <w:pPr>
              <w:spacing w:line="259" w:lineRule="auto"/>
              <w:ind w:firstLine="0"/>
              <w:jc w:val="center"/>
              <w:rPr>
                <w:rFonts w:eastAsia="Times New Roman" w:cs="Times New Roman"/>
                <w:color w:val="000000" w:themeColor="text1"/>
                <w:sz w:val="22"/>
              </w:rPr>
            </w:pPr>
            <w:r w:rsidRPr="00D07E55">
              <w:rPr>
                <w:rFonts w:eastAsia="Times New Roman" w:cs="Times New Roman"/>
                <w:color w:val="000000" w:themeColor="text1"/>
                <w:sz w:val="22"/>
              </w:rPr>
              <w:t>Повышение надежности системы теплоснабжения</w:t>
            </w:r>
          </w:p>
        </w:tc>
      </w:tr>
      <w:tr w:rsidR="00103D63" w:rsidRPr="00103D63" w:rsidTr="00D07E55">
        <w:trPr>
          <w:trHeight w:val="1978"/>
        </w:trPr>
        <w:tc>
          <w:tcPr>
            <w:tcW w:w="628" w:type="dxa"/>
            <w:tcBorders>
              <w:top w:val="single" w:sz="4" w:space="0" w:color="000000"/>
              <w:left w:val="single" w:sz="4" w:space="0" w:color="000000"/>
              <w:bottom w:val="single" w:sz="4" w:space="0" w:color="000000"/>
              <w:right w:val="single" w:sz="4" w:space="0" w:color="000000"/>
            </w:tcBorders>
            <w:vAlign w:val="center"/>
          </w:tcPr>
          <w:p w:rsidR="00103D63" w:rsidRPr="00D07E55" w:rsidRDefault="0081328C" w:rsidP="001766D6">
            <w:pPr>
              <w:spacing w:line="259" w:lineRule="auto"/>
              <w:ind w:right="70" w:firstLine="0"/>
              <w:jc w:val="center"/>
              <w:rPr>
                <w:rFonts w:eastAsia="Times New Roman" w:cs="Times New Roman"/>
                <w:color w:val="000000"/>
                <w:sz w:val="22"/>
              </w:rPr>
            </w:pPr>
            <w:r w:rsidRPr="00D07E55">
              <w:rPr>
                <w:rFonts w:eastAsia="Times New Roman" w:cs="Times New Roman"/>
                <w:color w:val="000000"/>
                <w:sz w:val="22"/>
              </w:rPr>
              <w:t>2</w:t>
            </w:r>
          </w:p>
        </w:tc>
        <w:tc>
          <w:tcPr>
            <w:tcW w:w="2571" w:type="dxa"/>
            <w:tcBorders>
              <w:top w:val="single" w:sz="4" w:space="0" w:color="000000"/>
              <w:left w:val="single" w:sz="4" w:space="0" w:color="000000"/>
              <w:bottom w:val="single" w:sz="4" w:space="0" w:color="000000"/>
              <w:right w:val="single" w:sz="4" w:space="0" w:color="000000"/>
            </w:tcBorders>
          </w:tcPr>
          <w:p w:rsidR="00103D63" w:rsidRPr="00D07E55" w:rsidRDefault="00103D63" w:rsidP="001766D6">
            <w:pPr>
              <w:spacing w:line="259" w:lineRule="auto"/>
              <w:ind w:left="21" w:hanging="21"/>
              <w:jc w:val="center"/>
              <w:rPr>
                <w:rFonts w:eastAsia="Times New Roman" w:cs="Times New Roman"/>
                <w:color w:val="000000"/>
                <w:sz w:val="22"/>
              </w:rPr>
            </w:pPr>
          </w:p>
        </w:tc>
        <w:tc>
          <w:tcPr>
            <w:tcW w:w="1493" w:type="dxa"/>
            <w:tcBorders>
              <w:top w:val="single" w:sz="4" w:space="0" w:color="000000"/>
              <w:left w:val="single" w:sz="4" w:space="0" w:color="000000"/>
              <w:bottom w:val="single" w:sz="4" w:space="0" w:color="000000"/>
              <w:right w:val="single" w:sz="4" w:space="0" w:color="000000"/>
            </w:tcBorders>
            <w:vAlign w:val="center"/>
          </w:tcPr>
          <w:p w:rsidR="00103D63" w:rsidRPr="00D07E55" w:rsidRDefault="00103D63" w:rsidP="001766D6">
            <w:pPr>
              <w:spacing w:line="259" w:lineRule="auto"/>
              <w:ind w:right="68" w:firstLine="0"/>
              <w:jc w:val="center"/>
              <w:rPr>
                <w:rFonts w:eastAsia="Times New Roman" w:cs="Times New Roman"/>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03D63" w:rsidRPr="00D07E55" w:rsidRDefault="00103D63" w:rsidP="001766D6">
            <w:pPr>
              <w:spacing w:line="259" w:lineRule="auto"/>
              <w:ind w:right="68" w:firstLine="0"/>
              <w:jc w:val="center"/>
              <w:rPr>
                <w:rFonts w:eastAsia="Times New Roman" w:cs="Times New Roman"/>
                <w:color w:val="000000"/>
                <w:sz w:val="22"/>
              </w:rPr>
            </w:pPr>
          </w:p>
        </w:tc>
        <w:tc>
          <w:tcPr>
            <w:tcW w:w="2551" w:type="dxa"/>
            <w:tcBorders>
              <w:top w:val="single" w:sz="4" w:space="0" w:color="000000"/>
              <w:left w:val="single" w:sz="4" w:space="0" w:color="000000"/>
              <w:bottom w:val="single" w:sz="4" w:space="0" w:color="000000"/>
              <w:right w:val="single" w:sz="4" w:space="0" w:color="000000"/>
            </w:tcBorders>
          </w:tcPr>
          <w:p w:rsidR="00103D63" w:rsidRPr="00D07E55" w:rsidRDefault="00103D63" w:rsidP="001766D6">
            <w:pPr>
              <w:spacing w:line="259" w:lineRule="auto"/>
              <w:ind w:firstLine="0"/>
              <w:jc w:val="center"/>
              <w:rPr>
                <w:rFonts w:eastAsia="Times New Roman" w:cs="Times New Roman"/>
                <w:color w:val="000000"/>
                <w:sz w:val="22"/>
              </w:rPr>
            </w:pPr>
          </w:p>
        </w:tc>
      </w:tr>
    </w:tbl>
    <w:p w:rsidR="001766D6" w:rsidRPr="00872599" w:rsidRDefault="001766D6" w:rsidP="00103D63">
      <w:pPr>
        <w:spacing w:after="4"/>
        <w:ind w:left="-15" w:right="87" w:firstLine="15"/>
        <w:rPr>
          <w:rFonts w:eastAsia="Times New Roman" w:cs="Times New Roman"/>
          <w:color w:val="000000"/>
          <w:sz w:val="24"/>
          <w:szCs w:val="24"/>
          <w:lang w:eastAsia="ru-RU"/>
        </w:rPr>
      </w:pPr>
      <w:r>
        <w:rPr>
          <w:rFonts w:eastAsia="Times New Roman" w:cs="Times New Roman"/>
          <w:b/>
          <w:color w:val="000000"/>
          <w:sz w:val="28"/>
          <w:lang w:eastAsia="ru-RU"/>
        </w:rPr>
        <w:tab/>
      </w:r>
    </w:p>
    <w:p w:rsidR="00103D63" w:rsidRDefault="00872599" w:rsidP="00B63C69">
      <w:pPr>
        <w:spacing w:after="4" w:line="276" w:lineRule="auto"/>
        <w:ind w:left="-15" w:right="87" w:firstLine="582"/>
        <w:rPr>
          <w:rFonts w:eastAsia="Times New Roman" w:cs="Times New Roman"/>
          <w:color w:val="000000"/>
          <w:sz w:val="28"/>
          <w:lang w:eastAsia="ru-RU"/>
        </w:rPr>
      </w:pPr>
      <w:r>
        <w:rPr>
          <w:rFonts w:eastAsia="Times New Roman" w:cs="Times New Roman"/>
          <w:color w:val="000000"/>
          <w:sz w:val="28"/>
          <w:lang w:eastAsia="ru-RU"/>
        </w:rPr>
        <w:t>5.</w:t>
      </w:r>
      <w:r w:rsidR="00103D63" w:rsidRPr="001766D6">
        <w:rPr>
          <w:rFonts w:eastAsia="Times New Roman" w:cs="Times New Roman"/>
          <w:color w:val="000000"/>
          <w:sz w:val="28"/>
          <w:lang w:eastAsia="ru-RU"/>
        </w:rPr>
        <w:t>2.</w:t>
      </w:r>
      <w:r w:rsidR="00103D63" w:rsidRPr="001766D6">
        <w:rPr>
          <w:rFonts w:eastAsia="Arial" w:cs="Times New Roman"/>
          <w:color w:val="000000"/>
          <w:sz w:val="28"/>
          <w:lang w:eastAsia="ru-RU"/>
        </w:rPr>
        <w:t xml:space="preserve"> </w:t>
      </w:r>
      <w:r w:rsidR="00103D63" w:rsidRPr="001766D6">
        <w:rPr>
          <w:rFonts w:eastAsia="Times New Roman" w:cs="Times New Roman"/>
          <w:color w:val="000000"/>
          <w:sz w:val="28"/>
          <w:lang w:eastAsia="ru-RU"/>
        </w:rPr>
        <w:t>Пре</w:t>
      </w:r>
      <w:r w:rsidR="00B63C69">
        <w:rPr>
          <w:rFonts w:eastAsia="Times New Roman" w:cs="Times New Roman"/>
          <w:color w:val="000000"/>
          <w:sz w:val="28"/>
          <w:lang w:eastAsia="ru-RU"/>
        </w:rPr>
        <w:t>дложения по величине</w:t>
      </w:r>
      <w:r w:rsidR="00103D63" w:rsidRPr="001766D6">
        <w:rPr>
          <w:rFonts w:eastAsia="Times New Roman" w:cs="Times New Roman"/>
          <w:color w:val="000000"/>
          <w:sz w:val="28"/>
          <w:lang w:eastAsia="ru-RU"/>
        </w:rPr>
        <w:t xml:space="preserve"> инвестиций в строительство, реконструкцию и техническое перевооружение </w:t>
      </w:r>
      <w:r w:rsidR="00B63C69">
        <w:rPr>
          <w:rFonts w:eastAsia="Times New Roman" w:cs="Times New Roman"/>
          <w:color w:val="000000"/>
          <w:sz w:val="28"/>
          <w:lang w:eastAsia="ru-RU"/>
        </w:rPr>
        <w:t>в связи с изменениями температурного графика и гидравлического режима работы системы теплоснабжения.</w:t>
      </w:r>
    </w:p>
    <w:p w:rsidR="00B63C69" w:rsidRDefault="00B63C69" w:rsidP="00B63C69">
      <w:pPr>
        <w:spacing w:after="4" w:line="276" w:lineRule="auto"/>
        <w:ind w:left="-15" w:right="87" w:firstLine="582"/>
        <w:rPr>
          <w:rFonts w:eastAsia="Times New Roman" w:cs="Times New Roman"/>
          <w:color w:val="000000"/>
          <w:sz w:val="28"/>
          <w:lang w:eastAsia="ru-RU"/>
        </w:rPr>
      </w:pPr>
      <w:r>
        <w:rPr>
          <w:rFonts w:eastAsia="Times New Roman" w:cs="Times New Roman"/>
          <w:color w:val="000000"/>
          <w:sz w:val="28"/>
          <w:lang w:eastAsia="ru-RU"/>
        </w:rPr>
        <w:t>Изменения температурного графика и гидравлического режима теплоснабжения д. Усадище не требуется. Реконструкция и техническое перевооружен</w:t>
      </w:r>
      <w:r w:rsidR="00D73AFC">
        <w:rPr>
          <w:rFonts w:eastAsia="Times New Roman" w:cs="Times New Roman"/>
          <w:color w:val="000000"/>
          <w:sz w:val="28"/>
          <w:lang w:eastAsia="ru-RU"/>
        </w:rPr>
        <w:t xml:space="preserve">ие тепловых сетей не требуется. Следовательно </w:t>
      </w:r>
      <w:r>
        <w:rPr>
          <w:rFonts w:eastAsia="Times New Roman" w:cs="Times New Roman"/>
          <w:color w:val="000000"/>
          <w:sz w:val="28"/>
          <w:lang w:eastAsia="ru-RU"/>
        </w:rPr>
        <w:t>нет необходимости в инвестициях для осуществления данных мероприятий.</w:t>
      </w:r>
    </w:p>
    <w:p w:rsidR="00B63C69" w:rsidRDefault="00B63C69" w:rsidP="00B63C69">
      <w:pPr>
        <w:spacing w:after="4" w:line="276" w:lineRule="auto"/>
        <w:ind w:left="-15" w:right="87" w:firstLine="582"/>
        <w:rPr>
          <w:rFonts w:eastAsia="Times New Roman" w:cs="Times New Roman"/>
          <w:color w:val="000000"/>
          <w:sz w:val="28"/>
          <w:lang w:eastAsia="ru-RU"/>
        </w:rPr>
      </w:pPr>
      <w:r>
        <w:rPr>
          <w:rFonts w:eastAsia="Times New Roman" w:cs="Times New Roman"/>
          <w:color w:val="000000"/>
          <w:sz w:val="28"/>
          <w:lang w:eastAsia="ru-RU"/>
        </w:rPr>
        <w:t>5.3. Предложения по величине инвестиций в строительство, реконструкцию и техническое перевооружение тепловых сетей в связи с переходом на закры</w:t>
      </w:r>
      <w:r w:rsidR="00F61527">
        <w:rPr>
          <w:rFonts w:eastAsia="Times New Roman" w:cs="Times New Roman"/>
          <w:color w:val="000000"/>
          <w:sz w:val="28"/>
          <w:lang w:eastAsia="ru-RU"/>
        </w:rPr>
        <w:t>тую систему горячего водоснабжения.</w:t>
      </w:r>
    </w:p>
    <w:p w:rsidR="008453BC" w:rsidRDefault="008453BC" w:rsidP="00B63C69">
      <w:pPr>
        <w:spacing w:after="4" w:line="276" w:lineRule="auto"/>
        <w:ind w:left="-15" w:right="87" w:firstLine="582"/>
        <w:rPr>
          <w:rFonts w:eastAsia="Times New Roman" w:cs="Times New Roman"/>
          <w:color w:val="000000"/>
          <w:sz w:val="28"/>
          <w:lang w:eastAsia="ru-RU"/>
        </w:rPr>
      </w:pPr>
      <w:r>
        <w:rPr>
          <w:rFonts w:eastAsia="Times New Roman" w:cs="Times New Roman"/>
          <w:color w:val="000000"/>
          <w:sz w:val="28"/>
          <w:lang w:eastAsia="ru-RU"/>
        </w:rPr>
        <w:t>В настоящее время жилые дома и другие объекты, расположенные в</w:t>
      </w:r>
      <w:r w:rsidR="00EF4145">
        <w:rPr>
          <w:rFonts w:eastAsia="Times New Roman" w:cs="Times New Roman"/>
          <w:color w:val="000000"/>
          <w:sz w:val="28"/>
          <w:lang w:eastAsia="ru-RU"/>
        </w:rPr>
        <w:t xml:space="preserve">              </w:t>
      </w:r>
      <w:r>
        <w:rPr>
          <w:rFonts w:eastAsia="Times New Roman" w:cs="Times New Roman"/>
          <w:color w:val="000000"/>
          <w:sz w:val="28"/>
          <w:lang w:eastAsia="ru-RU"/>
        </w:rPr>
        <w:t xml:space="preserve"> д. Усадище</w:t>
      </w:r>
      <w:r w:rsidR="00EF4145">
        <w:rPr>
          <w:rFonts w:eastAsia="Times New Roman" w:cs="Times New Roman"/>
          <w:color w:val="000000"/>
          <w:sz w:val="28"/>
          <w:lang w:eastAsia="ru-RU"/>
        </w:rPr>
        <w:t>,</w:t>
      </w:r>
      <w:r>
        <w:rPr>
          <w:rFonts w:eastAsia="Times New Roman" w:cs="Times New Roman"/>
          <w:color w:val="000000"/>
          <w:sz w:val="28"/>
          <w:lang w:eastAsia="ru-RU"/>
        </w:rPr>
        <w:t xml:space="preserve"> не оборудованы внутридомовой системой горячего водоснабжения. Поэтому теплоснабжающей организацией предоставляется услуга только по отоплению.</w:t>
      </w:r>
    </w:p>
    <w:p w:rsidR="00B63C69" w:rsidRDefault="00B63C69" w:rsidP="00103D63">
      <w:pPr>
        <w:spacing w:after="173" w:line="268" w:lineRule="auto"/>
        <w:ind w:left="577" w:right="90" w:hanging="10"/>
        <w:rPr>
          <w:rFonts w:eastAsia="Times New Roman" w:cs="Times New Roman"/>
          <w:color w:val="000000"/>
          <w:sz w:val="28"/>
          <w:lang w:eastAsia="ru-RU"/>
        </w:rPr>
      </w:pPr>
    </w:p>
    <w:p w:rsidR="00103D63" w:rsidRPr="008C5C1A" w:rsidRDefault="00421554" w:rsidP="00D07E55">
      <w:pPr>
        <w:pStyle w:val="1"/>
        <w:jc w:val="center"/>
        <w:rPr>
          <w:rFonts w:ascii="Times New Roman" w:eastAsia="Times New Roman" w:hAnsi="Times New Roman" w:cs="Times New Roman"/>
          <w:b/>
          <w:color w:val="auto"/>
          <w:sz w:val="28"/>
          <w:lang w:eastAsia="ru-RU"/>
        </w:rPr>
      </w:pPr>
      <w:bookmarkStart w:id="13" w:name="_Toc5361269"/>
      <w:r w:rsidRPr="008C5C1A">
        <w:rPr>
          <w:rFonts w:ascii="Times New Roman" w:eastAsia="Times New Roman" w:hAnsi="Times New Roman" w:cs="Times New Roman"/>
          <w:b/>
          <w:color w:val="auto"/>
          <w:sz w:val="28"/>
          <w:lang w:eastAsia="ru-RU"/>
        </w:rPr>
        <w:lastRenderedPageBreak/>
        <w:t xml:space="preserve">Радел </w:t>
      </w:r>
      <w:r w:rsidR="00684D0B" w:rsidRPr="008C5C1A">
        <w:rPr>
          <w:rFonts w:ascii="Times New Roman" w:eastAsia="Times New Roman" w:hAnsi="Times New Roman" w:cs="Times New Roman"/>
          <w:b/>
          <w:color w:val="auto"/>
          <w:sz w:val="28"/>
          <w:lang w:eastAsia="ru-RU"/>
        </w:rPr>
        <w:t>6</w:t>
      </w:r>
      <w:r w:rsidR="00023238" w:rsidRPr="008C5C1A">
        <w:rPr>
          <w:rFonts w:ascii="Times New Roman" w:eastAsia="Times New Roman" w:hAnsi="Times New Roman" w:cs="Times New Roman"/>
          <w:b/>
          <w:color w:val="auto"/>
          <w:sz w:val="28"/>
          <w:lang w:eastAsia="ru-RU"/>
        </w:rPr>
        <w:t xml:space="preserve">. </w:t>
      </w:r>
      <w:r w:rsidR="00103D63" w:rsidRPr="008C5C1A">
        <w:rPr>
          <w:rFonts w:ascii="Times New Roman" w:eastAsia="Times New Roman" w:hAnsi="Times New Roman" w:cs="Times New Roman"/>
          <w:b/>
          <w:color w:val="auto"/>
          <w:sz w:val="28"/>
          <w:lang w:eastAsia="ru-RU"/>
        </w:rPr>
        <w:t>Определение единой теплоснабжающей организации</w:t>
      </w:r>
      <w:bookmarkEnd w:id="13"/>
    </w:p>
    <w:p w:rsidR="00103D63" w:rsidRPr="00BE0B4B" w:rsidRDefault="00103D63" w:rsidP="00690EF1">
      <w:pPr>
        <w:spacing w:after="14" w:line="240" w:lineRule="auto"/>
        <w:ind w:right="65" w:firstLine="426"/>
        <w:rPr>
          <w:rFonts w:eastAsia="Times New Roman" w:cs="Times New Roman"/>
          <w:color w:val="000000"/>
          <w:sz w:val="28"/>
          <w:szCs w:val="28"/>
          <w:lang w:eastAsia="ru-RU"/>
        </w:rPr>
      </w:pPr>
      <w:r w:rsidRPr="00BE0B4B">
        <w:rPr>
          <w:rFonts w:eastAsia="Times New Roman" w:cs="Times New Roman"/>
          <w:color w:val="000000"/>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В с</w:t>
      </w:r>
      <w:r w:rsidR="00F43458">
        <w:rPr>
          <w:rFonts w:eastAsia="Times New Roman" w:cs="Times New Roman"/>
          <w:color w:val="000000"/>
          <w:sz w:val="28"/>
          <w:szCs w:val="28"/>
          <w:lang w:eastAsia="ru-RU"/>
        </w:rPr>
        <w:t>оответствии со статьей 2 пункта</w:t>
      </w:r>
      <w:r w:rsidRPr="00BE0B4B">
        <w:rPr>
          <w:rFonts w:eastAsia="Times New Roman" w:cs="Times New Roman"/>
          <w:color w:val="000000"/>
          <w:sz w:val="28"/>
          <w:szCs w:val="28"/>
          <w:lang w:eastAsia="ru-RU"/>
        </w:rPr>
        <w:t xml:space="preserve"> 28 Федерального закона</w:t>
      </w:r>
      <w:r w:rsidR="00F43458">
        <w:rPr>
          <w:rFonts w:eastAsia="Times New Roman" w:cs="Times New Roman"/>
          <w:color w:val="000000"/>
          <w:sz w:val="28"/>
          <w:szCs w:val="28"/>
          <w:lang w:eastAsia="ru-RU"/>
        </w:rPr>
        <w:t xml:space="preserve"> №</w:t>
      </w:r>
      <w:r w:rsidRPr="00BE0B4B">
        <w:rPr>
          <w:rFonts w:eastAsia="Times New Roman" w:cs="Times New Roman"/>
          <w:color w:val="000000"/>
          <w:sz w:val="28"/>
          <w:szCs w:val="28"/>
          <w:lang w:eastAsia="ru-RU"/>
        </w:rPr>
        <w:t>190</w:t>
      </w:r>
      <w:r w:rsidR="00F43458">
        <w:rPr>
          <w:rFonts w:eastAsia="Times New Roman" w:cs="Times New Roman"/>
          <w:color w:val="000000"/>
          <w:sz w:val="28"/>
          <w:szCs w:val="28"/>
          <w:lang w:eastAsia="ru-RU"/>
        </w:rPr>
        <w:t>-ФЗ,</w:t>
      </w:r>
      <w:r w:rsidR="00690EF1">
        <w:rPr>
          <w:rFonts w:eastAsia="Times New Roman" w:cs="Times New Roman"/>
          <w:color w:val="000000"/>
          <w:sz w:val="28"/>
          <w:szCs w:val="28"/>
          <w:lang w:eastAsia="ru-RU"/>
        </w:rPr>
        <w:t>от 27.07.2010г.</w:t>
      </w:r>
      <w:r w:rsidRPr="00BE0B4B">
        <w:rPr>
          <w:rFonts w:eastAsia="Times New Roman" w:cs="Times New Roman"/>
          <w:color w:val="000000"/>
          <w:sz w:val="28"/>
          <w:szCs w:val="28"/>
          <w:lang w:eastAsia="ru-RU"/>
        </w:rPr>
        <w:t xml:space="preserve"> «О теплоснабжении»: </w:t>
      </w:r>
    </w:p>
    <w:p w:rsidR="00103D63" w:rsidRPr="00BE0B4B" w:rsidRDefault="00103D63" w:rsidP="00A0759A">
      <w:pPr>
        <w:spacing w:after="14" w:line="240" w:lineRule="auto"/>
        <w:ind w:right="65" w:firstLine="426"/>
        <w:rPr>
          <w:rFonts w:eastAsia="Times New Roman" w:cs="Times New Roman"/>
          <w:color w:val="000000"/>
          <w:sz w:val="28"/>
          <w:szCs w:val="28"/>
          <w:lang w:eastAsia="ru-RU"/>
        </w:rPr>
      </w:pPr>
      <w:r w:rsidRPr="00BE0B4B">
        <w:rPr>
          <w:rFonts w:eastAsia="Times New Roman" w:cs="Times New Roman"/>
          <w:color w:val="000000"/>
          <w:sz w:val="28"/>
          <w:szCs w:val="28"/>
          <w:lang w:eastAsia="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w:t>
      </w:r>
      <w:r w:rsidR="007A4CB8">
        <w:rPr>
          <w:rFonts w:eastAsia="Times New Roman" w:cs="Times New Roman"/>
          <w:color w:val="000000"/>
          <w:sz w:val="28"/>
          <w:szCs w:val="28"/>
          <w:lang w:eastAsia="ru-RU"/>
        </w:rPr>
        <w:t xml:space="preserve">плоснабжения </w:t>
      </w:r>
      <w:r w:rsidRPr="00BE0B4B">
        <w:rPr>
          <w:rFonts w:eastAsia="Times New Roman" w:cs="Times New Roman"/>
          <w:color w:val="000000"/>
          <w:sz w:val="28"/>
          <w:szCs w:val="28"/>
          <w:lang w:eastAsia="ru-RU"/>
        </w:rPr>
        <w:t xml:space="preserve">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103D63" w:rsidRPr="00BE0B4B" w:rsidRDefault="00103D63" w:rsidP="00A0759A">
      <w:pPr>
        <w:spacing w:after="14" w:line="240" w:lineRule="auto"/>
        <w:ind w:right="65" w:firstLine="660"/>
        <w:rPr>
          <w:rFonts w:eastAsia="Times New Roman" w:cs="Times New Roman"/>
          <w:color w:val="000000"/>
          <w:sz w:val="28"/>
          <w:szCs w:val="28"/>
          <w:lang w:eastAsia="ru-RU"/>
        </w:rPr>
      </w:pPr>
      <w:r w:rsidRPr="00BE0B4B">
        <w:rPr>
          <w:rFonts w:eastAsia="Times New Roman" w:cs="Times New Roman"/>
          <w:color w:val="000000"/>
          <w:sz w:val="28"/>
          <w:szCs w:val="28"/>
          <w:lang w:eastAsia="ru-RU"/>
        </w:rPr>
        <w:t>В с</w:t>
      </w:r>
      <w:r w:rsidR="0010750D">
        <w:rPr>
          <w:rFonts w:eastAsia="Times New Roman" w:cs="Times New Roman"/>
          <w:color w:val="000000"/>
          <w:sz w:val="28"/>
          <w:szCs w:val="28"/>
          <w:lang w:eastAsia="ru-RU"/>
        </w:rPr>
        <w:t>оответствии со статьей 6 пункта</w:t>
      </w:r>
      <w:r w:rsidRPr="00BE0B4B">
        <w:rPr>
          <w:rFonts w:eastAsia="Times New Roman" w:cs="Times New Roman"/>
          <w:color w:val="000000"/>
          <w:sz w:val="28"/>
          <w:szCs w:val="28"/>
          <w:lang w:eastAsia="ru-RU"/>
        </w:rPr>
        <w:t xml:space="preserve"> 6 Федерального закона</w:t>
      </w:r>
      <w:r w:rsidR="0010750D">
        <w:rPr>
          <w:rFonts w:eastAsia="Times New Roman" w:cs="Times New Roman"/>
          <w:color w:val="000000"/>
          <w:sz w:val="28"/>
          <w:szCs w:val="28"/>
          <w:lang w:eastAsia="ru-RU"/>
        </w:rPr>
        <w:t xml:space="preserve"> №</w:t>
      </w:r>
      <w:r w:rsidRPr="00BE0B4B">
        <w:rPr>
          <w:rFonts w:eastAsia="Times New Roman" w:cs="Times New Roman"/>
          <w:color w:val="000000"/>
          <w:sz w:val="28"/>
          <w:szCs w:val="28"/>
          <w:lang w:eastAsia="ru-RU"/>
        </w:rPr>
        <w:t>190</w:t>
      </w:r>
      <w:r w:rsidR="0010750D">
        <w:rPr>
          <w:rFonts w:eastAsia="Times New Roman" w:cs="Times New Roman"/>
          <w:color w:val="000000"/>
          <w:sz w:val="28"/>
          <w:szCs w:val="28"/>
          <w:lang w:eastAsia="ru-RU"/>
        </w:rPr>
        <w:t>-ФЗ</w:t>
      </w:r>
      <w:r w:rsidRPr="00BE0B4B">
        <w:rPr>
          <w:rFonts w:eastAsia="Times New Roman" w:cs="Times New Roman"/>
          <w:color w:val="000000"/>
          <w:sz w:val="28"/>
          <w:szCs w:val="28"/>
          <w:lang w:eastAsia="ru-RU"/>
        </w:rPr>
        <w:t xml:space="preserve">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103D63" w:rsidRPr="00BE0B4B" w:rsidRDefault="005813D5" w:rsidP="00A0759A">
      <w:pPr>
        <w:spacing w:after="14" w:line="240" w:lineRule="auto"/>
        <w:ind w:right="65" w:firstLine="593"/>
        <w:rPr>
          <w:rFonts w:eastAsia="Times New Roman" w:cs="Times New Roman"/>
          <w:color w:val="000000"/>
          <w:sz w:val="28"/>
          <w:szCs w:val="28"/>
          <w:lang w:eastAsia="ru-RU"/>
        </w:rPr>
      </w:pPr>
      <w:r w:rsidRPr="00BE0B4B">
        <w:rPr>
          <w:rFonts w:eastAsia="Times New Roman" w:cs="Times New Roman"/>
          <w:color w:val="000000"/>
          <w:sz w:val="28"/>
          <w:szCs w:val="28"/>
          <w:lang w:eastAsia="ru-RU"/>
        </w:rPr>
        <w:t>Критерии и порядок определения единой теплоснабжающей организации:</w:t>
      </w:r>
    </w:p>
    <w:p w:rsidR="00103D63" w:rsidRPr="00BE0B4B" w:rsidRDefault="001766D6" w:rsidP="00A0759A">
      <w:pPr>
        <w:spacing w:after="14" w:line="240" w:lineRule="auto"/>
        <w:ind w:right="53" w:firstLine="0"/>
        <w:rPr>
          <w:rFonts w:eastAsia="Times New Roman" w:cs="Times New Roman"/>
          <w:color w:val="000000"/>
          <w:sz w:val="28"/>
          <w:szCs w:val="28"/>
          <w:lang w:eastAsia="ru-RU"/>
        </w:rPr>
      </w:pPr>
      <w:r w:rsidRPr="00BE0B4B">
        <w:rPr>
          <w:rFonts w:eastAsia="Times New Roman" w:cs="Times New Roman"/>
          <w:color w:val="000000"/>
          <w:sz w:val="28"/>
          <w:szCs w:val="28"/>
          <w:lang w:eastAsia="ru-RU"/>
        </w:rPr>
        <w:tab/>
        <w:t xml:space="preserve">1. </w:t>
      </w:r>
      <w:r w:rsidR="00103D63" w:rsidRPr="00BE0B4B">
        <w:rPr>
          <w:rFonts w:eastAsia="Times New Roman" w:cs="Times New Roman"/>
          <w:color w:val="000000"/>
          <w:sz w:val="28"/>
          <w:szCs w:val="28"/>
          <w:lang w:eastAsia="ru-RU"/>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166651" w:rsidRPr="00BE0B4B" w:rsidRDefault="001766D6" w:rsidP="00A0759A">
      <w:pPr>
        <w:spacing w:after="14" w:line="240" w:lineRule="auto"/>
        <w:ind w:right="65" w:firstLine="0"/>
        <w:rPr>
          <w:rFonts w:eastAsia="Times New Roman" w:cs="Times New Roman"/>
          <w:color w:val="000000"/>
          <w:sz w:val="28"/>
          <w:szCs w:val="28"/>
          <w:lang w:eastAsia="ru-RU"/>
        </w:rPr>
      </w:pPr>
      <w:r w:rsidRPr="00BE0B4B">
        <w:rPr>
          <w:rFonts w:eastAsia="Times New Roman" w:cs="Times New Roman"/>
          <w:color w:val="000000"/>
          <w:sz w:val="28"/>
          <w:szCs w:val="28"/>
          <w:lang w:eastAsia="ru-RU"/>
        </w:rPr>
        <w:tab/>
        <w:t xml:space="preserve">2. </w:t>
      </w:r>
      <w:r w:rsidR="00166651" w:rsidRPr="00BE0B4B">
        <w:rPr>
          <w:rFonts w:eastAsia="Times New Roman" w:cs="Times New Roman"/>
          <w:color w:val="000000"/>
          <w:sz w:val="28"/>
          <w:szCs w:val="28"/>
          <w:lang w:eastAsia="ru-RU"/>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w:t>
      </w:r>
    </w:p>
    <w:p w:rsidR="00205505" w:rsidRPr="00BE0B4B" w:rsidRDefault="00166651" w:rsidP="00A0759A">
      <w:pPr>
        <w:spacing w:after="14" w:line="240" w:lineRule="auto"/>
        <w:ind w:right="65" w:firstLine="0"/>
        <w:rPr>
          <w:rFonts w:eastAsia="Times New Roman" w:cs="Times New Roman"/>
          <w:color w:val="000000"/>
          <w:sz w:val="28"/>
          <w:szCs w:val="28"/>
          <w:lang w:eastAsia="ru-RU"/>
        </w:rPr>
      </w:pPr>
      <w:r w:rsidRPr="00BE0B4B">
        <w:rPr>
          <w:rFonts w:eastAsia="Times New Roman" w:cs="Times New Roman"/>
          <w:color w:val="000000"/>
          <w:sz w:val="28"/>
          <w:szCs w:val="28"/>
          <w:lang w:eastAsia="ru-RU"/>
        </w:rPr>
        <w:t>- определить единую теплоснабжающую организацию (организации)</w:t>
      </w:r>
      <w:r w:rsidR="00205505" w:rsidRPr="00BE0B4B">
        <w:rPr>
          <w:rFonts w:eastAsia="Times New Roman" w:cs="Times New Roman"/>
          <w:color w:val="000000"/>
          <w:sz w:val="28"/>
          <w:szCs w:val="28"/>
          <w:lang w:eastAsia="ru-RU"/>
        </w:rPr>
        <w:t xml:space="preserve"> в каждой из систем теплоснабжения, расположенных в границах поселения, городского округа;</w:t>
      </w:r>
    </w:p>
    <w:p w:rsidR="00103D63" w:rsidRPr="00BE0B4B" w:rsidRDefault="00205505" w:rsidP="00A0759A">
      <w:pPr>
        <w:spacing w:after="14" w:line="240" w:lineRule="auto"/>
        <w:ind w:right="65" w:firstLine="0"/>
        <w:rPr>
          <w:rFonts w:eastAsia="Times New Roman" w:cs="Times New Roman"/>
          <w:color w:val="000000"/>
          <w:sz w:val="28"/>
          <w:szCs w:val="28"/>
          <w:lang w:eastAsia="ru-RU"/>
        </w:rPr>
      </w:pPr>
      <w:r w:rsidRPr="00BE0B4B">
        <w:rPr>
          <w:rFonts w:eastAsia="Times New Roman" w:cs="Times New Roman"/>
          <w:color w:val="000000"/>
          <w:sz w:val="28"/>
          <w:szCs w:val="28"/>
          <w:lang w:eastAsia="ru-RU"/>
        </w:rPr>
        <w:t xml:space="preserve">- определить на несколько </w:t>
      </w:r>
      <w:r w:rsidR="003474CE" w:rsidRPr="00BE0B4B">
        <w:rPr>
          <w:rFonts w:eastAsia="Times New Roman" w:cs="Times New Roman"/>
          <w:color w:val="000000"/>
          <w:sz w:val="28"/>
          <w:szCs w:val="28"/>
          <w:lang w:eastAsia="ru-RU"/>
        </w:rPr>
        <w:t xml:space="preserve">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r w:rsidR="00103D63" w:rsidRPr="00BE0B4B">
        <w:rPr>
          <w:rFonts w:eastAsia="Times New Roman" w:cs="Times New Roman"/>
          <w:color w:val="000000"/>
          <w:sz w:val="28"/>
          <w:szCs w:val="28"/>
          <w:lang w:eastAsia="ru-RU"/>
        </w:rPr>
        <w:t xml:space="preserve"> </w:t>
      </w:r>
    </w:p>
    <w:p w:rsidR="00F2016C" w:rsidRPr="00BE0B4B" w:rsidRDefault="001766D6" w:rsidP="00A0759A">
      <w:pPr>
        <w:spacing w:after="14" w:line="240" w:lineRule="auto"/>
        <w:ind w:right="65" w:firstLine="0"/>
        <w:rPr>
          <w:rFonts w:eastAsia="Times New Roman" w:cs="Times New Roman"/>
          <w:color w:val="000000"/>
          <w:sz w:val="28"/>
          <w:szCs w:val="28"/>
          <w:lang w:eastAsia="ru-RU"/>
        </w:rPr>
      </w:pPr>
      <w:r w:rsidRPr="00BE0B4B">
        <w:rPr>
          <w:rFonts w:eastAsia="Times New Roman" w:cs="Times New Roman"/>
          <w:color w:val="000000"/>
          <w:sz w:val="28"/>
          <w:szCs w:val="28"/>
          <w:lang w:eastAsia="ru-RU"/>
        </w:rPr>
        <w:tab/>
      </w:r>
      <w:r w:rsidR="003474CE" w:rsidRPr="00BE0B4B">
        <w:rPr>
          <w:rFonts w:eastAsia="Times New Roman" w:cs="Times New Roman"/>
          <w:color w:val="000000"/>
          <w:sz w:val="28"/>
          <w:szCs w:val="28"/>
          <w:lang w:eastAsia="ru-RU"/>
        </w:rPr>
        <w:t xml:space="preserve">3. Для присвоения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w:t>
      </w:r>
      <w:r w:rsidR="003474CE" w:rsidRPr="00BE0B4B">
        <w:rPr>
          <w:rFonts w:eastAsia="Times New Roman" w:cs="Times New Roman"/>
          <w:color w:val="000000"/>
          <w:sz w:val="28"/>
          <w:szCs w:val="28"/>
          <w:lang w:eastAsia="ru-RU"/>
        </w:rPr>
        <w:lastRenderedPageBreak/>
        <w:t>городского округа, города федерального значения</w:t>
      </w:r>
      <w:r w:rsidR="00B73985" w:rsidRPr="00BE0B4B">
        <w:rPr>
          <w:rFonts w:eastAsia="Times New Roman" w:cs="Times New Roman"/>
          <w:color w:val="000000"/>
          <w:sz w:val="28"/>
          <w:szCs w:val="28"/>
          <w:lang w:eastAsia="ru-RU"/>
        </w:rPr>
        <w:t xml:space="preserve"> проекта схемы теплоснабжения в орган местного самоуправления заявки на присвоение статуса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2E2A30" w:rsidRPr="00B5380F" w:rsidRDefault="00B5380F" w:rsidP="00B5380F">
      <w:pPr>
        <w:spacing w:after="14" w:line="240" w:lineRule="auto"/>
        <w:ind w:right="53"/>
        <w:rPr>
          <w:sz w:val="28"/>
          <w:szCs w:val="28"/>
        </w:rPr>
      </w:pPr>
      <w:r>
        <w:rPr>
          <w:sz w:val="28"/>
          <w:szCs w:val="28"/>
        </w:rPr>
        <w:t>4.</w:t>
      </w:r>
      <w:r w:rsidR="002E2A30" w:rsidRPr="00B5380F">
        <w:rPr>
          <w:sz w:val="28"/>
          <w:szCs w:val="28"/>
        </w:rPr>
        <w:t>Критериями определения единой теплоснабжающей организации являются:</w:t>
      </w:r>
      <w:r w:rsidR="00C254C3" w:rsidRPr="00B5380F">
        <w:rPr>
          <w:sz w:val="28"/>
          <w:szCs w:val="28"/>
        </w:rPr>
        <w:t xml:space="preserve">                                                                                                  </w:t>
      </w:r>
      <w:r w:rsidR="00A0759A" w:rsidRPr="00B5380F">
        <w:rPr>
          <w:sz w:val="28"/>
          <w:szCs w:val="28"/>
        </w:rPr>
        <w:t xml:space="preserve">                                          </w:t>
      </w:r>
      <w:r>
        <w:rPr>
          <w:sz w:val="28"/>
          <w:szCs w:val="28"/>
        </w:rPr>
        <w:t xml:space="preserve">          1)</w:t>
      </w:r>
      <w:r w:rsidR="002E2A30" w:rsidRPr="00B5380F">
        <w:rPr>
          <w:sz w:val="28"/>
          <w:szCs w:val="28"/>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2E2A30" w:rsidRPr="00BE0B4B" w:rsidRDefault="002E2A30" w:rsidP="00B5380F">
      <w:pPr>
        <w:spacing w:line="240" w:lineRule="auto"/>
        <w:ind w:right="65" w:firstLine="0"/>
        <w:rPr>
          <w:sz w:val="28"/>
          <w:szCs w:val="28"/>
        </w:rPr>
      </w:pPr>
      <w:r w:rsidRPr="00BE0B4B">
        <w:rPr>
          <w:sz w:val="28"/>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2E2A30" w:rsidRPr="00BE0B4B" w:rsidRDefault="00B5380F" w:rsidP="00A0759A">
      <w:pPr>
        <w:spacing w:after="14" w:line="240" w:lineRule="auto"/>
        <w:ind w:right="65" w:firstLine="0"/>
        <w:rPr>
          <w:sz w:val="28"/>
          <w:szCs w:val="28"/>
        </w:rPr>
      </w:pPr>
      <w:r>
        <w:rPr>
          <w:sz w:val="28"/>
          <w:szCs w:val="28"/>
        </w:rPr>
        <w:t xml:space="preserve">       </w:t>
      </w:r>
      <w:r w:rsidR="00A0759A">
        <w:rPr>
          <w:sz w:val="28"/>
          <w:szCs w:val="28"/>
        </w:rPr>
        <w:t xml:space="preserve">5. </w:t>
      </w:r>
      <w:r w:rsidR="002E2A30" w:rsidRPr="00BE0B4B">
        <w:rPr>
          <w:sz w:val="28"/>
          <w:szCs w:val="28"/>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2E2A30" w:rsidRPr="00BE0B4B" w:rsidRDefault="002E2AB0" w:rsidP="002E2AB0">
      <w:pPr>
        <w:spacing w:after="14" w:line="240" w:lineRule="auto"/>
        <w:ind w:right="65" w:firstLine="0"/>
        <w:rPr>
          <w:sz w:val="28"/>
          <w:szCs w:val="28"/>
        </w:rPr>
      </w:pPr>
      <w:r>
        <w:rPr>
          <w:sz w:val="28"/>
          <w:szCs w:val="28"/>
        </w:rPr>
        <w:t>6.</w:t>
      </w:r>
      <w:r w:rsidR="002E2A30" w:rsidRPr="00BE0B4B">
        <w:rPr>
          <w:sz w:val="28"/>
          <w:szCs w:val="28"/>
        </w:rPr>
        <w:t xml:space="preserve">Единая теплоснабжающая организация при осуществлении своей деятельности обязана: </w:t>
      </w:r>
    </w:p>
    <w:p w:rsidR="002E2A30" w:rsidRPr="00BE0B4B" w:rsidRDefault="002E2A30" w:rsidP="00A0759A">
      <w:pPr>
        <w:spacing w:line="240" w:lineRule="auto"/>
        <w:ind w:right="65" w:firstLine="567"/>
        <w:rPr>
          <w:sz w:val="28"/>
          <w:szCs w:val="28"/>
        </w:rPr>
      </w:pPr>
      <w:r w:rsidRPr="00BE0B4B">
        <w:rPr>
          <w:sz w:val="28"/>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2E2A30" w:rsidRPr="00BE0B4B" w:rsidRDefault="002E2A30" w:rsidP="00A0759A">
      <w:pPr>
        <w:spacing w:line="240" w:lineRule="auto"/>
        <w:ind w:right="65" w:firstLine="567"/>
        <w:rPr>
          <w:sz w:val="28"/>
          <w:szCs w:val="28"/>
        </w:rPr>
      </w:pPr>
      <w:r w:rsidRPr="00BE0B4B">
        <w:rPr>
          <w:sz w:val="28"/>
          <w:szCs w:val="28"/>
        </w:rPr>
        <w:t xml:space="preserve"> 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2E2A30" w:rsidRPr="00BE0B4B" w:rsidRDefault="002E2A30" w:rsidP="00A0759A">
      <w:pPr>
        <w:spacing w:line="240" w:lineRule="auto"/>
        <w:ind w:right="65" w:firstLine="567"/>
        <w:rPr>
          <w:sz w:val="28"/>
          <w:szCs w:val="28"/>
        </w:rPr>
      </w:pPr>
      <w:r w:rsidRPr="00BE0B4B">
        <w:rPr>
          <w:sz w:val="28"/>
          <w:szCs w:val="28"/>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rsidR="00DE7B99" w:rsidRPr="00BE0B4B" w:rsidRDefault="002E2A30" w:rsidP="00A0759A">
      <w:pPr>
        <w:spacing w:line="240" w:lineRule="auto"/>
        <w:ind w:right="65" w:firstLine="567"/>
        <w:rPr>
          <w:rFonts w:eastAsia="Times New Roman" w:cs="Times New Roman"/>
          <w:color w:val="000000"/>
          <w:sz w:val="28"/>
          <w:szCs w:val="28"/>
          <w:lang w:eastAsia="ru-RU"/>
        </w:rPr>
      </w:pPr>
      <w:r w:rsidRPr="00BE0B4B">
        <w:rPr>
          <w:sz w:val="28"/>
          <w:szCs w:val="28"/>
        </w:rPr>
        <w:t xml:space="preserve">г) осуществлять контроль режимов потребления тепловой энергии в зоне своей деятельности. </w:t>
      </w:r>
    </w:p>
    <w:p w:rsidR="00421554" w:rsidRDefault="00F2016C" w:rsidP="00A0759A">
      <w:pPr>
        <w:spacing w:after="14" w:line="240" w:lineRule="auto"/>
        <w:ind w:right="65" w:firstLine="0"/>
        <w:rPr>
          <w:rFonts w:eastAsia="Times New Roman" w:cs="Times New Roman"/>
          <w:color w:val="000000"/>
          <w:sz w:val="28"/>
          <w:szCs w:val="28"/>
          <w:lang w:eastAsia="ru-RU"/>
        </w:rPr>
      </w:pPr>
      <w:r w:rsidRPr="00BE0B4B">
        <w:rPr>
          <w:rFonts w:eastAsia="Times New Roman" w:cs="Times New Roman"/>
          <w:color w:val="000000"/>
          <w:sz w:val="28"/>
          <w:szCs w:val="28"/>
          <w:lang w:eastAsia="ru-RU"/>
        </w:rPr>
        <w:tab/>
      </w:r>
      <w:r w:rsidR="00103D63" w:rsidRPr="00BE0B4B">
        <w:rPr>
          <w:rFonts w:eastAsia="Times New Roman" w:cs="Times New Roman"/>
          <w:color w:val="000000"/>
          <w:sz w:val="28"/>
          <w:szCs w:val="28"/>
          <w:lang w:eastAsia="ru-RU"/>
        </w:rPr>
        <w:t xml:space="preserve">В настоящее время предприятие </w:t>
      </w:r>
      <w:r w:rsidR="00103D63" w:rsidRPr="00F7510C">
        <w:rPr>
          <w:rFonts w:eastAsia="Times New Roman" w:cs="Times New Roman"/>
          <w:b/>
          <w:sz w:val="28"/>
          <w:szCs w:val="28"/>
          <w:lang w:eastAsia="ru-RU"/>
        </w:rPr>
        <w:t>ООО «ЛЕНОБЛТЕПЛОПЛОСНАБ»</w:t>
      </w:r>
      <w:r w:rsidR="00103D63" w:rsidRPr="00F7510C">
        <w:rPr>
          <w:rFonts w:eastAsia="Times New Roman" w:cs="Times New Roman"/>
          <w:sz w:val="28"/>
          <w:szCs w:val="28"/>
          <w:lang w:eastAsia="ru-RU"/>
        </w:rPr>
        <w:t xml:space="preserve"> </w:t>
      </w:r>
      <w:r w:rsidR="00103D63" w:rsidRPr="00BE0B4B">
        <w:rPr>
          <w:rFonts w:eastAsia="Times New Roman" w:cs="Times New Roman"/>
          <w:color w:val="000000"/>
          <w:sz w:val="28"/>
          <w:szCs w:val="28"/>
          <w:lang w:eastAsia="ru-RU"/>
        </w:rPr>
        <w:t>отвечает требованиям критериев по определению единой теплосна</w:t>
      </w:r>
      <w:r w:rsidR="00A03A09" w:rsidRPr="00BE0B4B">
        <w:rPr>
          <w:rFonts w:eastAsia="Times New Roman" w:cs="Times New Roman"/>
          <w:color w:val="000000"/>
          <w:sz w:val="28"/>
          <w:szCs w:val="28"/>
          <w:lang w:eastAsia="ru-RU"/>
        </w:rPr>
        <w:t xml:space="preserve">бжающей организации (далее ЕТО) и обладает статусом ЕТО на основании решения Совета депутатов МО «Усадищенское сельское поселение» Волховского </w:t>
      </w:r>
      <w:r w:rsidR="00A03A09" w:rsidRPr="00BE0B4B">
        <w:rPr>
          <w:rFonts w:eastAsia="Times New Roman" w:cs="Times New Roman"/>
          <w:color w:val="000000"/>
          <w:sz w:val="28"/>
          <w:szCs w:val="28"/>
          <w:lang w:eastAsia="ru-RU"/>
        </w:rPr>
        <w:lastRenderedPageBreak/>
        <w:t>муниципального района Ленинградской области третьего созыва, от 12.04.2016г., №</w:t>
      </w:r>
      <w:r w:rsidR="006E6525">
        <w:rPr>
          <w:rFonts w:eastAsia="Times New Roman" w:cs="Times New Roman"/>
          <w:color w:val="000000"/>
          <w:sz w:val="28"/>
          <w:szCs w:val="28"/>
          <w:lang w:eastAsia="ru-RU"/>
        </w:rPr>
        <w:t xml:space="preserve"> </w:t>
      </w:r>
      <w:r w:rsidR="00A03A09" w:rsidRPr="00BE0B4B">
        <w:rPr>
          <w:rFonts w:eastAsia="Times New Roman" w:cs="Times New Roman"/>
          <w:color w:val="000000"/>
          <w:sz w:val="28"/>
          <w:szCs w:val="28"/>
          <w:lang w:eastAsia="ru-RU"/>
        </w:rPr>
        <w:t>20</w:t>
      </w:r>
      <w:r w:rsidR="00E1134F" w:rsidRPr="00BE0B4B">
        <w:rPr>
          <w:rFonts w:eastAsia="Times New Roman" w:cs="Times New Roman"/>
          <w:color w:val="000000"/>
          <w:sz w:val="28"/>
          <w:szCs w:val="28"/>
          <w:lang w:eastAsia="ru-RU"/>
        </w:rPr>
        <w:t xml:space="preserve">, «О наделении ООО «Леноблтеплоснаб» статусом единой теплоснабжающей организацией на территории МО Усадищенское </w:t>
      </w:r>
      <w:r w:rsidR="00DE7B99" w:rsidRPr="00BE0B4B">
        <w:rPr>
          <w:rFonts w:eastAsia="Times New Roman" w:cs="Times New Roman"/>
          <w:color w:val="000000"/>
          <w:sz w:val="28"/>
          <w:szCs w:val="28"/>
          <w:lang w:eastAsia="ru-RU"/>
        </w:rPr>
        <w:t>поселение Волховского муниципального района Ленинградской области»</w:t>
      </w:r>
      <w:r w:rsidR="00103D63" w:rsidRPr="00BE0B4B">
        <w:rPr>
          <w:rFonts w:eastAsia="Times New Roman" w:cs="Times New Roman"/>
          <w:color w:val="000000"/>
          <w:sz w:val="28"/>
          <w:szCs w:val="28"/>
          <w:lang w:eastAsia="ru-RU"/>
        </w:rPr>
        <w:t xml:space="preserve"> </w:t>
      </w:r>
    </w:p>
    <w:p w:rsidR="00421554" w:rsidRDefault="00421554" w:rsidP="00A0759A">
      <w:pPr>
        <w:spacing w:after="14" w:line="240" w:lineRule="auto"/>
        <w:ind w:right="65" w:firstLine="0"/>
        <w:rPr>
          <w:rFonts w:eastAsia="Times New Roman" w:cs="Times New Roman"/>
          <w:color w:val="000000"/>
          <w:sz w:val="28"/>
          <w:szCs w:val="28"/>
          <w:lang w:eastAsia="ru-RU"/>
        </w:rPr>
      </w:pPr>
    </w:p>
    <w:p w:rsidR="00421554" w:rsidRPr="002E2AB0" w:rsidRDefault="00421554" w:rsidP="00A0759A">
      <w:pPr>
        <w:pStyle w:val="1"/>
        <w:spacing w:line="240" w:lineRule="auto"/>
        <w:jc w:val="center"/>
        <w:rPr>
          <w:rFonts w:ascii="Times New Roman" w:eastAsia="Times New Roman" w:hAnsi="Times New Roman" w:cs="Times New Roman"/>
          <w:b/>
          <w:color w:val="auto"/>
          <w:sz w:val="28"/>
          <w:szCs w:val="28"/>
          <w:lang w:eastAsia="ru-RU"/>
        </w:rPr>
      </w:pPr>
      <w:bookmarkStart w:id="14" w:name="_Toc5361270"/>
      <w:r w:rsidRPr="002E2AB0">
        <w:rPr>
          <w:rFonts w:ascii="Times New Roman" w:eastAsia="Times New Roman" w:hAnsi="Times New Roman" w:cs="Times New Roman"/>
          <w:b/>
          <w:color w:val="auto"/>
          <w:sz w:val="28"/>
          <w:szCs w:val="28"/>
          <w:lang w:eastAsia="ru-RU"/>
        </w:rPr>
        <w:t>Разде</w:t>
      </w:r>
      <w:r w:rsidR="00684D0B" w:rsidRPr="002E2AB0">
        <w:rPr>
          <w:rFonts w:ascii="Times New Roman" w:eastAsia="Times New Roman" w:hAnsi="Times New Roman" w:cs="Times New Roman"/>
          <w:b/>
          <w:color w:val="auto"/>
          <w:sz w:val="28"/>
          <w:szCs w:val="28"/>
          <w:lang w:eastAsia="ru-RU"/>
        </w:rPr>
        <w:t>л 7</w:t>
      </w:r>
      <w:r w:rsidRPr="002E2AB0">
        <w:rPr>
          <w:rFonts w:ascii="Times New Roman" w:eastAsia="Times New Roman" w:hAnsi="Times New Roman" w:cs="Times New Roman"/>
          <w:b/>
          <w:color w:val="auto"/>
          <w:sz w:val="28"/>
          <w:szCs w:val="28"/>
          <w:lang w:eastAsia="ru-RU"/>
        </w:rPr>
        <w:t>. Решения о распределении теплой нагрузки между</w:t>
      </w:r>
      <w:bookmarkEnd w:id="14"/>
    </w:p>
    <w:p w:rsidR="00421554" w:rsidRPr="00C254C3" w:rsidRDefault="00421554" w:rsidP="00A0759A">
      <w:pPr>
        <w:spacing w:after="14" w:line="240" w:lineRule="auto"/>
        <w:ind w:right="65" w:firstLine="0"/>
        <w:jc w:val="left"/>
        <w:rPr>
          <w:rFonts w:eastAsia="Times New Roman" w:cs="Times New Roman"/>
          <w:b/>
          <w:color w:val="000000"/>
          <w:sz w:val="28"/>
          <w:szCs w:val="28"/>
          <w:lang w:eastAsia="ru-RU"/>
        </w:rPr>
      </w:pPr>
      <w:r w:rsidRPr="00C254C3">
        <w:rPr>
          <w:rFonts w:eastAsia="Times New Roman" w:cs="Times New Roman"/>
          <w:b/>
          <w:color w:val="000000"/>
          <w:sz w:val="28"/>
          <w:szCs w:val="28"/>
          <w:lang w:eastAsia="ru-RU"/>
        </w:rPr>
        <w:t xml:space="preserve">                                       источниками тепловой энергии  </w:t>
      </w:r>
    </w:p>
    <w:p w:rsidR="00843171" w:rsidRDefault="00421554" w:rsidP="00A0759A">
      <w:pPr>
        <w:spacing w:after="14" w:line="240" w:lineRule="auto"/>
        <w:ind w:right="65" w:firstLine="567"/>
        <w:rPr>
          <w:rFonts w:eastAsia="Times New Roman" w:cs="Times New Roman"/>
          <w:color w:val="000000"/>
          <w:sz w:val="28"/>
          <w:szCs w:val="28"/>
          <w:lang w:eastAsia="ru-RU"/>
        </w:rPr>
      </w:pPr>
      <w:r>
        <w:rPr>
          <w:rFonts w:eastAsia="Times New Roman" w:cs="Times New Roman"/>
          <w:color w:val="000000"/>
          <w:sz w:val="28"/>
          <w:szCs w:val="28"/>
          <w:lang w:eastAsia="ru-RU"/>
        </w:rPr>
        <w:t xml:space="preserve">В д. Усадище единственным источником теплоснабжения остается котельная по адресу: </w:t>
      </w:r>
      <w:r w:rsidR="00EA7DBC">
        <w:rPr>
          <w:rFonts w:cs="Times New Roman"/>
          <w:sz w:val="28"/>
          <w:szCs w:val="28"/>
        </w:rPr>
        <w:t>д.Усадище, около д.1. Данная котельная способна обеспечить необходимую мощность для обеспечения присоединенной нагрузки. Поэтому нет необходимости строить дополнительные источники.</w:t>
      </w:r>
      <w:r>
        <w:rPr>
          <w:rFonts w:eastAsia="Times New Roman" w:cs="Times New Roman"/>
          <w:color w:val="000000"/>
          <w:sz w:val="28"/>
          <w:szCs w:val="28"/>
          <w:lang w:eastAsia="ru-RU"/>
        </w:rPr>
        <w:t xml:space="preserve"> </w:t>
      </w:r>
    </w:p>
    <w:p w:rsidR="00103D63" w:rsidRPr="00BE0B4B" w:rsidRDefault="00421554" w:rsidP="00A0759A">
      <w:pPr>
        <w:spacing w:after="14" w:line="240" w:lineRule="auto"/>
        <w:ind w:right="65" w:firstLine="0"/>
        <w:jc w:val="left"/>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p>
    <w:p w:rsidR="00103D63" w:rsidRPr="00FA4A72" w:rsidRDefault="00421554" w:rsidP="00A0759A">
      <w:pPr>
        <w:pStyle w:val="1"/>
        <w:spacing w:line="240" w:lineRule="auto"/>
        <w:jc w:val="center"/>
        <w:rPr>
          <w:rFonts w:ascii="Times New Roman" w:eastAsia="Times New Roman" w:hAnsi="Times New Roman" w:cs="Times New Roman"/>
          <w:b/>
          <w:color w:val="auto"/>
          <w:sz w:val="28"/>
          <w:szCs w:val="28"/>
          <w:lang w:eastAsia="ru-RU"/>
        </w:rPr>
      </w:pPr>
      <w:bookmarkStart w:id="15" w:name="_Toc5361271"/>
      <w:r w:rsidRPr="00FA4A72">
        <w:rPr>
          <w:rFonts w:ascii="Times New Roman" w:eastAsia="Times New Roman" w:hAnsi="Times New Roman" w:cs="Times New Roman"/>
          <w:b/>
          <w:color w:val="auto"/>
          <w:sz w:val="28"/>
          <w:szCs w:val="28"/>
          <w:lang w:eastAsia="ru-RU"/>
        </w:rPr>
        <w:t xml:space="preserve">Раздел </w:t>
      </w:r>
      <w:r w:rsidR="00684D0B" w:rsidRPr="00FA4A72">
        <w:rPr>
          <w:rFonts w:ascii="Times New Roman" w:eastAsia="Times New Roman" w:hAnsi="Times New Roman" w:cs="Times New Roman"/>
          <w:b/>
          <w:color w:val="auto"/>
          <w:sz w:val="28"/>
          <w:szCs w:val="28"/>
          <w:lang w:eastAsia="ru-RU"/>
        </w:rPr>
        <w:t>8</w:t>
      </w:r>
      <w:r w:rsidR="00023238" w:rsidRPr="00FA4A72">
        <w:rPr>
          <w:rFonts w:ascii="Times New Roman" w:eastAsia="Times New Roman" w:hAnsi="Times New Roman" w:cs="Times New Roman"/>
          <w:b/>
          <w:color w:val="auto"/>
          <w:sz w:val="28"/>
          <w:szCs w:val="28"/>
          <w:lang w:eastAsia="ru-RU"/>
        </w:rPr>
        <w:t xml:space="preserve">. </w:t>
      </w:r>
      <w:r w:rsidR="00103D63" w:rsidRPr="00FA4A72">
        <w:rPr>
          <w:rFonts w:ascii="Times New Roman" w:eastAsia="Times New Roman" w:hAnsi="Times New Roman" w:cs="Times New Roman"/>
          <w:b/>
          <w:color w:val="auto"/>
          <w:sz w:val="28"/>
          <w:szCs w:val="28"/>
          <w:lang w:eastAsia="ru-RU"/>
        </w:rPr>
        <w:t>Решения по бесхозяйным тепловым сетям</w:t>
      </w:r>
      <w:bookmarkEnd w:id="15"/>
    </w:p>
    <w:p w:rsidR="00843171" w:rsidRPr="00843171" w:rsidRDefault="00843171" w:rsidP="00A0759A">
      <w:pPr>
        <w:spacing w:after="5" w:line="240" w:lineRule="auto"/>
        <w:ind w:left="-17" w:right="91" w:firstLine="771"/>
        <w:rPr>
          <w:lang w:eastAsia="ru-RU"/>
        </w:rPr>
      </w:pPr>
      <w:r>
        <w:rPr>
          <w:rFonts w:eastAsia="Times New Roman" w:cs="Times New Roman"/>
          <w:color w:val="000000"/>
          <w:sz w:val="28"/>
          <w:szCs w:val="28"/>
          <w:lang w:eastAsia="ru-RU"/>
        </w:rPr>
        <w:t xml:space="preserve">На момент разработки настоящей схемы теплоснабжения в границах муниципального образования «Усадищенское сельское поселение» участков бесхозяйных тепловых сетей </w:t>
      </w:r>
      <w:r w:rsidRPr="00843171">
        <w:rPr>
          <w:rFonts w:eastAsia="Times New Roman" w:cs="Times New Roman"/>
          <w:color w:val="000000"/>
          <w:sz w:val="28"/>
          <w:szCs w:val="28"/>
          <w:lang w:eastAsia="ru-RU"/>
        </w:rPr>
        <w:t>не выявлено. В случае</w:t>
      </w:r>
      <w:r>
        <w:rPr>
          <w:rFonts w:eastAsia="Times New Roman" w:cs="Times New Roman"/>
          <w:color w:val="000000"/>
          <w:sz w:val="28"/>
          <w:szCs w:val="28"/>
          <w:lang w:eastAsia="ru-RU"/>
        </w:rPr>
        <w:t xml:space="preserve"> обнаружения таковых в последующем, необходимо руководствоваться ст.15, п.6 ФЗ №190-ФЗ, от 27.07.2010г., «О теплоснабжении».</w:t>
      </w:r>
    </w:p>
    <w:p w:rsidR="00103D63" w:rsidRPr="00103D63" w:rsidRDefault="00103D63" w:rsidP="00A0759A">
      <w:pPr>
        <w:spacing w:after="41" w:line="240" w:lineRule="auto"/>
        <w:ind w:left="-15" w:right="11" w:firstLine="299"/>
        <w:rPr>
          <w:rFonts w:eastAsia="Times New Roman" w:cs="Times New Roman"/>
          <w:color w:val="000000"/>
          <w:sz w:val="28"/>
          <w:szCs w:val="28"/>
          <w:lang w:eastAsia="ru-RU"/>
        </w:rPr>
      </w:pPr>
      <w:r w:rsidRPr="00103D63">
        <w:rPr>
          <w:rFonts w:eastAsia="Times New Roman" w:cs="Times New Roman"/>
          <w:color w:val="000000"/>
          <w:sz w:val="28"/>
          <w:szCs w:val="28"/>
          <w:lang w:eastAsia="ru-RU"/>
        </w:rPr>
        <w:t xml:space="preserve"> </w:t>
      </w:r>
      <w:r w:rsidR="00843171">
        <w:rPr>
          <w:rFonts w:eastAsia="Times New Roman" w:cs="Times New Roman"/>
          <w:color w:val="000000"/>
          <w:sz w:val="28"/>
          <w:szCs w:val="28"/>
          <w:lang w:eastAsia="ru-RU"/>
        </w:rPr>
        <w:t xml:space="preserve">    </w:t>
      </w:r>
      <w:r w:rsidRPr="00103D63">
        <w:rPr>
          <w:rFonts w:eastAsia="Times New Roman" w:cs="Times New Roman"/>
          <w:color w:val="000000"/>
          <w:sz w:val="28"/>
          <w:szCs w:val="28"/>
          <w:lang w:eastAsia="ru-RU"/>
        </w:rPr>
        <w:t>Статья 15, пункт 6. Федерального закона от 27 июля 2010 года № 190</w:t>
      </w:r>
      <w:r w:rsidR="00843171">
        <w:rPr>
          <w:rFonts w:eastAsia="Times New Roman" w:cs="Times New Roman"/>
          <w:color w:val="000000"/>
          <w:sz w:val="28"/>
          <w:szCs w:val="28"/>
          <w:lang w:eastAsia="ru-RU"/>
        </w:rPr>
        <w:t>-</w:t>
      </w:r>
      <w:r w:rsidRPr="00103D63">
        <w:rPr>
          <w:rFonts w:eastAsia="Times New Roman" w:cs="Times New Roman"/>
          <w:color w:val="000000"/>
          <w:sz w:val="28"/>
          <w:szCs w:val="28"/>
          <w:lang w:eastAsia="ru-RU"/>
        </w:rPr>
        <w:t>ФЗ</w:t>
      </w:r>
      <w:r w:rsidR="00843171">
        <w:rPr>
          <w:rFonts w:eastAsia="Times New Roman" w:cs="Times New Roman"/>
          <w:color w:val="000000"/>
          <w:sz w:val="28"/>
          <w:szCs w:val="28"/>
          <w:lang w:eastAsia="ru-RU"/>
        </w:rPr>
        <w:t xml:space="preserve"> гласит</w:t>
      </w:r>
      <w:r w:rsidRPr="00103D63">
        <w:rPr>
          <w:rFonts w:eastAsia="Times New Roman" w:cs="Times New Roman"/>
          <w:color w:val="000000"/>
          <w:sz w:val="28"/>
          <w:szCs w:val="28"/>
          <w:lang w:eastAsia="ru-RU"/>
        </w:rPr>
        <w:t xml:space="preserve">: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103D63" w:rsidRDefault="00103D63" w:rsidP="00A0759A">
      <w:pPr>
        <w:spacing w:after="5" w:line="240" w:lineRule="auto"/>
        <w:ind w:left="-17" w:right="91" w:firstLine="771"/>
        <w:rPr>
          <w:rFonts w:eastAsia="Times New Roman" w:cs="Times New Roman"/>
          <w:color w:val="000000"/>
          <w:sz w:val="28"/>
          <w:szCs w:val="28"/>
          <w:lang w:eastAsia="ru-RU"/>
        </w:rPr>
      </w:pPr>
      <w:r w:rsidRPr="00103D63">
        <w:rPr>
          <w:rFonts w:eastAsia="Times New Roman" w:cs="Times New Roman"/>
          <w:color w:val="000000"/>
          <w:sz w:val="28"/>
          <w:szCs w:val="28"/>
          <w:lang w:eastAsia="ru-RU"/>
        </w:rPr>
        <w:t xml:space="preserve">Принятие на учет </w:t>
      </w:r>
      <w:r w:rsidR="00F74C9E">
        <w:rPr>
          <w:rFonts w:eastAsia="Times New Roman" w:cs="Times New Roman"/>
          <w:color w:val="000000"/>
          <w:sz w:val="28"/>
          <w:szCs w:val="28"/>
          <w:lang w:eastAsia="ru-RU"/>
        </w:rPr>
        <w:t xml:space="preserve">органом местного самоуправления </w:t>
      </w:r>
      <w:r w:rsidRPr="00103D63">
        <w:rPr>
          <w:rFonts w:eastAsia="Times New Roman" w:cs="Times New Roman"/>
          <w:color w:val="000000"/>
          <w:sz w:val="28"/>
          <w:szCs w:val="28"/>
          <w:lang w:eastAsia="ru-RU"/>
        </w:rPr>
        <w:t>бесхозяйных тепловых сетей (тепловых сетей, не имеющих эксплуатирующей организации) осуществл</w:t>
      </w:r>
      <w:r w:rsidR="006E2FB8">
        <w:rPr>
          <w:rFonts w:eastAsia="Times New Roman" w:cs="Times New Roman"/>
          <w:color w:val="000000"/>
          <w:sz w:val="28"/>
          <w:szCs w:val="28"/>
          <w:lang w:eastAsia="ru-RU"/>
        </w:rPr>
        <w:t>яется на основании  Приказа Минэкономразвития России, от 10.12.2015г</w:t>
      </w:r>
      <w:r w:rsidR="003F2FFC">
        <w:rPr>
          <w:rFonts w:eastAsia="Times New Roman" w:cs="Times New Roman"/>
          <w:color w:val="000000"/>
          <w:sz w:val="28"/>
          <w:szCs w:val="28"/>
          <w:lang w:eastAsia="ru-RU"/>
        </w:rPr>
        <w:t>,</w:t>
      </w:r>
      <w:r w:rsidR="006E2FB8">
        <w:rPr>
          <w:rFonts w:eastAsia="Times New Roman" w:cs="Times New Roman"/>
          <w:color w:val="000000"/>
          <w:sz w:val="28"/>
          <w:szCs w:val="28"/>
          <w:lang w:eastAsia="ru-RU"/>
        </w:rPr>
        <w:t>. № 931, «Об установлении пор</w:t>
      </w:r>
      <w:r w:rsidR="003F2FFC">
        <w:rPr>
          <w:rFonts w:eastAsia="Times New Roman" w:cs="Times New Roman"/>
          <w:color w:val="000000"/>
          <w:sz w:val="28"/>
          <w:szCs w:val="28"/>
          <w:lang w:eastAsia="ru-RU"/>
        </w:rPr>
        <w:t>ядка принятия на учет бесхозяйны</w:t>
      </w:r>
      <w:r w:rsidR="00F74C9E">
        <w:rPr>
          <w:rFonts w:eastAsia="Times New Roman" w:cs="Times New Roman"/>
          <w:color w:val="000000"/>
          <w:sz w:val="28"/>
          <w:szCs w:val="28"/>
          <w:lang w:eastAsia="ru-RU"/>
        </w:rPr>
        <w:t>х не</w:t>
      </w:r>
      <w:r w:rsidR="006E2FB8">
        <w:rPr>
          <w:rFonts w:eastAsia="Times New Roman" w:cs="Times New Roman"/>
          <w:color w:val="000000"/>
          <w:sz w:val="28"/>
          <w:szCs w:val="28"/>
          <w:lang w:eastAsia="ru-RU"/>
        </w:rPr>
        <w:t>дви</w:t>
      </w:r>
      <w:r w:rsidR="00F74C9E">
        <w:rPr>
          <w:rFonts w:eastAsia="Times New Roman" w:cs="Times New Roman"/>
          <w:color w:val="000000"/>
          <w:sz w:val="28"/>
          <w:szCs w:val="28"/>
          <w:lang w:eastAsia="ru-RU"/>
        </w:rPr>
        <w:t>жим</w:t>
      </w:r>
      <w:r w:rsidR="003F2FFC">
        <w:rPr>
          <w:rFonts w:eastAsia="Times New Roman" w:cs="Times New Roman"/>
          <w:color w:val="000000"/>
          <w:sz w:val="28"/>
          <w:szCs w:val="28"/>
          <w:lang w:eastAsia="ru-RU"/>
        </w:rPr>
        <w:t>ых вещей»</w:t>
      </w:r>
      <w:r w:rsidRPr="00103D63">
        <w:rPr>
          <w:rFonts w:eastAsia="Times New Roman" w:cs="Times New Roman"/>
          <w:color w:val="000000"/>
          <w:sz w:val="28"/>
          <w:szCs w:val="28"/>
          <w:lang w:eastAsia="ru-RU"/>
        </w:rPr>
        <w:t xml:space="preserve">.  </w:t>
      </w:r>
    </w:p>
    <w:p w:rsidR="00103D63" w:rsidRPr="00FA4A72" w:rsidRDefault="00935B97" w:rsidP="00A0759A">
      <w:pPr>
        <w:pStyle w:val="1"/>
        <w:spacing w:line="240" w:lineRule="auto"/>
        <w:jc w:val="center"/>
        <w:rPr>
          <w:rFonts w:ascii="Times New Roman" w:eastAsia="Times New Roman" w:hAnsi="Times New Roman" w:cs="Times New Roman"/>
          <w:b/>
          <w:color w:val="auto"/>
          <w:sz w:val="28"/>
          <w:szCs w:val="28"/>
          <w:lang w:eastAsia="ru-RU"/>
        </w:rPr>
      </w:pPr>
      <w:bookmarkStart w:id="16" w:name="_Toc5361272"/>
      <w:r w:rsidRPr="00FA4A72">
        <w:rPr>
          <w:rFonts w:ascii="Times New Roman" w:eastAsia="Times New Roman" w:hAnsi="Times New Roman" w:cs="Times New Roman"/>
          <w:b/>
          <w:color w:val="auto"/>
          <w:sz w:val="28"/>
          <w:szCs w:val="28"/>
          <w:lang w:eastAsia="ru-RU"/>
        </w:rPr>
        <w:t>Раздел 9</w:t>
      </w:r>
      <w:r w:rsidR="00EB693C" w:rsidRPr="00FA4A72">
        <w:rPr>
          <w:rFonts w:ascii="Times New Roman" w:eastAsia="Times New Roman" w:hAnsi="Times New Roman" w:cs="Times New Roman"/>
          <w:b/>
          <w:color w:val="auto"/>
          <w:sz w:val="28"/>
          <w:szCs w:val="28"/>
          <w:lang w:eastAsia="ru-RU"/>
        </w:rPr>
        <w:t xml:space="preserve">. </w:t>
      </w:r>
      <w:r w:rsidR="00103D63" w:rsidRPr="00FA4A72">
        <w:rPr>
          <w:rFonts w:ascii="Times New Roman" w:eastAsia="Times New Roman" w:hAnsi="Times New Roman" w:cs="Times New Roman"/>
          <w:b/>
          <w:color w:val="auto"/>
          <w:sz w:val="28"/>
          <w:szCs w:val="28"/>
          <w:lang w:eastAsia="ru-RU"/>
        </w:rPr>
        <w:t>Заключение</w:t>
      </w:r>
      <w:bookmarkEnd w:id="16"/>
    </w:p>
    <w:p w:rsidR="00935B97" w:rsidRPr="00C254C3" w:rsidRDefault="00935B97" w:rsidP="00A0759A">
      <w:pPr>
        <w:spacing w:after="3" w:line="240" w:lineRule="auto"/>
        <w:ind w:left="567" w:right="639" w:firstLine="567"/>
        <w:rPr>
          <w:b/>
          <w:sz w:val="28"/>
          <w:szCs w:val="28"/>
        </w:rPr>
      </w:pPr>
      <w:r w:rsidRPr="00C254C3">
        <w:rPr>
          <w:b/>
          <w:sz w:val="28"/>
          <w:szCs w:val="28"/>
        </w:rPr>
        <w:t xml:space="preserve">9.1. Основы регулирования отношений потребителей и субъектов теплоснабжения </w:t>
      </w:r>
    </w:p>
    <w:p w:rsidR="00935B97" w:rsidRPr="00C254C3" w:rsidRDefault="00935B97" w:rsidP="00A0759A">
      <w:pPr>
        <w:spacing w:line="240" w:lineRule="auto"/>
        <w:ind w:left="567" w:right="65" w:firstLine="567"/>
        <w:rPr>
          <w:sz w:val="28"/>
          <w:szCs w:val="28"/>
        </w:rPr>
      </w:pPr>
      <w:r w:rsidRPr="00C254C3">
        <w:rPr>
          <w:sz w:val="28"/>
          <w:szCs w:val="28"/>
        </w:rPr>
        <w:t xml:space="preserve">9.1.1. Потребители, подключенные к системе теплоснабжения, заключают с единой теплоснабжающей организацией (ЕТО) договоры </w:t>
      </w:r>
      <w:r w:rsidRPr="00C254C3">
        <w:rPr>
          <w:sz w:val="28"/>
          <w:szCs w:val="28"/>
        </w:rPr>
        <w:lastRenderedPageBreak/>
        <w:t xml:space="preserve">теплоснабжения и приобретают тепловую энергию (мощность) по регулируемым ценам (тарифам). </w:t>
      </w:r>
    </w:p>
    <w:p w:rsidR="00935B97" w:rsidRPr="00C254C3" w:rsidRDefault="00935B97" w:rsidP="00A0759A">
      <w:pPr>
        <w:spacing w:line="240" w:lineRule="auto"/>
        <w:ind w:left="567" w:right="65" w:firstLine="567"/>
        <w:rPr>
          <w:sz w:val="28"/>
          <w:szCs w:val="28"/>
        </w:rPr>
      </w:pPr>
      <w:r w:rsidRPr="00C254C3">
        <w:rPr>
          <w:sz w:val="28"/>
          <w:szCs w:val="28"/>
        </w:rPr>
        <w:t xml:space="preserve">9.1.2. В соответствии с договором теплоснабжения  единая теплоснабжающая организация (ЕТО) обязуется подавать потребителю тепловую энергию,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тепло энергоресурсов по данному договору. </w:t>
      </w:r>
    </w:p>
    <w:p w:rsidR="00935B97" w:rsidRPr="00C254C3" w:rsidRDefault="00935B97" w:rsidP="00A0759A">
      <w:pPr>
        <w:spacing w:line="240" w:lineRule="auto"/>
        <w:ind w:left="567" w:right="65" w:firstLine="567"/>
        <w:rPr>
          <w:sz w:val="28"/>
          <w:szCs w:val="28"/>
        </w:rPr>
      </w:pPr>
      <w:r w:rsidRPr="00C254C3">
        <w:rPr>
          <w:sz w:val="28"/>
          <w:szCs w:val="28"/>
        </w:rPr>
        <w:t xml:space="preserve">9.1.3.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 </w:t>
      </w:r>
    </w:p>
    <w:p w:rsidR="00935B97" w:rsidRPr="00C254C3" w:rsidRDefault="00935B97" w:rsidP="00A0759A">
      <w:pPr>
        <w:spacing w:line="240" w:lineRule="auto"/>
        <w:ind w:left="567" w:right="65" w:firstLine="567"/>
        <w:rPr>
          <w:sz w:val="28"/>
          <w:szCs w:val="28"/>
        </w:rPr>
      </w:pPr>
      <w:r w:rsidRPr="00C254C3">
        <w:rPr>
          <w:sz w:val="28"/>
          <w:szCs w:val="28"/>
        </w:rPr>
        <w:t>9.1.4.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935B97" w:rsidRPr="00C254C3" w:rsidRDefault="00935B97" w:rsidP="00A0759A">
      <w:pPr>
        <w:spacing w:line="240" w:lineRule="auto"/>
        <w:ind w:left="567" w:right="65" w:firstLine="567"/>
        <w:rPr>
          <w:sz w:val="28"/>
          <w:szCs w:val="28"/>
        </w:rPr>
      </w:pPr>
      <w:r w:rsidRPr="00C254C3">
        <w:rPr>
          <w:sz w:val="28"/>
          <w:szCs w:val="28"/>
        </w:rPr>
        <w:t xml:space="preserve">9.1.5. Потребители, подключенные к системе теплоснабжения, но не потребляющие тепловой энергии (мощности),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 </w:t>
      </w:r>
    </w:p>
    <w:p w:rsidR="00935B97" w:rsidRPr="00C254C3" w:rsidRDefault="00935B97" w:rsidP="00A0759A">
      <w:pPr>
        <w:spacing w:line="240" w:lineRule="auto"/>
        <w:ind w:left="567" w:right="65" w:firstLine="567"/>
        <w:rPr>
          <w:sz w:val="28"/>
          <w:szCs w:val="28"/>
        </w:rPr>
      </w:pPr>
      <w:r w:rsidRPr="00C254C3">
        <w:rPr>
          <w:sz w:val="28"/>
          <w:szCs w:val="28"/>
        </w:rPr>
        <w:t xml:space="preserve">9.1.6.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 </w:t>
      </w:r>
    </w:p>
    <w:p w:rsidR="00935B97" w:rsidRPr="00C254C3" w:rsidRDefault="00935B97" w:rsidP="00A0759A">
      <w:pPr>
        <w:spacing w:after="185" w:line="240" w:lineRule="auto"/>
        <w:ind w:left="567" w:right="712" w:firstLine="567"/>
        <w:rPr>
          <w:b/>
          <w:sz w:val="28"/>
          <w:szCs w:val="28"/>
        </w:rPr>
      </w:pPr>
      <w:r w:rsidRPr="00C254C3">
        <w:rPr>
          <w:b/>
          <w:sz w:val="28"/>
          <w:szCs w:val="28"/>
        </w:rPr>
        <w:t>9.2. Обязательства субъектов теплоснабжения</w:t>
      </w:r>
    </w:p>
    <w:p w:rsidR="00935B97" w:rsidRPr="00C254C3" w:rsidRDefault="00935B97" w:rsidP="00A0759A">
      <w:pPr>
        <w:tabs>
          <w:tab w:val="center" w:pos="927"/>
          <w:tab w:val="center" w:pos="1904"/>
          <w:tab w:val="center" w:pos="2566"/>
          <w:tab w:val="center" w:pos="4076"/>
          <w:tab w:val="center" w:pos="6297"/>
          <w:tab w:val="center" w:pos="8082"/>
          <w:tab w:val="center" w:pos="9217"/>
          <w:tab w:val="right" w:pos="10419"/>
        </w:tabs>
        <w:spacing w:after="139" w:line="240" w:lineRule="auto"/>
        <w:ind w:left="567" w:firstLine="567"/>
        <w:rPr>
          <w:sz w:val="28"/>
          <w:szCs w:val="28"/>
        </w:rPr>
      </w:pPr>
      <w:r w:rsidRPr="00C254C3">
        <w:rPr>
          <w:sz w:val="28"/>
          <w:szCs w:val="28"/>
        </w:rPr>
        <w:t xml:space="preserve">9.2.1. </w:t>
      </w:r>
      <w:r w:rsidRPr="00C254C3">
        <w:rPr>
          <w:sz w:val="28"/>
          <w:szCs w:val="28"/>
        </w:rPr>
        <w:tab/>
        <w:t xml:space="preserve">ЕТО </w:t>
      </w:r>
      <w:r w:rsidRPr="00C254C3">
        <w:rPr>
          <w:sz w:val="28"/>
          <w:szCs w:val="28"/>
        </w:rPr>
        <w:tab/>
        <w:t xml:space="preserve">и </w:t>
      </w:r>
      <w:r w:rsidRPr="00C254C3">
        <w:rPr>
          <w:sz w:val="28"/>
          <w:szCs w:val="28"/>
        </w:rPr>
        <w:tab/>
        <w:t xml:space="preserve">теплоснабжающие </w:t>
      </w:r>
      <w:r w:rsidRPr="00C254C3">
        <w:rPr>
          <w:sz w:val="28"/>
          <w:szCs w:val="28"/>
        </w:rPr>
        <w:tab/>
        <w:t xml:space="preserve">организации, владеющие </w:t>
      </w:r>
      <w:r w:rsidRPr="00C254C3">
        <w:rPr>
          <w:sz w:val="28"/>
          <w:szCs w:val="28"/>
        </w:rPr>
        <w:tab/>
        <w:t xml:space="preserve">на </w:t>
      </w:r>
      <w:r w:rsidRPr="00C254C3">
        <w:rPr>
          <w:sz w:val="28"/>
          <w:szCs w:val="28"/>
        </w:rPr>
        <w:tab/>
        <w:t xml:space="preserve">праве собственности или ином законном основании источниками тепловой энергии и тепловыми сетями в системе теплоснабжения, обязаны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w:t>
      </w:r>
      <w:r w:rsidRPr="00C254C3">
        <w:rPr>
          <w:sz w:val="28"/>
          <w:szCs w:val="28"/>
        </w:rPr>
        <w:lastRenderedPageBreak/>
        <w:t>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935B97" w:rsidRPr="00C254C3" w:rsidRDefault="00935B97" w:rsidP="00A0759A">
      <w:pPr>
        <w:tabs>
          <w:tab w:val="center" w:pos="927"/>
          <w:tab w:val="center" w:pos="1904"/>
          <w:tab w:val="center" w:pos="2566"/>
          <w:tab w:val="center" w:pos="4076"/>
          <w:tab w:val="center" w:pos="6297"/>
          <w:tab w:val="center" w:pos="8082"/>
          <w:tab w:val="center" w:pos="9217"/>
          <w:tab w:val="right" w:pos="10419"/>
        </w:tabs>
        <w:spacing w:after="139" w:line="240" w:lineRule="auto"/>
        <w:ind w:left="567" w:firstLine="567"/>
        <w:rPr>
          <w:sz w:val="28"/>
          <w:szCs w:val="28"/>
        </w:rPr>
      </w:pPr>
      <w:r w:rsidRPr="00C254C3">
        <w:rPr>
          <w:sz w:val="28"/>
          <w:szCs w:val="28"/>
        </w:rPr>
        <w:t>9.2.2. Теплоснабжающие организации, осуществляющие свою деятельность в единой системе теплоснабжения, обязаны заключать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935B97" w:rsidRPr="00C254C3" w:rsidRDefault="00935B97" w:rsidP="00A0759A">
      <w:pPr>
        <w:spacing w:line="240" w:lineRule="auto"/>
        <w:ind w:left="567" w:right="65" w:firstLine="567"/>
        <w:rPr>
          <w:sz w:val="28"/>
          <w:szCs w:val="28"/>
        </w:rPr>
      </w:pPr>
      <w:r w:rsidRPr="00C254C3">
        <w:rPr>
          <w:sz w:val="28"/>
          <w:szCs w:val="28"/>
        </w:rPr>
        <w:t xml:space="preserve">9.2.3.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935B97" w:rsidRPr="00C254C3" w:rsidRDefault="00935B97" w:rsidP="00A0759A">
      <w:pPr>
        <w:spacing w:line="240" w:lineRule="auto"/>
        <w:ind w:left="567" w:right="65" w:firstLine="567"/>
        <w:rPr>
          <w:sz w:val="28"/>
          <w:szCs w:val="28"/>
        </w:rPr>
      </w:pPr>
      <w:r w:rsidRPr="00C254C3">
        <w:rPr>
          <w:sz w:val="28"/>
          <w:szCs w:val="28"/>
        </w:rPr>
        <w:t xml:space="preserve">9.2.4. Содержание и обслуживание выявленных бесхозяйных тепловых сетей (тепловых сетей, не имеющих эксплуатирующей организации) осуществляет ЕТО. </w:t>
      </w:r>
    </w:p>
    <w:p w:rsidR="00935B97" w:rsidRPr="00C254C3" w:rsidRDefault="00935B97" w:rsidP="00A0759A">
      <w:pPr>
        <w:spacing w:line="240" w:lineRule="auto"/>
        <w:ind w:left="567" w:right="65" w:firstLine="567"/>
        <w:rPr>
          <w:sz w:val="28"/>
          <w:szCs w:val="28"/>
        </w:rPr>
      </w:pPr>
      <w:r w:rsidRPr="00C254C3">
        <w:rPr>
          <w:sz w:val="28"/>
          <w:szCs w:val="28"/>
        </w:rPr>
        <w:t xml:space="preserve">9.2.5.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 </w:t>
      </w:r>
    </w:p>
    <w:p w:rsidR="00935B97" w:rsidRPr="00C254C3" w:rsidRDefault="00935B97" w:rsidP="00A0759A">
      <w:pPr>
        <w:spacing w:line="240" w:lineRule="auto"/>
        <w:ind w:left="567" w:right="65" w:firstLine="567"/>
        <w:rPr>
          <w:sz w:val="28"/>
          <w:szCs w:val="28"/>
        </w:rPr>
      </w:pPr>
      <w:r w:rsidRPr="00C254C3">
        <w:rPr>
          <w:sz w:val="28"/>
          <w:szCs w:val="28"/>
        </w:rPr>
        <w:t xml:space="preserve">9.2.6.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935B97" w:rsidRPr="00C254C3" w:rsidRDefault="00935B97" w:rsidP="00A0759A">
      <w:pPr>
        <w:spacing w:after="188" w:line="240" w:lineRule="auto"/>
        <w:ind w:left="567" w:right="710" w:firstLine="567"/>
        <w:rPr>
          <w:sz w:val="28"/>
          <w:szCs w:val="28"/>
        </w:rPr>
      </w:pPr>
      <w:r w:rsidRPr="00C254C3">
        <w:rPr>
          <w:b/>
          <w:sz w:val="28"/>
          <w:szCs w:val="28"/>
        </w:rPr>
        <w:t xml:space="preserve">9.3. Организация коммерческого учета </w:t>
      </w:r>
    </w:p>
    <w:p w:rsidR="00935B97" w:rsidRPr="00C254C3" w:rsidRDefault="00935B97" w:rsidP="00A0759A">
      <w:pPr>
        <w:spacing w:line="240" w:lineRule="auto"/>
        <w:ind w:left="567" w:right="65" w:firstLine="567"/>
        <w:rPr>
          <w:sz w:val="28"/>
          <w:szCs w:val="28"/>
        </w:rPr>
      </w:pPr>
      <w:r w:rsidRPr="00C254C3">
        <w:rPr>
          <w:sz w:val="28"/>
          <w:szCs w:val="28"/>
        </w:rPr>
        <w:t xml:space="preserve">9.3.1.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935B97" w:rsidRPr="00C254C3" w:rsidRDefault="00935B97" w:rsidP="00A0759A">
      <w:pPr>
        <w:spacing w:line="240" w:lineRule="auto"/>
        <w:ind w:left="567" w:right="65" w:firstLine="567"/>
        <w:rPr>
          <w:sz w:val="28"/>
          <w:szCs w:val="28"/>
        </w:rPr>
      </w:pPr>
      <w:r w:rsidRPr="00C254C3">
        <w:rPr>
          <w:sz w:val="28"/>
          <w:szCs w:val="28"/>
        </w:rPr>
        <w:t xml:space="preserve">9.3.2.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935B97" w:rsidRPr="00C254C3" w:rsidRDefault="00935B97" w:rsidP="00A0759A">
      <w:pPr>
        <w:spacing w:line="240" w:lineRule="auto"/>
        <w:ind w:left="567" w:right="65" w:firstLine="567"/>
        <w:rPr>
          <w:sz w:val="28"/>
          <w:szCs w:val="28"/>
        </w:rPr>
      </w:pPr>
      <w:r w:rsidRPr="00C254C3">
        <w:rPr>
          <w:sz w:val="28"/>
          <w:szCs w:val="28"/>
        </w:rPr>
        <w:lastRenderedPageBreak/>
        <w:t xml:space="preserve">9.3.3. Осуществление коммерческого учета тепловой энергии, теплоносителя расчетным путем допускается в следующих случаях: </w:t>
      </w:r>
    </w:p>
    <w:p w:rsidR="00935B97" w:rsidRPr="00C254C3" w:rsidRDefault="00935B97" w:rsidP="00A0759A">
      <w:pPr>
        <w:numPr>
          <w:ilvl w:val="0"/>
          <w:numId w:val="27"/>
        </w:numPr>
        <w:spacing w:after="186" w:line="240" w:lineRule="auto"/>
        <w:ind w:left="567" w:right="65" w:firstLine="567"/>
        <w:rPr>
          <w:sz w:val="28"/>
          <w:szCs w:val="28"/>
        </w:rPr>
      </w:pPr>
      <w:r w:rsidRPr="00C254C3">
        <w:rPr>
          <w:sz w:val="28"/>
          <w:szCs w:val="28"/>
        </w:rPr>
        <w:t xml:space="preserve">отсутствие в точках учета приборов учета; </w:t>
      </w:r>
    </w:p>
    <w:p w:rsidR="00935B97" w:rsidRPr="00C254C3" w:rsidRDefault="00935B97" w:rsidP="00A0759A">
      <w:pPr>
        <w:numPr>
          <w:ilvl w:val="0"/>
          <w:numId w:val="27"/>
        </w:numPr>
        <w:spacing w:after="14" w:line="240" w:lineRule="auto"/>
        <w:ind w:left="567" w:right="65" w:firstLine="567"/>
        <w:rPr>
          <w:sz w:val="28"/>
          <w:szCs w:val="28"/>
        </w:rPr>
      </w:pPr>
      <w:r w:rsidRPr="00C254C3">
        <w:rPr>
          <w:sz w:val="28"/>
          <w:szCs w:val="28"/>
        </w:rPr>
        <w:t xml:space="preserve">неисправность приборов учета; </w:t>
      </w:r>
    </w:p>
    <w:p w:rsidR="00935B97" w:rsidRPr="00C254C3" w:rsidRDefault="00935B97" w:rsidP="00A0759A">
      <w:pPr>
        <w:numPr>
          <w:ilvl w:val="0"/>
          <w:numId w:val="27"/>
        </w:numPr>
        <w:spacing w:after="14" w:line="240" w:lineRule="auto"/>
        <w:ind w:left="567" w:right="65" w:firstLine="567"/>
        <w:rPr>
          <w:sz w:val="28"/>
          <w:szCs w:val="28"/>
        </w:rPr>
      </w:pPr>
      <w:r w:rsidRPr="00C254C3">
        <w:rPr>
          <w:sz w:val="28"/>
          <w:szCs w:val="28"/>
        </w:rPr>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935B97" w:rsidRPr="00C254C3" w:rsidRDefault="00935B97" w:rsidP="00A0759A">
      <w:pPr>
        <w:spacing w:line="240" w:lineRule="auto"/>
        <w:ind w:left="567" w:right="65" w:firstLine="567"/>
        <w:rPr>
          <w:sz w:val="28"/>
          <w:szCs w:val="28"/>
        </w:rPr>
      </w:pPr>
      <w:r w:rsidRPr="00C254C3">
        <w:rPr>
          <w:sz w:val="28"/>
          <w:szCs w:val="28"/>
        </w:rPr>
        <w:t xml:space="preserve">9.3.4. 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935B97" w:rsidRPr="00C254C3" w:rsidRDefault="00935B97" w:rsidP="00A0759A">
      <w:pPr>
        <w:spacing w:line="240" w:lineRule="auto"/>
        <w:ind w:left="567" w:right="53" w:firstLine="567"/>
        <w:rPr>
          <w:sz w:val="28"/>
          <w:szCs w:val="28"/>
        </w:rPr>
      </w:pPr>
      <w:r w:rsidRPr="00C254C3">
        <w:rPr>
          <w:sz w:val="28"/>
          <w:szCs w:val="28"/>
        </w:rPr>
        <w:t xml:space="preserve">9.3.5.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 </w:t>
      </w:r>
    </w:p>
    <w:p w:rsidR="00935B97" w:rsidRPr="00C254C3" w:rsidRDefault="00935B97" w:rsidP="00A0759A">
      <w:pPr>
        <w:spacing w:line="240" w:lineRule="auto"/>
        <w:ind w:left="567" w:right="65" w:firstLine="567"/>
        <w:rPr>
          <w:sz w:val="28"/>
          <w:szCs w:val="28"/>
        </w:rPr>
      </w:pPr>
      <w:r w:rsidRPr="00C254C3">
        <w:rPr>
          <w:sz w:val="28"/>
          <w:szCs w:val="28"/>
        </w:rPr>
        <w:t xml:space="preserve">9.3.6. Сроки предоставления показаний приборов учета, установленных у потребителей, устанавливаются договором теплоснабжения. </w:t>
      </w:r>
    </w:p>
    <w:p w:rsidR="00935B97" w:rsidRPr="00C254C3" w:rsidRDefault="00935B97" w:rsidP="00A0759A">
      <w:pPr>
        <w:spacing w:after="186" w:line="240" w:lineRule="auto"/>
        <w:ind w:left="567" w:right="711" w:firstLine="567"/>
        <w:rPr>
          <w:sz w:val="28"/>
          <w:szCs w:val="28"/>
        </w:rPr>
      </w:pPr>
      <w:r w:rsidRPr="00C254C3">
        <w:rPr>
          <w:b/>
          <w:sz w:val="28"/>
          <w:szCs w:val="28"/>
        </w:rPr>
        <w:t xml:space="preserve">9.4. Организация распределения и сбыта тепловой энергии </w:t>
      </w:r>
    </w:p>
    <w:p w:rsidR="00935B97" w:rsidRPr="00C254C3" w:rsidRDefault="00935B97" w:rsidP="00A0759A">
      <w:pPr>
        <w:spacing w:line="240" w:lineRule="auto"/>
        <w:ind w:left="567" w:right="65" w:firstLine="567"/>
        <w:rPr>
          <w:sz w:val="28"/>
          <w:szCs w:val="28"/>
        </w:rPr>
      </w:pPr>
      <w:r w:rsidRPr="00C254C3">
        <w:rPr>
          <w:sz w:val="28"/>
          <w:szCs w:val="28"/>
        </w:rPr>
        <w:t xml:space="preserve">9.4.1. Единая теплоснабжающая организация (ЕТО) на безальтернативной 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935B97" w:rsidRPr="00C254C3" w:rsidRDefault="00935B97" w:rsidP="00A0759A">
      <w:pPr>
        <w:spacing w:line="240" w:lineRule="auto"/>
        <w:ind w:left="567" w:right="65" w:firstLine="567"/>
        <w:rPr>
          <w:sz w:val="28"/>
          <w:szCs w:val="28"/>
        </w:rPr>
      </w:pPr>
      <w:r w:rsidRPr="00C254C3">
        <w:rPr>
          <w:sz w:val="28"/>
          <w:szCs w:val="28"/>
        </w:rPr>
        <w:t xml:space="preserve">9.4.2. 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935B97" w:rsidRDefault="00935B97" w:rsidP="00A0759A">
      <w:pPr>
        <w:spacing w:line="240" w:lineRule="auto"/>
        <w:ind w:left="567" w:right="65" w:firstLine="567"/>
        <w:rPr>
          <w:sz w:val="28"/>
          <w:szCs w:val="28"/>
        </w:rPr>
      </w:pPr>
      <w:r w:rsidRPr="00C254C3">
        <w:rPr>
          <w:sz w:val="28"/>
          <w:szCs w:val="28"/>
        </w:rPr>
        <w:t>9.4.3. При временном отсутстви</w:t>
      </w:r>
      <w:r w:rsidR="006E6525">
        <w:rPr>
          <w:sz w:val="28"/>
          <w:szCs w:val="28"/>
        </w:rPr>
        <w:t>и приборов учета у потребителей в</w:t>
      </w:r>
      <w:r w:rsidRPr="00C254C3">
        <w:rPr>
          <w:sz w:val="28"/>
          <w:szCs w:val="28"/>
        </w:rPr>
        <w:t xml:space="preserve"> многоквар</w:t>
      </w:r>
      <w:r w:rsidR="006E6525">
        <w:rPr>
          <w:sz w:val="28"/>
          <w:szCs w:val="28"/>
        </w:rPr>
        <w:t xml:space="preserve">тирных домах и общежитиях, </w:t>
      </w:r>
      <w:r w:rsidRPr="00C254C3">
        <w:rPr>
          <w:sz w:val="28"/>
          <w:szCs w:val="28"/>
        </w:rPr>
        <w:t xml:space="preserve">определение количества потребленной потребителем тепловой энергии и теплоносителя производится в соответствии с постановлением Правительства Ленинградской области от </w:t>
      </w:r>
      <w:r w:rsidR="00492C8F">
        <w:rPr>
          <w:sz w:val="28"/>
          <w:szCs w:val="28"/>
        </w:rPr>
        <w:t>24.11.2010</w:t>
      </w:r>
      <w:r w:rsidRPr="00C254C3">
        <w:rPr>
          <w:sz w:val="28"/>
          <w:szCs w:val="28"/>
        </w:rPr>
        <w:t xml:space="preserve"> года №</w:t>
      </w:r>
      <w:r w:rsidR="006E6525">
        <w:rPr>
          <w:sz w:val="28"/>
          <w:szCs w:val="28"/>
        </w:rPr>
        <w:t xml:space="preserve"> </w:t>
      </w:r>
      <w:r w:rsidR="00492C8F">
        <w:rPr>
          <w:sz w:val="28"/>
          <w:szCs w:val="28"/>
        </w:rPr>
        <w:t>313, (с изменениями от 30.12.2014г., пост.№647)</w:t>
      </w:r>
      <w:r w:rsidRPr="00C254C3">
        <w:rPr>
          <w:sz w:val="28"/>
          <w:szCs w:val="28"/>
        </w:rPr>
        <w:t xml:space="preserve"> «Нормативы потребления коммунальных услуг по отоплению гражданами, проживающими в многоквартирных домах или </w:t>
      </w:r>
      <w:r w:rsidRPr="00C254C3">
        <w:rPr>
          <w:sz w:val="28"/>
          <w:szCs w:val="28"/>
        </w:rPr>
        <w:lastRenderedPageBreak/>
        <w:t>жилых домах на территории Ленинградской области, при отсутствии приборов учета».</w:t>
      </w:r>
    </w:p>
    <w:p w:rsidR="00E52027" w:rsidRPr="00C254C3" w:rsidRDefault="00E52027" w:rsidP="00A0759A">
      <w:pPr>
        <w:spacing w:line="240" w:lineRule="auto"/>
        <w:ind w:left="567" w:right="65" w:firstLine="567"/>
        <w:rPr>
          <w:sz w:val="28"/>
          <w:szCs w:val="28"/>
        </w:rPr>
      </w:pPr>
    </w:p>
    <w:p w:rsidR="00935B97" w:rsidRPr="00C254C3" w:rsidRDefault="00935B97" w:rsidP="00A0759A">
      <w:pPr>
        <w:spacing w:after="5" w:line="240" w:lineRule="auto"/>
        <w:ind w:left="567" w:right="61" w:firstLine="567"/>
        <w:rPr>
          <w:sz w:val="28"/>
          <w:szCs w:val="28"/>
        </w:rPr>
      </w:pPr>
      <w:r w:rsidRPr="00C254C3">
        <w:rPr>
          <w:b/>
          <w:sz w:val="28"/>
          <w:szCs w:val="28"/>
        </w:rPr>
        <w:t xml:space="preserve">9.5. Порядок утверждения и актуализации (корректировки) схем теплоснабжения. </w:t>
      </w:r>
    </w:p>
    <w:p w:rsidR="00935B97" w:rsidRPr="00C254C3" w:rsidRDefault="00935B97" w:rsidP="00A0759A">
      <w:pPr>
        <w:spacing w:line="240" w:lineRule="auto"/>
        <w:ind w:left="567" w:right="53" w:firstLine="567"/>
        <w:rPr>
          <w:sz w:val="28"/>
          <w:szCs w:val="28"/>
        </w:rPr>
      </w:pPr>
      <w:r w:rsidRPr="00C254C3">
        <w:rPr>
          <w:sz w:val="28"/>
          <w:szCs w:val="28"/>
        </w:rPr>
        <w:t xml:space="preserve">Схема теплоснабжения МО «Усадищенское сельское поселение» разработана на срок не менее 15 лет в соответствии с постановлением правительства РФ от 22 февраля 2012 года № 154 «О требованиях к схемам теплоснабжения, порядку их разработки и утверждения.»  </w:t>
      </w:r>
    </w:p>
    <w:p w:rsidR="00935B97" w:rsidRPr="00C254C3" w:rsidRDefault="00935B97" w:rsidP="00A0759A">
      <w:pPr>
        <w:spacing w:line="240" w:lineRule="auto"/>
        <w:ind w:left="567" w:right="53" w:firstLine="567"/>
        <w:rPr>
          <w:sz w:val="28"/>
          <w:szCs w:val="28"/>
        </w:rPr>
      </w:pPr>
      <w:r w:rsidRPr="00C254C3">
        <w:rPr>
          <w:sz w:val="28"/>
          <w:szCs w:val="28"/>
        </w:rPr>
        <w:t xml:space="preserve">Схема теплоснабжения предусматривает мероприятия, необходимые для осуществления теплоснабжения в соответствии с требованиями законодательства Российской Федерации, учитывает утвержденные планы по приведению качества теплоснабжения в соответствие с установленными требованиями.  </w:t>
      </w:r>
    </w:p>
    <w:p w:rsidR="00935B97" w:rsidRPr="00C254C3" w:rsidRDefault="00935B97" w:rsidP="00A0759A">
      <w:pPr>
        <w:spacing w:line="240" w:lineRule="auto"/>
        <w:ind w:left="567" w:right="65" w:firstLine="567"/>
        <w:rPr>
          <w:sz w:val="28"/>
          <w:szCs w:val="28"/>
        </w:rPr>
      </w:pPr>
      <w:r w:rsidRPr="00C254C3">
        <w:rPr>
          <w:sz w:val="28"/>
          <w:szCs w:val="28"/>
        </w:rPr>
        <w:t>Схема теплоснабжения утверждается уполномоченными органами местного самоуправления.</w:t>
      </w:r>
    </w:p>
    <w:p w:rsidR="00935B97" w:rsidRPr="00C254C3" w:rsidRDefault="00935B97" w:rsidP="00A0759A">
      <w:pPr>
        <w:spacing w:line="240" w:lineRule="auto"/>
        <w:ind w:left="567" w:right="65" w:firstLine="567"/>
        <w:rPr>
          <w:sz w:val="28"/>
          <w:szCs w:val="28"/>
        </w:rPr>
      </w:pPr>
      <w:r w:rsidRPr="00C254C3">
        <w:rPr>
          <w:sz w:val="28"/>
          <w:szCs w:val="28"/>
        </w:rPr>
        <w:t xml:space="preserve">Схема теплоснабжения подлежит ежегодно актуализации (корректировке) в следующих случаях: </w:t>
      </w:r>
    </w:p>
    <w:p w:rsidR="00935B97" w:rsidRPr="00C254C3" w:rsidRDefault="00935B97" w:rsidP="00A0759A">
      <w:pPr>
        <w:spacing w:after="190" w:line="240" w:lineRule="auto"/>
        <w:ind w:left="567" w:right="68" w:firstLine="567"/>
        <w:rPr>
          <w:sz w:val="28"/>
          <w:szCs w:val="28"/>
        </w:rPr>
      </w:pPr>
      <w:r w:rsidRPr="00C254C3">
        <w:rPr>
          <w:sz w:val="28"/>
          <w:szCs w:val="28"/>
        </w:rPr>
        <w:t>а)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w:t>
      </w:r>
    </w:p>
    <w:p w:rsidR="00935B97" w:rsidRPr="00C254C3" w:rsidRDefault="00935B97" w:rsidP="00A0759A">
      <w:pPr>
        <w:spacing w:line="240" w:lineRule="auto"/>
        <w:ind w:left="567" w:right="65" w:firstLine="567"/>
        <w:rPr>
          <w:sz w:val="28"/>
          <w:szCs w:val="28"/>
        </w:rPr>
      </w:pPr>
      <w:r w:rsidRPr="00C254C3">
        <w:rPr>
          <w:sz w:val="28"/>
          <w:szCs w:val="28"/>
        </w:rPr>
        <w:t xml:space="preserve">б) внесение изменений в план мероприятий по обеспечению технической возможности подключения к системам теплоснабжения объектов капитального строительства, предусмотренный настоящей схемой теплоснабжения; </w:t>
      </w:r>
    </w:p>
    <w:p w:rsidR="00935B97" w:rsidRPr="00C254C3" w:rsidRDefault="00935B97" w:rsidP="00A0759A">
      <w:pPr>
        <w:spacing w:line="240" w:lineRule="auto"/>
        <w:ind w:left="567" w:right="65" w:firstLine="567"/>
        <w:rPr>
          <w:sz w:val="28"/>
          <w:szCs w:val="28"/>
        </w:rPr>
      </w:pPr>
      <w:r w:rsidRPr="00C254C3">
        <w:rPr>
          <w:sz w:val="28"/>
          <w:szCs w:val="28"/>
        </w:rPr>
        <w:t xml:space="preserve">в) ввод в эксплуатацию в результате строительства, реконструкции и технического перевооружения источников тепловой энергии. </w:t>
      </w:r>
    </w:p>
    <w:p w:rsidR="00935B97" w:rsidRPr="00C254C3" w:rsidRDefault="00935B97" w:rsidP="00A0759A">
      <w:pPr>
        <w:spacing w:after="190" w:line="240" w:lineRule="auto"/>
        <w:ind w:left="567" w:right="68" w:firstLine="567"/>
        <w:rPr>
          <w:sz w:val="28"/>
          <w:szCs w:val="28"/>
        </w:rPr>
      </w:pPr>
      <w:r w:rsidRPr="00C254C3">
        <w:rPr>
          <w:sz w:val="28"/>
          <w:szCs w:val="28"/>
        </w:rPr>
        <w:t xml:space="preserve">г) строительство и реконструкция тепловых сетей, включая их реконструкцию в связи с исчерпанием установленного и продленного ресурсов; </w:t>
      </w:r>
    </w:p>
    <w:p w:rsidR="00935B97" w:rsidRPr="00C254C3" w:rsidRDefault="00935B97" w:rsidP="00A0759A">
      <w:pPr>
        <w:spacing w:after="190" w:line="240" w:lineRule="auto"/>
        <w:ind w:left="567" w:right="68" w:firstLine="567"/>
        <w:rPr>
          <w:sz w:val="28"/>
          <w:szCs w:val="28"/>
        </w:rPr>
      </w:pPr>
      <w:r w:rsidRPr="00C254C3">
        <w:rPr>
          <w:sz w:val="28"/>
          <w:szCs w:val="28"/>
        </w:rPr>
        <w:t>д) изменение финансового обеспечения мероприятий, предусмотренных настоящей схемой теплоснабжения.</w:t>
      </w:r>
    </w:p>
    <w:p w:rsidR="00F2016C" w:rsidRPr="00C254C3" w:rsidRDefault="00F2016C" w:rsidP="00A0759A">
      <w:pPr>
        <w:spacing w:after="3" w:line="240" w:lineRule="auto"/>
        <w:ind w:right="549" w:firstLine="0"/>
        <w:jc w:val="center"/>
        <w:rPr>
          <w:rFonts w:eastAsia="Times New Roman" w:cs="Times New Roman"/>
          <w:b/>
          <w:color w:val="0070C0"/>
          <w:sz w:val="28"/>
          <w:szCs w:val="28"/>
          <w:lang w:eastAsia="ru-RU"/>
        </w:rPr>
      </w:pPr>
    </w:p>
    <w:p w:rsidR="00D447A6" w:rsidRPr="00103D63" w:rsidRDefault="00D447A6" w:rsidP="00A0759A">
      <w:pPr>
        <w:spacing w:line="240" w:lineRule="auto"/>
        <w:rPr>
          <w:rFonts w:eastAsia="Times New Roman" w:cs="Times New Roman"/>
          <w:color w:val="000000"/>
          <w:sz w:val="28"/>
          <w:szCs w:val="28"/>
          <w:lang w:eastAsia="ru-RU"/>
        </w:rPr>
      </w:pPr>
    </w:p>
    <w:sectPr w:rsidR="00D447A6" w:rsidRPr="00103D63" w:rsidSect="00C944B3">
      <w:headerReference w:type="default" r:id="rId20"/>
      <w:footerReference w:type="default" r:id="rId21"/>
      <w:pgSz w:w="11908" w:h="16840" w:code="9"/>
      <w:pgMar w:top="1134" w:right="850" w:bottom="1134" w:left="1418" w:header="708" w:footer="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E9" w:rsidRDefault="006108E9" w:rsidP="00C944B3">
      <w:pPr>
        <w:spacing w:line="240" w:lineRule="auto"/>
      </w:pPr>
      <w:r>
        <w:separator/>
      </w:r>
    </w:p>
  </w:endnote>
  <w:endnote w:type="continuationSeparator" w:id="0">
    <w:p w:rsidR="006108E9" w:rsidRDefault="006108E9" w:rsidP="00C94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58" w:rsidRPr="007305A4" w:rsidRDefault="00F43458" w:rsidP="00B20E47">
    <w:pPr>
      <w:pStyle w:val="ac"/>
      <w:ind w:firstLine="0"/>
      <w:rPr>
        <w:sz w:val="16"/>
        <w:szCs w:val="16"/>
      </w:rPr>
    </w:pPr>
    <w:r>
      <w:rPr>
        <w:sz w:val="16"/>
        <w:szCs w:val="16"/>
      </w:rPr>
      <w:t xml:space="preserve">                                         </w:t>
    </w:r>
    <w:r w:rsidRPr="007305A4">
      <w:rPr>
        <w:sz w:val="16"/>
        <w:szCs w:val="16"/>
      </w:rPr>
      <w:t xml:space="preserve">                                              </w:t>
    </w:r>
    <w:sdt>
      <w:sdtPr>
        <w:rPr>
          <w:sz w:val="16"/>
          <w:szCs w:val="16"/>
        </w:rPr>
        <w:id w:val="132996401"/>
        <w:docPartObj>
          <w:docPartGallery w:val="Page Numbers (Bottom of Page)"/>
          <w:docPartUnique/>
        </w:docPartObj>
      </w:sdtPr>
      <w:sdtEndPr/>
      <w:sdtContent>
        <w:r w:rsidRPr="007305A4">
          <w:rPr>
            <w:sz w:val="16"/>
            <w:szCs w:val="16"/>
          </w:rPr>
          <w:fldChar w:fldCharType="begin"/>
        </w:r>
        <w:r w:rsidRPr="007305A4">
          <w:rPr>
            <w:sz w:val="16"/>
            <w:szCs w:val="16"/>
          </w:rPr>
          <w:instrText>PAGE   \* MERGEFORMAT</w:instrText>
        </w:r>
        <w:r w:rsidRPr="007305A4">
          <w:rPr>
            <w:sz w:val="16"/>
            <w:szCs w:val="16"/>
          </w:rPr>
          <w:fldChar w:fldCharType="separate"/>
        </w:r>
        <w:r w:rsidR="000A2532">
          <w:rPr>
            <w:noProof/>
            <w:sz w:val="16"/>
            <w:szCs w:val="16"/>
          </w:rPr>
          <w:t>22</w:t>
        </w:r>
        <w:r w:rsidRPr="007305A4">
          <w:rPr>
            <w:sz w:val="16"/>
            <w:szCs w:val="16"/>
          </w:rPr>
          <w:fldChar w:fldCharType="end"/>
        </w:r>
      </w:sdtContent>
    </w:sdt>
  </w:p>
  <w:p w:rsidR="00F43458" w:rsidRPr="00C944B3" w:rsidRDefault="00F43458" w:rsidP="00C944B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E9" w:rsidRDefault="006108E9" w:rsidP="00C944B3">
      <w:pPr>
        <w:spacing w:line="240" w:lineRule="auto"/>
      </w:pPr>
      <w:r>
        <w:separator/>
      </w:r>
    </w:p>
  </w:footnote>
  <w:footnote w:type="continuationSeparator" w:id="0">
    <w:p w:rsidR="006108E9" w:rsidRDefault="006108E9" w:rsidP="00C94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58" w:rsidRPr="00B20E47" w:rsidRDefault="00F43458" w:rsidP="00B20E47">
    <w:pPr>
      <w:pStyle w:val="a3"/>
      <w:spacing w:before="0" w:after="0"/>
      <w:ind w:firstLine="0"/>
      <w:jc w:val="both"/>
      <w:rPr>
        <w:rFonts w:ascii="Times New Roman" w:hAnsi="Times New Roman"/>
        <w:caps w:val="0"/>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21.75pt;visibility:visible;mso-wrap-style:square" o:bullet="t">
        <v:imagedata r:id="rId1" o:title=""/>
      </v:shape>
    </w:pict>
  </w:numPicBullet>
  <w:numPicBullet w:numPicBulletId="1">
    <w:pict>
      <v:shape id="_x0000_i1031" type="#_x0000_t75" style="width:11.25pt;height:11.25pt;visibility:visible;mso-wrap-style:square" o:bullet="t">
        <v:imagedata r:id="rId2" o:title=""/>
      </v:shape>
    </w:pict>
  </w:numPicBullet>
  <w:abstractNum w:abstractNumId="0">
    <w:nsid w:val="064127A3"/>
    <w:multiLevelType w:val="hybridMultilevel"/>
    <w:tmpl w:val="C3D0865E"/>
    <w:lvl w:ilvl="0" w:tplc="39D63C1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3120D"/>
    <w:multiLevelType w:val="hybridMultilevel"/>
    <w:tmpl w:val="CF0C8E6A"/>
    <w:lvl w:ilvl="0" w:tplc="42EA89FA">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
    <w:nsid w:val="0C622C5D"/>
    <w:multiLevelType w:val="hybridMultilevel"/>
    <w:tmpl w:val="5DECBED4"/>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
    <w:nsid w:val="14F52FB9"/>
    <w:multiLevelType w:val="multilevel"/>
    <w:tmpl w:val="1FF084B0"/>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FB926EB"/>
    <w:multiLevelType w:val="hybridMultilevel"/>
    <w:tmpl w:val="65E43960"/>
    <w:lvl w:ilvl="0" w:tplc="39D63C12">
      <w:start w:val="1"/>
      <w:numFmt w:val="bullet"/>
      <w:lvlText w:val="-"/>
      <w:lvlJc w:val="left"/>
      <w:pPr>
        <w:ind w:left="1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E7072">
      <w:start w:val="1"/>
      <w:numFmt w:val="bullet"/>
      <w:lvlText w:val="o"/>
      <w:lvlJc w:val="left"/>
      <w:pPr>
        <w:ind w:left="19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C8DCB2">
      <w:start w:val="1"/>
      <w:numFmt w:val="bullet"/>
      <w:lvlText w:val="▪"/>
      <w:lvlJc w:val="left"/>
      <w:pPr>
        <w:ind w:left="2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9AE97CA">
      <w:start w:val="1"/>
      <w:numFmt w:val="bullet"/>
      <w:lvlText w:val="•"/>
      <w:lvlJc w:val="left"/>
      <w:pPr>
        <w:ind w:left="33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9A2D840">
      <w:start w:val="1"/>
      <w:numFmt w:val="bullet"/>
      <w:lvlText w:val="o"/>
      <w:lvlJc w:val="left"/>
      <w:pPr>
        <w:ind w:left="40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9DADF36">
      <w:start w:val="1"/>
      <w:numFmt w:val="bullet"/>
      <w:lvlText w:val="▪"/>
      <w:lvlJc w:val="left"/>
      <w:pPr>
        <w:ind w:left="4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4C8B7F8">
      <w:start w:val="1"/>
      <w:numFmt w:val="bullet"/>
      <w:lvlText w:val="•"/>
      <w:lvlJc w:val="left"/>
      <w:pPr>
        <w:ind w:left="55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94A0818">
      <w:start w:val="1"/>
      <w:numFmt w:val="bullet"/>
      <w:lvlText w:val="o"/>
      <w:lvlJc w:val="left"/>
      <w:pPr>
        <w:ind w:left="62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6A0D32">
      <w:start w:val="1"/>
      <w:numFmt w:val="bullet"/>
      <w:lvlText w:val="▪"/>
      <w:lvlJc w:val="left"/>
      <w:pPr>
        <w:ind w:left="69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25863636"/>
    <w:multiLevelType w:val="hybridMultilevel"/>
    <w:tmpl w:val="D4844BF4"/>
    <w:lvl w:ilvl="0" w:tplc="1F1246C0">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60484">
      <w:start w:val="1"/>
      <w:numFmt w:val="lowerLetter"/>
      <w:lvlText w:val="%2"/>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1E05C0">
      <w:start w:val="1"/>
      <w:numFmt w:val="lowerRoman"/>
      <w:lvlText w:val="%3"/>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BEFDAE">
      <w:start w:val="1"/>
      <w:numFmt w:val="decimal"/>
      <w:lvlText w:val="%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9A9C16">
      <w:start w:val="1"/>
      <w:numFmt w:val="lowerLetter"/>
      <w:lvlText w:val="%5"/>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B6628A">
      <w:start w:val="1"/>
      <w:numFmt w:val="lowerRoman"/>
      <w:lvlText w:val="%6"/>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8A6590">
      <w:start w:val="1"/>
      <w:numFmt w:val="decimal"/>
      <w:lvlText w:val="%7"/>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58FF98">
      <w:start w:val="1"/>
      <w:numFmt w:val="lowerLetter"/>
      <w:lvlText w:val="%8"/>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1CC966">
      <w:start w:val="1"/>
      <w:numFmt w:val="lowerRoman"/>
      <w:lvlText w:val="%9"/>
      <w:lvlJc w:val="left"/>
      <w:pPr>
        <w:ind w:left="6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AF53FB6"/>
    <w:multiLevelType w:val="hybridMultilevel"/>
    <w:tmpl w:val="CB121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37E7F"/>
    <w:multiLevelType w:val="hybridMultilevel"/>
    <w:tmpl w:val="65249CE4"/>
    <w:lvl w:ilvl="0" w:tplc="7E006A50">
      <w:start w:val="1"/>
      <w:numFmt w:val="bullet"/>
      <w:lvlText w:val=""/>
      <w:lvlPicBulletId w:val="0"/>
      <w:lvlJc w:val="left"/>
      <w:pPr>
        <w:tabs>
          <w:tab w:val="num" w:pos="720"/>
        </w:tabs>
        <w:ind w:left="720" w:hanging="360"/>
      </w:pPr>
      <w:rPr>
        <w:rFonts w:ascii="Symbol" w:hAnsi="Symbol" w:hint="default"/>
        <w:sz w:val="40"/>
      </w:rPr>
    </w:lvl>
    <w:lvl w:ilvl="1" w:tplc="2D50DBF8" w:tentative="1">
      <w:start w:val="1"/>
      <w:numFmt w:val="bullet"/>
      <w:lvlText w:val=""/>
      <w:lvlJc w:val="left"/>
      <w:pPr>
        <w:tabs>
          <w:tab w:val="num" w:pos="1440"/>
        </w:tabs>
        <w:ind w:left="1440" w:hanging="360"/>
      </w:pPr>
      <w:rPr>
        <w:rFonts w:ascii="Symbol" w:hAnsi="Symbol" w:hint="default"/>
      </w:rPr>
    </w:lvl>
    <w:lvl w:ilvl="2" w:tplc="7C5070BC" w:tentative="1">
      <w:start w:val="1"/>
      <w:numFmt w:val="bullet"/>
      <w:lvlText w:val=""/>
      <w:lvlJc w:val="left"/>
      <w:pPr>
        <w:tabs>
          <w:tab w:val="num" w:pos="2160"/>
        </w:tabs>
        <w:ind w:left="2160" w:hanging="360"/>
      </w:pPr>
      <w:rPr>
        <w:rFonts w:ascii="Symbol" w:hAnsi="Symbol" w:hint="default"/>
      </w:rPr>
    </w:lvl>
    <w:lvl w:ilvl="3" w:tplc="4994304E" w:tentative="1">
      <w:start w:val="1"/>
      <w:numFmt w:val="bullet"/>
      <w:lvlText w:val=""/>
      <w:lvlJc w:val="left"/>
      <w:pPr>
        <w:tabs>
          <w:tab w:val="num" w:pos="2880"/>
        </w:tabs>
        <w:ind w:left="2880" w:hanging="360"/>
      </w:pPr>
      <w:rPr>
        <w:rFonts w:ascii="Symbol" w:hAnsi="Symbol" w:hint="default"/>
      </w:rPr>
    </w:lvl>
    <w:lvl w:ilvl="4" w:tplc="9D764EEE" w:tentative="1">
      <w:start w:val="1"/>
      <w:numFmt w:val="bullet"/>
      <w:lvlText w:val=""/>
      <w:lvlJc w:val="left"/>
      <w:pPr>
        <w:tabs>
          <w:tab w:val="num" w:pos="3600"/>
        </w:tabs>
        <w:ind w:left="3600" w:hanging="360"/>
      </w:pPr>
      <w:rPr>
        <w:rFonts w:ascii="Symbol" w:hAnsi="Symbol" w:hint="default"/>
      </w:rPr>
    </w:lvl>
    <w:lvl w:ilvl="5" w:tplc="72A4A1A4" w:tentative="1">
      <w:start w:val="1"/>
      <w:numFmt w:val="bullet"/>
      <w:lvlText w:val=""/>
      <w:lvlJc w:val="left"/>
      <w:pPr>
        <w:tabs>
          <w:tab w:val="num" w:pos="4320"/>
        </w:tabs>
        <w:ind w:left="4320" w:hanging="360"/>
      </w:pPr>
      <w:rPr>
        <w:rFonts w:ascii="Symbol" w:hAnsi="Symbol" w:hint="default"/>
      </w:rPr>
    </w:lvl>
    <w:lvl w:ilvl="6" w:tplc="AF060616" w:tentative="1">
      <w:start w:val="1"/>
      <w:numFmt w:val="bullet"/>
      <w:lvlText w:val=""/>
      <w:lvlJc w:val="left"/>
      <w:pPr>
        <w:tabs>
          <w:tab w:val="num" w:pos="5040"/>
        </w:tabs>
        <w:ind w:left="5040" w:hanging="360"/>
      </w:pPr>
      <w:rPr>
        <w:rFonts w:ascii="Symbol" w:hAnsi="Symbol" w:hint="default"/>
      </w:rPr>
    </w:lvl>
    <w:lvl w:ilvl="7" w:tplc="BAF6E57A" w:tentative="1">
      <w:start w:val="1"/>
      <w:numFmt w:val="bullet"/>
      <w:lvlText w:val=""/>
      <w:lvlJc w:val="left"/>
      <w:pPr>
        <w:tabs>
          <w:tab w:val="num" w:pos="5760"/>
        </w:tabs>
        <w:ind w:left="5760" w:hanging="360"/>
      </w:pPr>
      <w:rPr>
        <w:rFonts w:ascii="Symbol" w:hAnsi="Symbol" w:hint="default"/>
      </w:rPr>
    </w:lvl>
    <w:lvl w:ilvl="8" w:tplc="F7680D6C" w:tentative="1">
      <w:start w:val="1"/>
      <w:numFmt w:val="bullet"/>
      <w:lvlText w:val=""/>
      <w:lvlJc w:val="left"/>
      <w:pPr>
        <w:tabs>
          <w:tab w:val="num" w:pos="6480"/>
        </w:tabs>
        <w:ind w:left="6480" w:hanging="360"/>
      </w:pPr>
      <w:rPr>
        <w:rFonts w:ascii="Symbol" w:hAnsi="Symbol" w:hint="default"/>
      </w:rPr>
    </w:lvl>
  </w:abstractNum>
  <w:abstractNum w:abstractNumId="8">
    <w:nsid w:val="3F2B0647"/>
    <w:multiLevelType w:val="hybridMultilevel"/>
    <w:tmpl w:val="1B7CC1BE"/>
    <w:lvl w:ilvl="0" w:tplc="412698EE">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987A84"/>
    <w:multiLevelType w:val="hybridMultilevel"/>
    <w:tmpl w:val="1B5E5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40A10"/>
    <w:multiLevelType w:val="hybridMultilevel"/>
    <w:tmpl w:val="D562B4BC"/>
    <w:lvl w:ilvl="0" w:tplc="8C7CEF06">
      <w:start w:val="1"/>
      <w:numFmt w:val="decimal"/>
      <w:lvlText w:val="%1."/>
      <w:lvlJc w:val="left"/>
      <w:pPr>
        <w:ind w:left="-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AC0DCA">
      <w:start w:val="1"/>
      <w:numFmt w:val="lowerLetter"/>
      <w:lvlText w:val="%2"/>
      <w:lvlJc w:val="left"/>
      <w:pPr>
        <w:ind w:left="1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7C8720">
      <w:start w:val="1"/>
      <w:numFmt w:val="lowerRoman"/>
      <w:lvlText w:val="%3"/>
      <w:lvlJc w:val="left"/>
      <w:pPr>
        <w:ind w:left="2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8C9EBA">
      <w:start w:val="1"/>
      <w:numFmt w:val="decimal"/>
      <w:lvlText w:val="%4"/>
      <w:lvlJc w:val="left"/>
      <w:pPr>
        <w:ind w:left="2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9E5F60">
      <w:start w:val="1"/>
      <w:numFmt w:val="lowerLetter"/>
      <w:lvlText w:val="%5"/>
      <w:lvlJc w:val="left"/>
      <w:pPr>
        <w:ind w:left="3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8D756">
      <w:start w:val="1"/>
      <w:numFmt w:val="lowerRoman"/>
      <w:lvlText w:val="%6"/>
      <w:lvlJc w:val="left"/>
      <w:pPr>
        <w:ind w:left="4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E3B6E">
      <w:start w:val="1"/>
      <w:numFmt w:val="decimal"/>
      <w:lvlText w:val="%7"/>
      <w:lvlJc w:val="left"/>
      <w:pPr>
        <w:ind w:left="5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F88CE6">
      <w:start w:val="1"/>
      <w:numFmt w:val="lowerLetter"/>
      <w:lvlText w:val="%8"/>
      <w:lvlJc w:val="left"/>
      <w:pPr>
        <w:ind w:left="5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87E76">
      <w:start w:val="1"/>
      <w:numFmt w:val="lowerRoman"/>
      <w:lvlText w:val="%9"/>
      <w:lvlJc w:val="left"/>
      <w:pPr>
        <w:ind w:left="6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2C50928"/>
    <w:multiLevelType w:val="hybridMultilevel"/>
    <w:tmpl w:val="C52220D4"/>
    <w:lvl w:ilvl="0" w:tplc="C19E7C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6B0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4461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024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E0E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87B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067A8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D0DE3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4097B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3CE53E7"/>
    <w:multiLevelType w:val="multilevel"/>
    <w:tmpl w:val="25660998"/>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565C4FD8"/>
    <w:multiLevelType w:val="hybridMultilevel"/>
    <w:tmpl w:val="9A9E3B4C"/>
    <w:lvl w:ilvl="0" w:tplc="5AA835C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C4CDDC">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A88B0">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5E87B4">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B8E9C8">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367C1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EE8C6">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94E3D4">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B6E3C2">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6937C09"/>
    <w:multiLevelType w:val="multilevel"/>
    <w:tmpl w:val="51467C16"/>
    <w:lvl w:ilvl="0">
      <w:start w:val="1"/>
      <w:numFmt w:val="decimal"/>
      <w:lvlText w:val="%1."/>
      <w:lvlJc w:val="left"/>
      <w:pPr>
        <w:ind w:left="72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16">
    <w:nsid w:val="572F5CDC"/>
    <w:multiLevelType w:val="hybridMultilevel"/>
    <w:tmpl w:val="383257E2"/>
    <w:lvl w:ilvl="0" w:tplc="E9F03C60">
      <w:start w:val="1"/>
      <w:numFmt w:val="bullet"/>
      <w:lvlText w:val=""/>
      <w:lvlPicBulletId w:val="1"/>
      <w:lvlJc w:val="left"/>
      <w:pPr>
        <w:tabs>
          <w:tab w:val="num" w:pos="360"/>
        </w:tabs>
        <w:ind w:left="360" w:hanging="360"/>
      </w:pPr>
      <w:rPr>
        <w:rFonts w:ascii="Symbol" w:hAnsi="Symbol" w:hint="default"/>
      </w:rPr>
    </w:lvl>
    <w:lvl w:ilvl="1" w:tplc="A3C64BAA" w:tentative="1">
      <w:start w:val="1"/>
      <w:numFmt w:val="bullet"/>
      <w:lvlText w:val=""/>
      <w:lvlJc w:val="left"/>
      <w:pPr>
        <w:tabs>
          <w:tab w:val="num" w:pos="1080"/>
        </w:tabs>
        <w:ind w:left="1080" w:hanging="360"/>
      </w:pPr>
      <w:rPr>
        <w:rFonts w:ascii="Symbol" w:hAnsi="Symbol" w:hint="default"/>
      </w:rPr>
    </w:lvl>
    <w:lvl w:ilvl="2" w:tplc="48E2523A" w:tentative="1">
      <w:start w:val="1"/>
      <w:numFmt w:val="bullet"/>
      <w:lvlText w:val=""/>
      <w:lvlJc w:val="left"/>
      <w:pPr>
        <w:tabs>
          <w:tab w:val="num" w:pos="1800"/>
        </w:tabs>
        <w:ind w:left="1800" w:hanging="360"/>
      </w:pPr>
      <w:rPr>
        <w:rFonts w:ascii="Symbol" w:hAnsi="Symbol" w:hint="default"/>
      </w:rPr>
    </w:lvl>
    <w:lvl w:ilvl="3" w:tplc="D57C6C9A" w:tentative="1">
      <w:start w:val="1"/>
      <w:numFmt w:val="bullet"/>
      <w:lvlText w:val=""/>
      <w:lvlJc w:val="left"/>
      <w:pPr>
        <w:tabs>
          <w:tab w:val="num" w:pos="2520"/>
        </w:tabs>
        <w:ind w:left="2520" w:hanging="360"/>
      </w:pPr>
      <w:rPr>
        <w:rFonts w:ascii="Symbol" w:hAnsi="Symbol" w:hint="default"/>
      </w:rPr>
    </w:lvl>
    <w:lvl w:ilvl="4" w:tplc="AB623960" w:tentative="1">
      <w:start w:val="1"/>
      <w:numFmt w:val="bullet"/>
      <w:lvlText w:val=""/>
      <w:lvlJc w:val="left"/>
      <w:pPr>
        <w:tabs>
          <w:tab w:val="num" w:pos="3240"/>
        </w:tabs>
        <w:ind w:left="3240" w:hanging="360"/>
      </w:pPr>
      <w:rPr>
        <w:rFonts w:ascii="Symbol" w:hAnsi="Symbol" w:hint="default"/>
      </w:rPr>
    </w:lvl>
    <w:lvl w:ilvl="5" w:tplc="6C603FE2" w:tentative="1">
      <w:start w:val="1"/>
      <w:numFmt w:val="bullet"/>
      <w:lvlText w:val=""/>
      <w:lvlJc w:val="left"/>
      <w:pPr>
        <w:tabs>
          <w:tab w:val="num" w:pos="3960"/>
        </w:tabs>
        <w:ind w:left="3960" w:hanging="360"/>
      </w:pPr>
      <w:rPr>
        <w:rFonts w:ascii="Symbol" w:hAnsi="Symbol" w:hint="default"/>
      </w:rPr>
    </w:lvl>
    <w:lvl w:ilvl="6" w:tplc="26029706" w:tentative="1">
      <w:start w:val="1"/>
      <w:numFmt w:val="bullet"/>
      <w:lvlText w:val=""/>
      <w:lvlJc w:val="left"/>
      <w:pPr>
        <w:tabs>
          <w:tab w:val="num" w:pos="4680"/>
        </w:tabs>
        <w:ind w:left="4680" w:hanging="360"/>
      </w:pPr>
      <w:rPr>
        <w:rFonts w:ascii="Symbol" w:hAnsi="Symbol" w:hint="default"/>
      </w:rPr>
    </w:lvl>
    <w:lvl w:ilvl="7" w:tplc="24FC653C" w:tentative="1">
      <w:start w:val="1"/>
      <w:numFmt w:val="bullet"/>
      <w:lvlText w:val=""/>
      <w:lvlJc w:val="left"/>
      <w:pPr>
        <w:tabs>
          <w:tab w:val="num" w:pos="5400"/>
        </w:tabs>
        <w:ind w:left="5400" w:hanging="360"/>
      </w:pPr>
      <w:rPr>
        <w:rFonts w:ascii="Symbol" w:hAnsi="Symbol" w:hint="default"/>
      </w:rPr>
    </w:lvl>
    <w:lvl w:ilvl="8" w:tplc="4A2842DC" w:tentative="1">
      <w:start w:val="1"/>
      <w:numFmt w:val="bullet"/>
      <w:lvlText w:val=""/>
      <w:lvlJc w:val="left"/>
      <w:pPr>
        <w:tabs>
          <w:tab w:val="num" w:pos="6120"/>
        </w:tabs>
        <w:ind w:left="6120" w:hanging="360"/>
      </w:pPr>
      <w:rPr>
        <w:rFonts w:ascii="Symbol" w:hAnsi="Symbol" w:hint="default"/>
      </w:rPr>
    </w:lvl>
  </w:abstractNum>
  <w:abstractNum w:abstractNumId="17">
    <w:nsid w:val="595D1685"/>
    <w:multiLevelType w:val="hybridMultilevel"/>
    <w:tmpl w:val="7FAEAE04"/>
    <w:lvl w:ilvl="0" w:tplc="CD1C2554">
      <w:start w:val="2"/>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605D217C"/>
    <w:multiLevelType w:val="hybridMultilevel"/>
    <w:tmpl w:val="8E88717A"/>
    <w:lvl w:ilvl="0" w:tplc="CFC8EB22">
      <w:start w:val="1"/>
      <w:numFmt w:val="bullet"/>
      <w:lvlText w:val="•"/>
      <w:lvlJc w:val="left"/>
      <w:pPr>
        <w:ind w:left="14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087F28">
      <w:start w:val="1"/>
      <w:numFmt w:val="bullet"/>
      <w:lvlText w:val="o"/>
      <w:lvlJc w:val="left"/>
      <w:pPr>
        <w:ind w:left="21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EF46B2A">
      <w:start w:val="1"/>
      <w:numFmt w:val="bullet"/>
      <w:lvlText w:val="▪"/>
      <w:lvlJc w:val="left"/>
      <w:pPr>
        <w:ind w:left="28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7B85D9A">
      <w:start w:val="1"/>
      <w:numFmt w:val="bullet"/>
      <w:lvlText w:val="•"/>
      <w:lvlJc w:val="left"/>
      <w:pPr>
        <w:ind w:left="35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C4E08CE">
      <w:start w:val="1"/>
      <w:numFmt w:val="bullet"/>
      <w:lvlText w:val="o"/>
      <w:lvlJc w:val="left"/>
      <w:pPr>
        <w:ind w:left="4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F279F0">
      <w:start w:val="1"/>
      <w:numFmt w:val="bullet"/>
      <w:lvlText w:val="▪"/>
      <w:lvlJc w:val="left"/>
      <w:pPr>
        <w:ind w:left="50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28F7CC">
      <w:start w:val="1"/>
      <w:numFmt w:val="bullet"/>
      <w:lvlText w:val="•"/>
      <w:lvlJc w:val="left"/>
      <w:pPr>
        <w:ind w:left="57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8A654C">
      <w:start w:val="1"/>
      <w:numFmt w:val="bullet"/>
      <w:lvlText w:val="o"/>
      <w:lvlJc w:val="left"/>
      <w:pPr>
        <w:ind w:left="6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66C9DE">
      <w:start w:val="1"/>
      <w:numFmt w:val="bullet"/>
      <w:lvlText w:val="▪"/>
      <w:lvlJc w:val="left"/>
      <w:pPr>
        <w:ind w:left="7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64E90FE9"/>
    <w:multiLevelType w:val="hybridMultilevel"/>
    <w:tmpl w:val="122A17C2"/>
    <w:lvl w:ilvl="0" w:tplc="B954558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EA24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7A3E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E80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CEEB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B257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8E1C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B2025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C2615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511086C"/>
    <w:multiLevelType w:val="hybridMultilevel"/>
    <w:tmpl w:val="98D0D1D8"/>
    <w:lvl w:ilvl="0" w:tplc="EA8A3280">
      <w:start w:val="1"/>
      <w:numFmt w:val="bullet"/>
      <w:lvlText w:val="-"/>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7EC3DA">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C8C070">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E2BC22">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72280A">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8CBACE">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F2F85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BA0F04">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EE0C8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B0B555E"/>
    <w:multiLevelType w:val="hybridMultilevel"/>
    <w:tmpl w:val="765C11F2"/>
    <w:lvl w:ilvl="0" w:tplc="39D63C1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F723053"/>
    <w:multiLevelType w:val="hybridMultilevel"/>
    <w:tmpl w:val="B3FA1B4E"/>
    <w:lvl w:ilvl="0" w:tplc="17CC34CA">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3">
    <w:nsid w:val="7210316B"/>
    <w:multiLevelType w:val="hybridMultilevel"/>
    <w:tmpl w:val="1C4C0884"/>
    <w:lvl w:ilvl="0" w:tplc="F66420FC">
      <w:start w:val="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901E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FE00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683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E001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004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CA1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2B9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84A0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610178D"/>
    <w:multiLevelType w:val="hybridMultilevel"/>
    <w:tmpl w:val="45FAD636"/>
    <w:lvl w:ilvl="0" w:tplc="964C64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2A53C">
      <w:start w:val="1"/>
      <w:numFmt w:val="lowerLetter"/>
      <w:lvlText w:val="%2"/>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E3B48">
      <w:start w:val="1"/>
      <w:numFmt w:val="lowerRoman"/>
      <w:lvlText w:val="%3"/>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7E24D0">
      <w:start w:val="1"/>
      <w:numFmt w:val="decimal"/>
      <w:lvlText w:val="%4"/>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E0F680">
      <w:start w:val="1"/>
      <w:numFmt w:val="lowerLetter"/>
      <w:lvlText w:val="%5"/>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48888">
      <w:start w:val="1"/>
      <w:numFmt w:val="lowerRoman"/>
      <w:lvlText w:val="%6"/>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DCDBBC">
      <w:start w:val="1"/>
      <w:numFmt w:val="decimal"/>
      <w:lvlText w:val="%7"/>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A2A7FE">
      <w:start w:val="1"/>
      <w:numFmt w:val="lowerLetter"/>
      <w:lvlText w:val="%8"/>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87EC0">
      <w:start w:val="1"/>
      <w:numFmt w:val="lowerRoman"/>
      <w:lvlText w:val="%9"/>
      <w:lvlJc w:val="left"/>
      <w:pPr>
        <w:ind w:left="6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9A0384D"/>
    <w:multiLevelType w:val="hybridMultilevel"/>
    <w:tmpl w:val="67C8E3E8"/>
    <w:lvl w:ilvl="0" w:tplc="C6E26D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B078F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D4A424">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B2D29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82D15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0E273E">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E9F2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C476D2">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18ABD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AF72651"/>
    <w:multiLevelType w:val="hybridMultilevel"/>
    <w:tmpl w:val="D66CA7D2"/>
    <w:lvl w:ilvl="0" w:tplc="26D28B7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CDB2997"/>
    <w:multiLevelType w:val="multilevel"/>
    <w:tmpl w:val="610A4B5E"/>
    <w:lvl w:ilvl="0">
      <w:start w:val="1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F2D31D4"/>
    <w:multiLevelType w:val="hybridMultilevel"/>
    <w:tmpl w:val="45FAD636"/>
    <w:lvl w:ilvl="0" w:tplc="964C64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02A53C">
      <w:start w:val="1"/>
      <w:numFmt w:val="lowerLetter"/>
      <w:lvlText w:val="%2"/>
      <w:lvlJc w:val="left"/>
      <w:pPr>
        <w:ind w:left="1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E3B48">
      <w:start w:val="1"/>
      <w:numFmt w:val="lowerRoman"/>
      <w:lvlText w:val="%3"/>
      <w:lvlJc w:val="left"/>
      <w:pPr>
        <w:ind w:left="2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7E24D0">
      <w:start w:val="1"/>
      <w:numFmt w:val="decimal"/>
      <w:lvlText w:val="%4"/>
      <w:lvlJc w:val="left"/>
      <w:pPr>
        <w:ind w:left="3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E0F680">
      <w:start w:val="1"/>
      <w:numFmt w:val="lowerLetter"/>
      <w:lvlText w:val="%5"/>
      <w:lvlJc w:val="left"/>
      <w:pPr>
        <w:ind w:left="3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48888">
      <w:start w:val="1"/>
      <w:numFmt w:val="lowerRoman"/>
      <w:lvlText w:val="%6"/>
      <w:lvlJc w:val="left"/>
      <w:pPr>
        <w:ind w:left="4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DCDBBC">
      <w:start w:val="1"/>
      <w:numFmt w:val="decimal"/>
      <w:lvlText w:val="%7"/>
      <w:lvlJc w:val="left"/>
      <w:pPr>
        <w:ind w:left="5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A2A7FE">
      <w:start w:val="1"/>
      <w:numFmt w:val="lowerLetter"/>
      <w:lvlText w:val="%8"/>
      <w:lvlJc w:val="left"/>
      <w:pPr>
        <w:ind w:left="5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D87EC0">
      <w:start w:val="1"/>
      <w:numFmt w:val="lowerRoman"/>
      <w:lvlText w:val="%9"/>
      <w:lvlJc w:val="left"/>
      <w:pPr>
        <w:ind w:left="6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8"/>
  </w:num>
  <w:num w:numId="3">
    <w:abstractNumId w:val="24"/>
  </w:num>
  <w:num w:numId="4">
    <w:abstractNumId w:val="28"/>
  </w:num>
  <w:num w:numId="5">
    <w:abstractNumId w:val="4"/>
  </w:num>
  <w:num w:numId="6">
    <w:abstractNumId w:val="17"/>
  </w:num>
  <w:num w:numId="7">
    <w:abstractNumId w:val="10"/>
  </w:num>
  <w:num w:numId="8">
    <w:abstractNumId w:val="2"/>
  </w:num>
  <w:num w:numId="9">
    <w:abstractNumId w:val="0"/>
  </w:num>
  <w:num w:numId="10">
    <w:abstractNumId w:val="21"/>
  </w:num>
  <w:num w:numId="11">
    <w:abstractNumId w:val="20"/>
  </w:num>
  <w:num w:numId="12">
    <w:abstractNumId w:val="12"/>
  </w:num>
  <w:num w:numId="13">
    <w:abstractNumId w:val="8"/>
  </w:num>
  <w:num w:numId="14">
    <w:abstractNumId w:val="7"/>
  </w:num>
  <w:num w:numId="15">
    <w:abstractNumId w:val="22"/>
  </w:num>
  <w:num w:numId="16">
    <w:abstractNumId w:val="11"/>
  </w:num>
  <w:num w:numId="17">
    <w:abstractNumId w:val="23"/>
  </w:num>
  <w:num w:numId="18">
    <w:abstractNumId w:val="25"/>
  </w:num>
  <w:num w:numId="19">
    <w:abstractNumId w:val="13"/>
  </w:num>
  <w:num w:numId="20">
    <w:abstractNumId w:val="3"/>
  </w:num>
  <w:num w:numId="21">
    <w:abstractNumId w:val="27"/>
  </w:num>
  <w:num w:numId="22">
    <w:abstractNumId w:val="19"/>
  </w:num>
  <w:num w:numId="23">
    <w:abstractNumId w:val="16"/>
  </w:num>
  <w:num w:numId="24">
    <w:abstractNumId w:val="6"/>
  </w:num>
  <w:num w:numId="25">
    <w:abstractNumId w:val="1"/>
  </w:num>
  <w:num w:numId="26">
    <w:abstractNumId w:val="15"/>
  </w:num>
  <w:num w:numId="27">
    <w:abstractNumId w:val="14"/>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27"/>
    <w:rsid w:val="00013999"/>
    <w:rsid w:val="00020222"/>
    <w:rsid w:val="00023238"/>
    <w:rsid w:val="00023D44"/>
    <w:rsid w:val="0002403B"/>
    <w:rsid w:val="000350CC"/>
    <w:rsid w:val="0004750E"/>
    <w:rsid w:val="00065A92"/>
    <w:rsid w:val="00071826"/>
    <w:rsid w:val="000731DF"/>
    <w:rsid w:val="00074D47"/>
    <w:rsid w:val="000759C2"/>
    <w:rsid w:val="00085CA2"/>
    <w:rsid w:val="00093824"/>
    <w:rsid w:val="000A10E2"/>
    <w:rsid w:val="000A2532"/>
    <w:rsid w:val="000B25F8"/>
    <w:rsid w:val="000C2D75"/>
    <w:rsid w:val="000C6014"/>
    <w:rsid w:val="000D382F"/>
    <w:rsid w:val="000D512B"/>
    <w:rsid w:val="000F4A6E"/>
    <w:rsid w:val="00103D63"/>
    <w:rsid w:val="0010750D"/>
    <w:rsid w:val="00107F60"/>
    <w:rsid w:val="00115A66"/>
    <w:rsid w:val="00120CCD"/>
    <w:rsid w:val="0012693A"/>
    <w:rsid w:val="00140C90"/>
    <w:rsid w:val="00144962"/>
    <w:rsid w:val="001459EB"/>
    <w:rsid w:val="00162731"/>
    <w:rsid w:val="00166651"/>
    <w:rsid w:val="00175B0A"/>
    <w:rsid w:val="001766D6"/>
    <w:rsid w:val="0019331F"/>
    <w:rsid w:val="001A383A"/>
    <w:rsid w:val="001A7F6C"/>
    <w:rsid w:val="001B02A8"/>
    <w:rsid w:val="001B18F9"/>
    <w:rsid w:val="001B3E2E"/>
    <w:rsid w:val="001C5037"/>
    <w:rsid w:val="001C7ABF"/>
    <w:rsid w:val="001C7CCA"/>
    <w:rsid w:val="001D3D0D"/>
    <w:rsid w:val="001D4B3A"/>
    <w:rsid w:val="001D7F45"/>
    <w:rsid w:val="001F0441"/>
    <w:rsid w:val="001F1529"/>
    <w:rsid w:val="00205505"/>
    <w:rsid w:val="00212114"/>
    <w:rsid w:val="00225CE3"/>
    <w:rsid w:val="00231CA5"/>
    <w:rsid w:val="00235001"/>
    <w:rsid w:val="00236CBB"/>
    <w:rsid w:val="00240D0D"/>
    <w:rsid w:val="00242810"/>
    <w:rsid w:val="00265CAD"/>
    <w:rsid w:val="002778BF"/>
    <w:rsid w:val="00284573"/>
    <w:rsid w:val="002847CA"/>
    <w:rsid w:val="00296C88"/>
    <w:rsid w:val="002B54CB"/>
    <w:rsid w:val="002C57E9"/>
    <w:rsid w:val="002D2BFA"/>
    <w:rsid w:val="002E2A30"/>
    <w:rsid w:val="002E2AB0"/>
    <w:rsid w:val="002F334F"/>
    <w:rsid w:val="002F3673"/>
    <w:rsid w:val="00301C9B"/>
    <w:rsid w:val="00303CEE"/>
    <w:rsid w:val="00306C26"/>
    <w:rsid w:val="003076AB"/>
    <w:rsid w:val="00322D5A"/>
    <w:rsid w:val="00335788"/>
    <w:rsid w:val="00337077"/>
    <w:rsid w:val="003404CA"/>
    <w:rsid w:val="00343349"/>
    <w:rsid w:val="003474CE"/>
    <w:rsid w:val="00362F83"/>
    <w:rsid w:val="00366196"/>
    <w:rsid w:val="00380843"/>
    <w:rsid w:val="0039175D"/>
    <w:rsid w:val="00392899"/>
    <w:rsid w:val="003B2DDE"/>
    <w:rsid w:val="003B39AE"/>
    <w:rsid w:val="003B481C"/>
    <w:rsid w:val="003B4F72"/>
    <w:rsid w:val="003B7201"/>
    <w:rsid w:val="003C00BE"/>
    <w:rsid w:val="003D14DC"/>
    <w:rsid w:val="003D3EAC"/>
    <w:rsid w:val="003D7401"/>
    <w:rsid w:val="003D775D"/>
    <w:rsid w:val="003E49A2"/>
    <w:rsid w:val="003E4A70"/>
    <w:rsid w:val="003E7805"/>
    <w:rsid w:val="003F03FD"/>
    <w:rsid w:val="003F2FFC"/>
    <w:rsid w:val="00404369"/>
    <w:rsid w:val="00411CDD"/>
    <w:rsid w:val="00412583"/>
    <w:rsid w:val="0041426A"/>
    <w:rsid w:val="004172C1"/>
    <w:rsid w:val="004175BE"/>
    <w:rsid w:val="00421554"/>
    <w:rsid w:val="00421DB8"/>
    <w:rsid w:val="0043219C"/>
    <w:rsid w:val="00433CAB"/>
    <w:rsid w:val="00441C75"/>
    <w:rsid w:val="004678A9"/>
    <w:rsid w:val="00492C8F"/>
    <w:rsid w:val="00494049"/>
    <w:rsid w:val="00494CF8"/>
    <w:rsid w:val="004A2A85"/>
    <w:rsid w:val="004B4347"/>
    <w:rsid w:val="004C2B43"/>
    <w:rsid w:val="004D34E4"/>
    <w:rsid w:val="004E0331"/>
    <w:rsid w:val="004E13E7"/>
    <w:rsid w:val="004E15CE"/>
    <w:rsid w:val="004E2A48"/>
    <w:rsid w:val="004E2C1E"/>
    <w:rsid w:val="004E35DF"/>
    <w:rsid w:val="00502FCF"/>
    <w:rsid w:val="00510CF8"/>
    <w:rsid w:val="00522239"/>
    <w:rsid w:val="00530ED1"/>
    <w:rsid w:val="0053799F"/>
    <w:rsid w:val="005445DF"/>
    <w:rsid w:val="005544CA"/>
    <w:rsid w:val="0055486C"/>
    <w:rsid w:val="00570BCF"/>
    <w:rsid w:val="005813D5"/>
    <w:rsid w:val="00583E1D"/>
    <w:rsid w:val="0058418F"/>
    <w:rsid w:val="005853E3"/>
    <w:rsid w:val="0059676F"/>
    <w:rsid w:val="005A5C02"/>
    <w:rsid w:val="005A702B"/>
    <w:rsid w:val="005B24F5"/>
    <w:rsid w:val="005B3F16"/>
    <w:rsid w:val="005C5675"/>
    <w:rsid w:val="005D1A34"/>
    <w:rsid w:val="005D1E8D"/>
    <w:rsid w:val="005D680B"/>
    <w:rsid w:val="005F0E69"/>
    <w:rsid w:val="005F1C8E"/>
    <w:rsid w:val="00600F2F"/>
    <w:rsid w:val="00602421"/>
    <w:rsid w:val="00604048"/>
    <w:rsid w:val="00606F61"/>
    <w:rsid w:val="006108E9"/>
    <w:rsid w:val="00624BB9"/>
    <w:rsid w:val="00627AAF"/>
    <w:rsid w:val="00644DD3"/>
    <w:rsid w:val="00647D04"/>
    <w:rsid w:val="0066035F"/>
    <w:rsid w:val="0067039C"/>
    <w:rsid w:val="00670B76"/>
    <w:rsid w:val="00676CE6"/>
    <w:rsid w:val="00677BEE"/>
    <w:rsid w:val="006803BD"/>
    <w:rsid w:val="00684D0B"/>
    <w:rsid w:val="00690EF1"/>
    <w:rsid w:val="006B04FE"/>
    <w:rsid w:val="006B0612"/>
    <w:rsid w:val="006B0B4C"/>
    <w:rsid w:val="006B4172"/>
    <w:rsid w:val="006C346B"/>
    <w:rsid w:val="006C4835"/>
    <w:rsid w:val="006C4C1F"/>
    <w:rsid w:val="006D48B4"/>
    <w:rsid w:val="006E2FB8"/>
    <w:rsid w:val="006E6525"/>
    <w:rsid w:val="006E7C97"/>
    <w:rsid w:val="006F1DAC"/>
    <w:rsid w:val="006F221D"/>
    <w:rsid w:val="006F7157"/>
    <w:rsid w:val="007024F1"/>
    <w:rsid w:val="007105C6"/>
    <w:rsid w:val="00716216"/>
    <w:rsid w:val="0071757F"/>
    <w:rsid w:val="00721D69"/>
    <w:rsid w:val="007305A4"/>
    <w:rsid w:val="007338A4"/>
    <w:rsid w:val="00746B45"/>
    <w:rsid w:val="00750424"/>
    <w:rsid w:val="00752181"/>
    <w:rsid w:val="00760AAB"/>
    <w:rsid w:val="007809D4"/>
    <w:rsid w:val="007813FD"/>
    <w:rsid w:val="00782FF0"/>
    <w:rsid w:val="0079039A"/>
    <w:rsid w:val="007A4CB8"/>
    <w:rsid w:val="007A76A8"/>
    <w:rsid w:val="007C1CCB"/>
    <w:rsid w:val="007C5385"/>
    <w:rsid w:val="007C573D"/>
    <w:rsid w:val="007E2C6D"/>
    <w:rsid w:val="007E3539"/>
    <w:rsid w:val="007F2741"/>
    <w:rsid w:val="007F30B5"/>
    <w:rsid w:val="0080360E"/>
    <w:rsid w:val="0081328C"/>
    <w:rsid w:val="0084203B"/>
    <w:rsid w:val="00843171"/>
    <w:rsid w:val="008453BC"/>
    <w:rsid w:val="00846A19"/>
    <w:rsid w:val="00852738"/>
    <w:rsid w:val="00852EF3"/>
    <w:rsid w:val="008532E3"/>
    <w:rsid w:val="00862066"/>
    <w:rsid w:val="00871071"/>
    <w:rsid w:val="0087203B"/>
    <w:rsid w:val="00872599"/>
    <w:rsid w:val="008832D5"/>
    <w:rsid w:val="008A5B96"/>
    <w:rsid w:val="008B0450"/>
    <w:rsid w:val="008B3396"/>
    <w:rsid w:val="008B49E3"/>
    <w:rsid w:val="008C0CE6"/>
    <w:rsid w:val="008C5C1A"/>
    <w:rsid w:val="00906EA4"/>
    <w:rsid w:val="00911D9D"/>
    <w:rsid w:val="009158D2"/>
    <w:rsid w:val="00916E37"/>
    <w:rsid w:val="00917E3A"/>
    <w:rsid w:val="009234F4"/>
    <w:rsid w:val="00925789"/>
    <w:rsid w:val="00935B97"/>
    <w:rsid w:val="009366FA"/>
    <w:rsid w:val="00964AA5"/>
    <w:rsid w:val="00965DDB"/>
    <w:rsid w:val="00976DAF"/>
    <w:rsid w:val="009936C6"/>
    <w:rsid w:val="009A0D67"/>
    <w:rsid w:val="009A256F"/>
    <w:rsid w:val="009A3405"/>
    <w:rsid w:val="009A3868"/>
    <w:rsid w:val="009B2FA5"/>
    <w:rsid w:val="009C24D1"/>
    <w:rsid w:val="009C6EB5"/>
    <w:rsid w:val="009D08CE"/>
    <w:rsid w:val="009E151E"/>
    <w:rsid w:val="009E4FD7"/>
    <w:rsid w:val="00A001AA"/>
    <w:rsid w:val="00A03A09"/>
    <w:rsid w:val="00A0759A"/>
    <w:rsid w:val="00A17B65"/>
    <w:rsid w:val="00A236FB"/>
    <w:rsid w:val="00A25FF3"/>
    <w:rsid w:val="00A30A71"/>
    <w:rsid w:val="00A4138A"/>
    <w:rsid w:val="00A50FB5"/>
    <w:rsid w:val="00A62472"/>
    <w:rsid w:val="00A75051"/>
    <w:rsid w:val="00A827FD"/>
    <w:rsid w:val="00A82CE4"/>
    <w:rsid w:val="00A82E35"/>
    <w:rsid w:val="00A83DE5"/>
    <w:rsid w:val="00A9736E"/>
    <w:rsid w:val="00AC7D10"/>
    <w:rsid w:val="00AD1D69"/>
    <w:rsid w:val="00AD45EA"/>
    <w:rsid w:val="00AD53C2"/>
    <w:rsid w:val="00AE006C"/>
    <w:rsid w:val="00AE2F7A"/>
    <w:rsid w:val="00AE326A"/>
    <w:rsid w:val="00AE3B08"/>
    <w:rsid w:val="00AF0F20"/>
    <w:rsid w:val="00AF1815"/>
    <w:rsid w:val="00B02769"/>
    <w:rsid w:val="00B112A0"/>
    <w:rsid w:val="00B20E47"/>
    <w:rsid w:val="00B23679"/>
    <w:rsid w:val="00B25F11"/>
    <w:rsid w:val="00B40C4A"/>
    <w:rsid w:val="00B45AA4"/>
    <w:rsid w:val="00B5380F"/>
    <w:rsid w:val="00B54768"/>
    <w:rsid w:val="00B6238C"/>
    <w:rsid w:val="00B63C69"/>
    <w:rsid w:val="00B72C9D"/>
    <w:rsid w:val="00B73985"/>
    <w:rsid w:val="00B83FCE"/>
    <w:rsid w:val="00BB2843"/>
    <w:rsid w:val="00BB5523"/>
    <w:rsid w:val="00BC4B9D"/>
    <w:rsid w:val="00BD6042"/>
    <w:rsid w:val="00BD7B46"/>
    <w:rsid w:val="00BE0B4B"/>
    <w:rsid w:val="00BE4B3B"/>
    <w:rsid w:val="00BE654E"/>
    <w:rsid w:val="00BE7B63"/>
    <w:rsid w:val="00C122D8"/>
    <w:rsid w:val="00C254C3"/>
    <w:rsid w:val="00C33397"/>
    <w:rsid w:val="00C35F7B"/>
    <w:rsid w:val="00C45CDB"/>
    <w:rsid w:val="00C45F9A"/>
    <w:rsid w:val="00C63DBC"/>
    <w:rsid w:val="00C64080"/>
    <w:rsid w:val="00C64227"/>
    <w:rsid w:val="00C6758F"/>
    <w:rsid w:val="00C759B4"/>
    <w:rsid w:val="00C944B3"/>
    <w:rsid w:val="00CA018D"/>
    <w:rsid w:val="00CC1E9F"/>
    <w:rsid w:val="00CC29E1"/>
    <w:rsid w:val="00CC2EBB"/>
    <w:rsid w:val="00CE1315"/>
    <w:rsid w:val="00CE4F18"/>
    <w:rsid w:val="00CE6B54"/>
    <w:rsid w:val="00D040F7"/>
    <w:rsid w:val="00D07E55"/>
    <w:rsid w:val="00D13B2F"/>
    <w:rsid w:val="00D14D82"/>
    <w:rsid w:val="00D16315"/>
    <w:rsid w:val="00D23035"/>
    <w:rsid w:val="00D30253"/>
    <w:rsid w:val="00D30A78"/>
    <w:rsid w:val="00D42F51"/>
    <w:rsid w:val="00D447A6"/>
    <w:rsid w:val="00D45221"/>
    <w:rsid w:val="00D57125"/>
    <w:rsid w:val="00D65B7F"/>
    <w:rsid w:val="00D73AFC"/>
    <w:rsid w:val="00D80193"/>
    <w:rsid w:val="00D827A4"/>
    <w:rsid w:val="00D90AB4"/>
    <w:rsid w:val="00DA12CF"/>
    <w:rsid w:val="00DB134D"/>
    <w:rsid w:val="00DB385A"/>
    <w:rsid w:val="00DB45FB"/>
    <w:rsid w:val="00DD0367"/>
    <w:rsid w:val="00DE2482"/>
    <w:rsid w:val="00DE4C06"/>
    <w:rsid w:val="00DE5FC2"/>
    <w:rsid w:val="00DE7B99"/>
    <w:rsid w:val="00E05722"/>
    <w:rsid w:val="00E1134F"/>
    <w:rsid w:val="00E277D3"/>
    <w:rsid w:val="00E51A2C"/>
    <w:rsid w:val="00E52027"/>
    <w:rsid w:val="00E52A77"/>
    <w:rsid w:val="00E60CD0"/>
    <w:rsid w:val="00E72753"/>
    <w:rsid w:val="00E82AD8"/>
    <w:rsid w:val="00E9395D"/>
    <w:rsid w:val="00E95FD7"/>
    <w:rsid w:val="00EA37DA"/>
    <w:rsid w:val="00EA700F"/>
    <w:rsid w:val="00EA7DBC"/>
    <w:rsid w:val="00EB693C"/>
    <w:rsid w:val="00EB6B9C"/>
    <w:rsid w:val="00ED7773"/>
    <w:rsid w:val="00ED7888"/>
    <w:rsid w:val="00EE7F90"/>
    <w:rsid w:val="00EF4145"/>
    <w:rsid w:val="00F2016C"/>
    <w:rsid w:val="00F224CC"/>
    <w:rsid w:val="00F24B18"/>
    <w:rsid w:val="00F25DC1"/>
    <w:rsid w:val="00F26061"/>
    <w:rsid w:val="00F26433"/>
    <w:rsid w:val="00F331AB"/>
    <w:rsid w:val="00F33DB8"/>
    <w:rsid w:val="00F34285"/>
    <w:rsid w:val="00F43458"/>
    <w:rsid w:val="00F52023"/>
    <w:rsid w:val="00F528C1"/>
    <w:rsid w:val="00F567EC"/>
    <w:rsid w:val="00F61527"/>
    <w:rsid w:val="00F62606"/>
    <w:rsid w:val="00F65EC4"/>
    <w:rsid w:val="00F74C9E"/>
    <w:rsid w:val="00F7510C"/>
    <w:rsid w:val="00F94442"/>
    <w:rsid w:val="00FA4A72"/>
    <w:rsid w:val="00FB7F3C"/>
    <w:rsid w:val="00FC0B33"/>
    <w:rsid w:val="00FC5E81"/>
    <w:rsid w:val="00FE7746"/>
    <w:rsid w:val="00FF1410"/>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25EAED-CF6A-4DAA-991D-838DF54D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A66"/>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F201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E7746"/>
    <w:pPr>
      <w:keepNext/>
      <w:keepLines/>
      <w:spacing w:before="40"/>
      <w:outlineLvl w:val="1"/>
    </w:pPr>
    <w:rPr>
      <w:rFonts w:asciiTheme="majorHAnsi" w:eastAsiaTheme="majorEastAsia" w:hAnsiTheme="majorHAnsi" w:cstheme="majorBidi"/>
      <w:color w:val="2E74B5" w:themeColor="accent1" w:themeShade="BF"/>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ЛИАЛ"/>
    <w:basedOn w:val="a"/>
    <w:link w:val="a4"/>
    <w:rsid w:val="00115A66"/>
    <w:pPr>
      <w:spacing w:before="120" w:after="120"/>
      <w:ind w:firstLine="567"/>
      <w:jc w:val="center"/>
    </w:pPr>
    <w:rPr>
      <w:rFonts w:ascii="Arial" w:eastAsia="Times New Roman" w:hAnsi="Arial" w:cs="Times New Roman"/>
      <w:caps/>
      <w:sz w:val="22"/>
      <w:szCs w:val="20"/>
      <w:lang w:eastAsia="ru-RU"/>
    </w:rPr>
  </w:style>
  <w:style w:type="character" w:customStyle="1" w:styleId="a4">
    <w:name w:val="ФИЛИАЛ Знак"/>
    <w:link w:val="a3"/>
    <w:locked/>
    <w:rsid w:val="00115A66"/>
    <w:rPr>
      <w:rFonts w:ascii="Arial" w:eastAsia="Times New Roman" w:hAnsi="Arial" w:cs="Times New Roman"/>
      <w:caps/>
      <w:szCs w:val="20"/>
      <w:lang w:eastAsia="ru-RU"/>
    </w:rPr>
  </w:style>
  <w:style w:type="paragraph" w:styleId="a5">
    <w:name w:val="List Paragraph"/>
    <w:basedOn w:val="a"/>
    <w:uiPriority w:val="34"/>
    <w:qFormat/>
    <w:rsid w:val="003E4A70"/>
    <w:pPr>
      <w:ind w:left="720"/>
      <w:contextualSpacing/>
    </w:pPr>
  </w:style>
  <w:style w:type="character" w:styleId="a6">
    <w:name w:val="Hyperlink"/>
    <w:basedOn w:val="a0"/>
    <w:uiPriority w:val="99"/>
    <w:unhideWhenUsed/>
    <w:rsid w:val="003E4A70"/>
    <w:rPr>
      <w:color w:val="0000FF"/>
      <w:u w:val="single"/>
    </w:rPr>
  </w:style>
  <w:style w:type="paragraph" w:styleId="a7">
    <w:name w:val="Normal (Web)"/>
    <w:basedOn w:val="a"/>
    <w:uiPriority w:val="99"/>
    <w:unhideWhenUsed/>
    <w:rsid w:val="003E4A70"/>
    <w:pPr>
      <w:spacing w:before="100" w:beforeAutospacing="1" w:after="100" w:afterAutospacing="1" w:line="240" w:lineRule="auto"/>
      <w:ind w:firstLine="0"/>
      <w:jc w:val="left"/>
    </w:pPr>
    <w:rPr>
      <w:rFonts w:eastAsia="Times New Roman" w:cs="Times New Roman"/>
      <w:sz w:val="24"/>
      <w:szCs w:val="24"/>
      <w:lang w:eastAsia="ru-RU"/>
    </w:rPr>
  </w:style>
  <w:style w:type="table" w:styleId="a8">
    <w:name w:val="Table Grid"/>
    <w:basedOn w:val="a1"/>
    <w:uiPriority w:val="39"/>
    <w:rsid w:val="003E4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72C9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A4138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rsid w:val="000C2D7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qFormat/>
    <w:rsid w:val="00BB5523"/>
    <w:pPr>
      <w:suppressAutoHyphens/>
      <w:spacing w:after="0" w:line="240" w:lineRule="auto"/>
    </w:pPr>
    <w:rPr>
      <w:rFonts w:ascii="Calibri" w:eastAsia="Calibri" w:hAnsi="Calibri" w:cs="Calibri"/>
      <w:lang w:eastAsia="ar-SA"/>
    </w:rPr>
  </w:style>
  <w:style w:type="table" w:customStyle="1" w:styleId="TableGrid5">
    <w:name w:val="TableGrid5"/>
    <w:rsid w:val="00103D63"/>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103D63"/>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header"/>
    <w:basedOn w:val="a"/>
    <w:link w:val="ab"/>
    <w:uiPriority w:val="99"/>
    <w:unhideWhenUsed/>
    <w:rsid w:val="00C944B3"/>
    <w:pPr>
      <w:tabs>
        <w:tab w:val="center" w:pos="4677"/>
        <w:tab w:val="right" w:pos="9355"/>
      </w:tabs>
      <w:spacing w:line="240" w:lineRule="auto"/>
    </w:pPr>
  </w:style>
  <w:style w:type="character" w:customStyle="1" w:styleId="ab">
    <w:name w:val="Верхний колонтитул Знак"/>
    <w:basedOn w:val="a0"/>
    <w:link w:val="aa"/>
    <w:uiPriority w:val="99"/>
    <w:rsid w:val="00C944B3"/>
    <w:rPr>
      <w:rFonts w:ascii="Times New Roman" w:hAnsi="Times New Roman"/>
      <w:sz w:val="26"/>
    </w:rPr>
  </w:style>
  <w:style w:type="paragraph" w:styleId="ac">
    <w:name w:val="footer"/>
    <w:basedOn w:val="a"/>
    <w:link w:val="ad"/>
    <w:uiPriority w:val="99"/>
    <w:unhideWhenUsed/>
    <w:rsid w:val="00C944B3"/>
    <w:pPr>
      <w:tabs>
        <w:tab w:val="center" w:pos="4677"/>
        <w:tab w:val="right" w:pos="9355"/>
      </w:tabs>
      <w:spacing w:line="240" w:lineRule="auto"/>
    </w:pPr>
  </w:style>
  <w:style w:type="character" w:customStyle="1" w:styleId="ad">
    <w:name w:val="Нижний колонтитул Знак"/>
    <w:basedOn w:val="a0"/>
    <w:link w:val="ac"/>
    <w:uiPriority w:val="99"/>
    <w:rsid w:val="00C944B3"/>
    <w:rPr>
      <w:rFonts w:ascii="Times New Roman" w:hAnsi="Times New Roman"/>
      <w:sz w:val="26"/>
    </w:rPr>
  </w:style>
  <w:style w:type="paragraph" w:styleId="ae">
    <w:name w:val="Balloon Text"/>
    <w:basedOn w:val="a"/>
    <w:link w:val="af"/>
    <w:uiPriority w:val="99"/>
    <w:semiHidden/>
    <w:unhideWhenUsed/>
    <w:rsid w:val="007305A4"/>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305A4"/>
    <w:rPr>
      <w:rFonts w:ascii="Segoe UI" w:hAnsi="Segoe UI" w:cs="Segoe UI"/>
      <w:sz w:val="18"/>
      <w:szCs w:val="18"/>
    </w:rPr>
  </w:style>
  <w:style w:type="character" w:customStyle="1" w:styleId="10">
    <w:name w:val="Заголовок 1 Знак"/>
    <w:basedOn w:val="a0"/>
    <w:link w:val="1"/>
    <w:uiPriority w:val="9"/>
    <w:rsid w:val="00F2016C"/>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F2016C"/>
    <w:pPr>
      <w:spacing w:line="259" w:lineRule="auto"/>
      <w:ind w:firstLine="0"/>
      <w:jc w:val="left"/>
      <w:outlineLvl w:val="9"/>
    </w:pPr>
    <w:rPr>
      <w:lang w:eastAsia="ru-RU"/>
    </w:rPr>
  </w:style>
  <w:style w:type="paragraph" w:styleId="11">
    <w:name w:val="toc 1"/>
    <w:basedOn w:val="a"/>
    <w:next w:val="a"/>
    <w:autoRedefine/>
    <w:uiPriority w:val="39"/>
    <w:unhideWhenUsed/>
    <w:rsid w:val="00510CF8"/>
    <w:pPr>
      <w:tabs>
        <w:tab w:val="right" w:leader="dot" w:pos="9630"/>
      </w:tabs>
      <w:spacing w:after="100"/>
      <w:ind w:firstLine="0"/>
    </w:pPr>
    <w:rPr>
      <w:rFonts w:eastAsia="Times New Roman" w:cs="Times New Roman"/>
      <w:noProof/>
      <w:sz w:val="28"/>
      <w:szCs w:val="28"/>
      <w:lang w:eastAsia="ru-RU"/>
    </w:rPr>
  </w:style>
  <w:style w:type="paragraph" w:styleId="3">
    <w:name w:val="toc 3"/>
    <w:basedOn w:val="a"/>
    <w:next w:val="a"/>
    <w:autoRedefine/>
    <w:uiPriority w:val="39"/>
    <w:unhideWhenUsed/>
    <w:rsid w:val="00F2016C"/>
    <w:pPr>
      <w:spacing w:after="100"/>
      <w:ind w:left="520"/>
    </w:pPr>
  </w:style>
  <w:style w:type="character" w:customStyle="1" w:styleId="20">
    <w:name w:val="Заголовок 2 Знак"/>
    <w:basedOn w:val="a0"/>
    <w:link w:val="2"/>
    <w:uiPriority w:val="9"/>
    <w:rsid w:val="00FE7746"/>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FE7746"/>
    <w:pPr>
      <w:tabs>
        <w:tab w:val="left" w:pos="660"/>
        <w:tab w:val="right" w:leader="dot" w:pos="9630"/>
      </w:tabs>
      <w:spacing w:after="100"/>
      <w:ind w:left="2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8201">
      <w:bodyDiv w:val="1"/>
      <w:marLeft w:val="0"/>
      <w:marRight w:val="0"/>
      <w:marTop w:val="0"/>
      <w:marBottom w:val="0"/>
      <w:divBdr>
        <w:top w:val="none" w:sz="0" w:space="0" w:color="auto"/>
        <w:left w:val="none" w:sz="0" w:space="0" w:color="auto"/>
        <w:bottom w:val="none" w:sz="0" w:space="0" w:color="auto"/>
        <w:right w:val="none" w:sz="0" w:space="0" w:color="auto"/>
      </w:divBdr>
    </w:div>
    <w:div w:id="262038680">
      <w:bodyDiv w:val="1"/>
      <w:marLeft w:val="0"/>
      <w:marRight w:val="0"/>
      <w:marTop w:val="0"/>
      <w:marBottom w:val="0"/>
      <w:divBdr>
        <w:top w:val="none" w:sz="0" w:space="0" w:color="auto"/>
        <w:left w:val="none" w:sz="0" w:space="0" w:color="auto"/>
        <w:bottom w:val="none" w:sz="0" w:space="0" w:color="auto"/>
        <w:right w:val="none" w:sz="0" w:space="0" w:color="auto"/>
      </w:divBdr>
    </w:div>
    <w:div w:id="1006515444">
      <w:bodyDiv w:val="1"/>
      <w:marLeft w:val="0"/>
      <w:marRight w:val="0"/>
      <w:marTop w:val="0"/>
      <w:marBottom w:val="0"/>
      <w:divBdr>
        <w:top w:val="none" w:sz="0" w:space="0" w:color="auto"/>
        <w:left w:val="none" w:sz="0" w:space="0" w:color="auto"/>
        <w:bottom w:val="none" w:sz="0" w:space="0" w:color="auto"/>
        <w:right w:val="none" w:sz="0" w:space="0" w:color="auto"/>
      </w:divBdr>
    </w:div>
    <w:div w:id="1898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2%D0%BE%D0%BB%D0%BE%D0%B3%D0%B4%D0%B0"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0%BB%D1%85%D0%BE%D0%B2%D1%81%D1%82%D1%80%D0%BE%D0%B9_I"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https://ru.wikipedia.org/wiki/%D0%A2%D0%B8%D1%85%D0%B2%D0%B8%D0%BD%D1%81%D0%BA%D0%B8%D0%B9_%D1%80%D0%B0%D0%B9%D0%BE%D0%BD"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общего объёма располагаемой тепловой энергии (при</a:t>
            </a:r>
            <a:r>
              <a:rPr lang="ru-RU" baseline="0"/>
              <a:t> нормативных  значениях потерь)</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Нормативное распределение общего объёма тепловой энергии в д.Усадище</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Полезный отпуск</c:v>
                </c:pt>
                <c:pt idx="1">
                  <c:v>Потери в сетях</c:v>
                </c:pt>
                <c:pt idx="2">
                  <c:v>Собственные нужды</c:v>
                </c:pt>
              </c:strCache>
            </c:strRef>
          </c:cat>
          <c:val>
            <c:numRef>
              <c:f>Лист1!$B$2:$B$4</c:f>
              <c:numCache>
                <c:formatCode>General</c:formatCode>
                <c:ptCount val="3"/>
                <c:pt idx="0">
                  <c:v>90.8</c:v>
                </c:pt>
                <c:pt idx="1">
                  <c:v>8</c:v>
                </c:pt>
                <c:pt idx="2">
                  <c:v>1.2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 Распределение общего объема располагаемой тепловой энергии (при</a:t>
            </a:r>
            <a:r>
              <a:rPr lang="ru-RU" baseline="0"/>
              <a:t> фактических значениях потерь)</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Фактическое распределение общего объема тепловой энергии в д.Усадище</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Полезный отпуск</c:v>
                </c:pt>
                <c:pt idx="1">
                  <c:v>Потери в сетях</c:v>
                </c:pt>
                <c:pt idx="2">
                  <c:v>Собственные нужды</c:v>
                </c:pt>
              </c:strCache>
            </c:strRef>
          </c:cat>
          <c:val>
            <c:numRef>
              <c:f>Лист1!$B$2:$B$4</c:f>
              <c:numCache>
                <c:formatCode>General</c:formatCode>
                <c:ptCount val="3"/>
                <c:pt idx="0">
                  <c:v>80</c:v>
                </c:pt>
                <c:pt idx="1">
                  <c:v>18</c:v>
                </c:pt>
                <c:pt idx="2">
                  <c:v>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a:t>Структура системы теплоснабжения д. Усадище</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Установленная</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cat>
            <c:strRef>
              <c:f>Лист1!$A$2:$A$3</c:f>
              <c:strCache>
                <c:ptCount val="2"/>
                <c:pt idx="0">
                  <c:v>Нормативные показатели</c:v>
                </c:pt>
                <c:pt idx="1">
                  <c:v>Фактические показатели</c:v>
                </c:pt>
              </c:strCache>
            </c:strRef>
          </c:cat>
          <c:val>
            <c:numRef>
              <c:f>Лист1!$B$2:$B$3</c:f>
              <c:numCache>
                <c:formatCode>General</c:formatCode>
                <c:ptCount val="2"/>
                <c:pt idx="0">
                  <c:v>3.95</c:v>
                </c:pt>
                <c:pt idx="1">
                  <c:v>3.95</c:v>
                </c:pt>
              </c:numCache>
            </c:numRef>
          </c:val>
        </c:ser>
        <c:ser>
          <c:idx val="1"/>
          <c:order val="1"/>
          <c:tx>
            <c:strRef>
              <c:f>Лист1!$C$1</c:f>
              <c:strCache>
                <c:ptCount val="1"/>
                <c:pt idx="0">
                  <c:v>Подключаемая </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cat>
            <c:strRef>
              <c:f>Лист1!$A$2:$A$3</c:f>
              <c:strCache>
                <c:ptCount val="2"/>
                <c:pt idx="0">
                  <c:v>Нормативные показатели</c:v>
                </c:pt>
                <c:pt idx="1">
                  <c:v>Фактические показатели</c:v>
                </c:pt>
              </c:strCache>
            </c:strRef>
          </c:cat>
          <c:val>
            <c:numRef>
              <c:f>Лист1!$C$2:$C$3</c:f>
              <c:numCache>
                <c:formatCode>General</c:formatCode>
                <c:ptCount val="2"/>
                <c:pt idx="0">
                  <c:v>2.577</c:v>
                </c:pt>
                <c:pt idx="1">
                  <c:v>2.7949999999999999</c:v>
                </c:pt>
              </c:numCache>
            </c:numRef>
          </c:val>
        </c:ser>
        <c:ser>
          <c:idx val="2"/>
          <c:order val="2"/>
          <c:tx>
            <c:strRef>
              <c:f>Лист1!$D$1</c:f>
              <c:strCache>
                <c:ptCount val="1"/>
                <c:pt idx="0">
                  <c:v>Резервнная</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a:sp3d contourW="9525">
              <a:contourClr>
                <a:schemeClr val="accent3">
                  <a:shade val="95000"/>
                </a:schemeClr>
              </a:contourClr>
            </a:sp3d>
          </c:spPr>
          <c:invertIfNegative val="0"/>
          <c:cat>
            <c:strRef>
              <c:f>Лист1!$A$2:$A$3</c:f>
              <c:strCache>
                <c:ptCount val="2"/>
                <c:pt idx="0">
                  <c:v>Нормативные показатели</c:v>
                </c:pt>
                <c:pt idx="1">
                  <c:v>Фактические показатели</c:v>
                </c:pt>
              </c:strCache>
            </c:strRef>
          </c:cat>
          <c:val>
            <c:numRef>
              <c:f>Лист1!$D$2:$D$3</c:f>
              <c:numCache>
                <c:formatCode>General</c:formatCode>
                <c:ptCount val="2"/>
                <c:pt idx="0">
                  <c:v>1.7130000000000001</c:v>
                </c:pt>
                <c:pt idx="1">
                  <c:v>0.81599999999999995</c:v>
                </c:pt>
              </c:numCache>
            </c:numRef>
          </c:val>
        </c:ser>
        <c:dLbls>
          <c:showLegendKey val="0"/>
          <c:showVal val="0"/>
          <c:showCatName val="0"/>
          <c:showSerName val="0"/>
          <c:showPercent val="0"/>
          <c:showBubbleSize val="0"/>
        </c:dLbls>
        <c:gapWidth val="150"/>
        <c:shape val="box"/>
        <c:axId val="489933912"/>
        <c:axId val="489934304"/>
        <c:axId val="0"/>
      </c:bar3DChart>
      <c:catAx>
        <c:axId val="489933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89934304"/>
        <c:crosses val="autoZero"/>
        <c:auto val="1"/>
        <c:lblAlgn val="ctr"/>
        <c:lblOffset val="100"/>
        <c:noMultiLvlLbl val="0"/>
      </c:catAx>
      <c:valAx>
        <c:axId val="48993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89933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Распределение нагрузок потребителей тепловой энергии</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Население</c:v>
                </c:pt>
                <c:pt idx="1">
                  <c:v>Социальные объекты</c:v>
                </c:pt>
                <c:pt idx="2">
                  <c:v>Прочие</c:v>
                </c:pt>
              </c:strCache>
            </c:strRef>
          </c:cat>
          <c:val>
            <c:numRef>
              <c:f>Лист1!$B$2:$B$4</c:f>
              <c:numCache>
                <c:formatCode>0.00%</c:formatCode>
                <c:ptCount val="3"/>
                <c:pt idx="0">
                  <c:v>0.65700000000000003</c:v>
                </c:pt>
                <c:pt idx="1">
                  <c:v>0.27300000000000002</c:v>
                </c:pt>
                <c:pt idx="2">
                  <c:v>7.0000000000000007E-2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Перспективные балансы тепловой мощности и тепловой нагрузки Усадище</a:t>
            </a:r>
          </a:p>
        </c:rich>
      </c:tx>
      <c:layout>
        <c:manualLayout>
          <c:xMode val="edge"/>
          <c:yMode val="edge"/>
          <c:x val="0.16786453776611257"/>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Теплова мощность"нетто", Гкал/час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Лист1!$B$2:$B$3</c:f>
              <c:numCache>
                <c:formatCode>General</c:formatCode>
                <c:ptCount val="2"/>
                <c:pt idx="0">
                  <c:v>3.88</c:v>
                </c:pt>
                <c:pt idx="1">
                  <c:v>3.88</c:v>
                </c:pt>
              </c:numCache>
            </c:numRef>
          </c:val>
        </c:ser>
        <c:ser>
          <c:idx val="1"/>
          <c:order val="1"/>
          <c:tx>
            <c:strRef>
              <c:f>Лист1!$C$1</c:f>
              <c:strCache>
                <c:ptCount val="1"/>
                <c:pt idx="0">
                  <c:v>Нагрузка потребителей, Гкал/час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Лист1!$C$2:$C$3</c:f>
              <c:numCache>
                <c:formatCode>General</c:formatCode>
                <c:ptCount val="2"/>
                <c:pt idx="0">
                  <c:v>2.34</c:v>
                </c:pt>
                <c:pt idx="1">
                  <c:v>2.42</c:v>
                </c:pt>
              </c:numCache>
            </c:numRef>
          </c:val>
        </c:ser>
        <c:ser>
          <c:idx val="2"/>
          <c:order val="2"/>
          <c:tx>
            <c:strRef>
              <c:f>Лист1!$D$1</c:f>
              <c:strCache>
                <c:ptCount val="1"/>
                <c:pt idx="0">
                  <c:v>Присоединённая нагрузка (с учётом потерь в тепловых сетях), Гкал/час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Лист1!$D$2:$D$3</c:f>
              <c:numCache>
                <c:formatCode>General</c:formatCode>
                <c:ptCount val="2"/>
                <c:pt idx="0">
                  <c:v>2.68</c:v>
                </c:pt>
                <c:pt idx="1">
                  <c:v>2.68</c:v>
                </c:pt>
              </c:numCache>
            </c:numRef>
          </c:val>
        </c:ser>
        <c:ser>
          <c:idx val="3"/>
          <c:order val="3"/>
          <c:tx>
            <c:strRef>
              <c:f>Лист1!$E$1</c:f>
              <c:strCache>
                <c:ptCount val="1"/>
                <c:pt idx="0">
                  <c:v>Балан резервной мощности, Гкал/час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Лист1!$E$2:$E$3</c:f>
              <c:numCache>
                <c:formatCode>General</c:formatCode>
                <c:ptCount val="2"/>
                <c:pt idx="0">
                  <c:v>1.2</c:v>
                </c:pt>
                <c:pt idx="1">
                  <c:v>1.1399999999999999</c:v>
                </c:pt>
              </c:numCache>
            </c:numRef>
          </c:val>
        </c:ser>
        <c:dLbls>
          <c:showLegendKey val="0"/>
          <c:showVal val="0"/>
          <c:showCatName val="0"/>
          <c:showSerName val="0"/>
          <c:showPercent val="0"/>
          <c:showBubbleSize val="0"/>
        </c:dLbls>
        <c:gapWidth val="219"/>
        <c:overlap val="-27"/>
        <c:axId val="489935480"/>
        <c:axId val="208525968"/>
      </c:barChart>
      <c:catAx>
        <c:axId val="489935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525968"/>
        <c:crosses val="autoZero"/>
        <c:auto val="1"/>
        <c:lblAlgn val="ctr"/>
        <c:lblOffset val="100"/>
        <c:noMultiLvlLbl val="0"/>
      </c:catAx>
      <c:valAx>
        <c:axId val="20852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9935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7192D-3B82-447E-BB23-B37F15A9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1</Pages>
  <Words>8148</Words>
  <Characters>46446</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dc:creator>
  <cp:keywords/>
  <dc:description/>
  <cp:lastModifiedBy>dmitriev</cp:lastModifiedBy>
  <cp:revision>145</cp:revision>
  <cp:lastPrinted>2019-07-04T10:07:00Z</cp:lastPrinted>
  <dcterms:created xsi:type="dcterms:W3CDTF">2019-03-21T11:06:00Z</dcterms:created>
  <dcterms:modified xsi:type="dcterms:W3CDTF">2019-07-10T14:47:00Z</dcterms:modified>
</cp:coreProperties>
</file>