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AA" w:rsidRDefault="00954BAA" w:rsidP="00954BAA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6" o:title=""/>
          </v:shape>
          <o:OLEObject Type="Embed" ProgID="MSPhotoEd.3" ShapeID="_x0000_i1025" DrawAspect="Content" ObjectID="_1673419252" r:id="rId7"/>
        </w:objec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>АДМИНИСТРАЦИЯ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УСАДИЩЕНСКОЕ СЕЛЬСКОЕ ПОСЕЛЕНИЕ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>деревня Усадище, д. 127</w:t>
      </w:r>
    </w:p>
    <w:p w:rsidR="00954BAA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5F71A6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71A6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F71A6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954BAA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12 марта 2020</w:t>
      </w:r>
      <w:r w:rsidRPr="00A566C4">
        <w:rPr>
          <w:rFonts w:ascii="Times New Roman" w:hAnsi="Times New Roman"/>
          <w:sz w:val="28"/>
          <w:szCs w:val="28"/>
        </w:rPr>
        <w:t xml:space="preserve"> года   №  </w:t>
      </w:r>
      <w:r>
        <w:rPr>
          <w:rFonts w:ascii="Times New Roman" w:hAnsi="Times New Roman"/>
          <w:sz w:val="28"/>
          <w:szCs w:val="28"/>
        </w:rPr>
        <w:t>28</w:t>
      </w:r>
      <w:r w:rsidRPr="00A566C4">
        <w:rPr>
          <w:rFonts w:ascii="Times New Roman" w:hAnsi="Times New Roman"/>
          <w:sz w:val="28"/>
          <w:szCs w:val="28"/>
        </w:rPr>
        <w:t xml:space="preserve"> 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</w:t>
      </w:r>
      <w:r w:rsidRPr="009E4BEE">
        <w:rPr>
          <w:rFonts w:ascii="Times New Roman" w:hAnsi="Times New Roman"/>
          <w:b/>
          <w:sz w:val="28"/>
          <w:szCs w:val="28"/>
          <w:shd w:val="clear" w:color="auto" w:fill="FAFAFA"/>
        </w:rPr>
        <w:t>Усадищенское сельское поселение</w:t>
      </w:r>
      <w:r w:rsidRPr="009E4BEE">
        <w:rPr>
          <w:rFonts w:ascii="Times New Roman" w:hAnsi="Times New Roman"/>
          <w:b/>
          <w:sz w:val="28"/>
          <w:szCs w:val="28"/>
        </w:rPr>
        <w:t xml:space="preserve"> Волховского муниципального района Ленинградской области</w:t>
      </w:r>
      <w:r w:rsidRPr="00A566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 25.03.2019 № 53 «</w:t>
      </w:r>
      <w:r w:rsidRPr="00A566C4">
        <w:rPr>
          <w:rFonts w:ascii="Times New Roman" w:hAnsi="Times New Roman"/>
          <w:b/>
          <w:sz w:val="28"/>
          <w:szCs w:val="28"/>
        </w:rPr>
        <w:t>Об утверждении Положения о единой комиссии по осуществлению закупок  для муниципальных нужд МО</w:t>
      </w:r>
      <w:r w:rsidRPr="00A566C4">
        <w:rPr>
          <w:rFonts w:ascii="Times New Roman" w:hAnsi="Times New Roman"/>
          <w:b/>
          <w:sz w:val="28"/>
          <w:szCs w:val="28"/>
          <w:shd w:val="clear" w:color="auto" w:fill="FAFAFA"/>
        </w:rPr>
        <w:t xml:space="preserve"> Усадищенское сельское поселение</w:t>
      </w:r>
      <w:r w:rsidRPr="00A566C4">
        <w:rPr>
          <w:rFonts w:ascii="Times New Roman" w:hAnsi="Times New Roman"/>
          <w:b/>
          <w:sz w:val="28"/>
          <w:szCs w:val="28"/>
        </w:rPr>
        <w:t xml:space="preserve"> Волховского муниципального района Ленинградской области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54BAA" w:rsidRPr="00FE2AB8" w:rsidRDefault="00954BAA" w:rsidP="00954BA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54BAA" w:rsidRPr="00A566C4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 xml:space="preserve">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нужд», Уставом </w:t>
      </w:r>
      <w:r w:rsidRPr="00A566C4">
        <w:rPr>
          <w:rFonts w:ascii="Times New Roman" w:hAnsi="Times New Roman"/>
          <w:sz w:val="28"/>
          <w:szCs w:val="28"/>
          <w:shd w:val="clear" w:color="auto" w:fill="FAFAFA"/>
        </w:rPr>
        <w:t>муниципального образования Усадищенское сельское поселение</w:t>
      </w:r>
      <w:r w:rsidRPr="00A566C4">
        <w:rPr>
          <w:rFonts w:ascii="Times New Roman" w:hAnsi="Times New Roman"/>
          <w:sz w:val="28"/>
          <w:szCs w:val="28"/>
        </w:rPr>
        <w:t xml:space="preserve"> Волховского муниципального района Ленинградской области,</w:t>
      </w:r>
    </w:p>
    <w:p w:rsidR="00954BAA" w:rsidRDefault="00954BAA" w:rsidP="00954BAA">
      <w:pPr>
        <w:pStyle w:val="a7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566C4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Pr="00A566C4">
        <w:rPr>
          <w:rFonts w:ascii="Times New Roman" w:hAnsi="Times New Roman"/>
          <w:b/>
          <w:sz w:val="28"/>
          <w:szCs w:val="28"/>
        </w:rPr>
        <w:t xml:space="preserve"> о с т а </w:t>
      </w:r>
      <w:proofErr w:type="spellStart"/>
      <w:r w:rsidRPr="00A566C4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A566C4">
        <w:rPr>
          <w:rFonts w:ascii="Times New Roman" w:hAnsi="Times New Roman"/>
          <w:b/>
          <w:sz w:val="28"/>
          <w:szCs w:val="28"/>
        </w:rPr>
        <w:t xml:space="preserve"> о в л я ю:</w:t>
      </w:r>
    </w:p>
    <w:p w:rsidR="00954BAA" w:rsidRPr="00A566C4" w:rsidRDefault="00954BAA" w:rsidP="00954BAA">
      <w:pPr>
        <w:pStyle w:val="a7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A566C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постановление </w:t>
      </w:r>
      <w:r w:rsidRPr="009E4BEE">
        <w:rPr>
          <w:rFonts w:ascii="Times New Roman" w:hAnsi="Times New Roman"/>
          <w:sz w:val="28"/>
          <w:szCs w:val="28"/>
        </w:rPr>
        <w:t xml:space="preserve">администрации муниципального образования </w:t>
      </w:r>
      <w:r w:rsidRPr="009E4BEE">
        <w:rPr>
          <w:rFonts w:ascii="Times New Roman" w:hAnsi="Times New Roman"/>
          <w:sz w:val="28"/>
          <w:szCs w:val="28"/>
          <w:shd w:val="clear" w:color="auto" w:fill="FAFAFA"/>
        </w:rPr>
        <w:t>Усадищенское сельское поселение</w:t>
      </w:r>
      <w:r w:rsidRPr="009E4BEE">
        <w:rPr>
          <w:rFonts w:ascii="Times New Roman" w:hAnsi="Times New Roman"/>
          <w:sz w:val="28"/>
          <w:szCs w:val="28"/>
        </w:rPr>
        <w:t xml:space="preserve"> Волховского муниципального района Ленинградской области от 25.03.2019 № 53 «Об утверждении Положения о единой комиссии по осуществлению закупок  для муниципальных нужд МО</w:t>
      </w:r>
      <w:r w:rsidRPr="009E4BEE">
        <w:rPr>
          <w:rFonts w:ascii="Times New Roman" w:hAnsi="Times New Roman"/>
          <w:sz w:val="28"/>
          <w:szCs w:val="28"/>
          <w:shd w:val="clear" w:color="auto" w:fill="FAFAFA"/>
        </w:rPr>
        <w:t xml:space="preserve"> Усадищенское сельское поселение</w:t>
      </w:r>
      <w:r w:rsidRPr="009E4BEE">
        <w:rPr>
          <w:rFonts w:ascii="Times New Roman" w:hAnsi="Times New Roman"/>
          <w:sz w:val="28"/>
          <w:szCs w:val="28"/>
        </w:rPr>
        <w:t xml:space="preserve"> Волховского муниципального района Ленинградской области»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далее-Постановление</w:t>
      </w:r>
      <w:proofErr w:type="spellEnd"/>
      <w:r>
        <w:rPr>
          <w:rFonts w:ascii="Times New Roman" w:hAnsi="Times New Roman"/>
          <w:sz w:val="28"/>
          <w:szCs w:val="28"/>
        </w:rPr>
        <w:t>) внести следующие изменения: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Наименование приложения к Постановлению изложить в следующей редакции: 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81F2B">
        <w:rPr>
          <w:rFonts w:ascii="Times New Roman" w:hAnsi="Times New Roman"/>
          <w:sz w:val="28"/>
          <w:szCs w:val="28"/>
        </w:rPr>
        <w:t xml:space="preserve">Положение о единой комиссии по осуществлению закупок для муниципальных нужд </w:t>
      </w:r>
      <w:r w:rsidRPr="00081F2B">
        <w:rPr>
          <w:rFonts w:ascii="Times New Roman" w:hAnsi="Times New Roman"/>
          <w:sz w:val="28"/>
          <w:szCs w:val="28"/>
          <w:shd w:val="clear" w:color="auto" w:fill="FAFAFA"/>
        </w:rPr>
        <w:t>муниципального образования Усадищенское сельское поселение</w:t>
      </w:r>
      <w:r w:rsidRPr="00081F2B">
        <w:rPr>
          <w:rFonts w:ascii="Times New Roman" w:hAnsi="Times New Roman"/>
          <w:sz w:val="28"/>
          <w:szCs w:val="28"/>
        </w:rPr>
        <w:t xml:space="preserve"> Волховского муниципального района Ленинградской области (</w:t>
      </w:r>
      <w:proofErr w:type="spellStart"/>
      <w:r w:rsidRPr="00081F2B">
        <w:rPr>
          <w:rFonts w:ascii="Times New Roman" w:hAnsi="Times New Roman"/>
          <w:sz w:val="28"/>
          <w:szCs w:val="28"/>
        </w:rPr>
        <w:t>далее-Единая</w:t>
      </w:r>
      <w:proofErr w:type="spellEnd"/>
      <w:r w:rsidRPr="00081F2B">
        <w:rPr>
          <w:rFonts w:ascii="Times New Roman" w:hAnsi="Times New Roman"/>
          <w:sz w:val="28"/>
          <w:szCs w:val="28"/>
        </w:rPr>
        <w:t xml:space="preserve"> комиссия)</w:t>
      </w:r>
      <w:r>
        <w:rPr>
          <w:rFonts w:ascii="Times New Roman" w:hAnsi="Times New Roman"/>
          <w:sz w:val="28"/>
          <w:szCs w:val="28"/>
        </w:rPr>
        <w:t>.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В пункте 1.1. приложения к Постановлению: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-слова </w:t>
      </w:r>
      <w:r w:rsidRPr="00081F2B">
        <w:rPr>
          <w:rFonts w:ascii="Times New Roman" w:hAnsi="Times New Roman"/>
          <w:sz w:val="28"/>
          <w:szCs w:val="28"/>
        </w:rPr>
        <w:t>«по определению поставщиков (подрядчиков, исполнителей)»</w:t>
      </w:r>
      <w:r>
        <w:rPr>
          <w:rFonts w:ascii="Times New Roman" w:hAnsi="Times New Roman"/>
          <w:sz w:val="28"/>
          <w:szCs w:val="28"/>
        </w:rPr>
        <w:t xml:space="preserve"> исключить;</w:t>
      </w:r>
    </w:p>
    <w:p w:rsidR="00954BAA" w:rsidRPr="00081F2B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081F2B">
        <w:rPr>
          <w:rFonts w:ascii="Times New Roman" w:hAnsi="Times New Roman"/>
          <w:sz w:val="28"/>
          <w:szCs w:val="28"/>
        </w:rPr>
        <w:t>-слова «(далее – Единая комиссия)» заменить словами «(</w:t>
      </w:r>
      <w:proofErr w:type="spellStart"/>
      <w:r w:rsidRPr="00081F2B">
        <w:rPr>
          <w:rFonts w:ascii="Times New Roman" w:hAnsi="Times New Roman"/>
          <w:sz w:val="28"/>
          <w:szCs w:val="28"/>
        </w:rPr>
        <w:t>далее-заказчик</w:t>
      </w:r>
      <w:proofErr w:type="spellEnd"/>
      <w:r w:rsidRPr="00081F2B">
        <w:rPr>
          <w:rFonts w:ascii="Times New Roman" w:hAnsi="Times New Roman"/>
          <w:sz w:val="28"/>
          <w:szCs w:val="28"/>
        </w:rPr>
        <w:t>)».</w:t>
      </w:r>
    </w:p>
    <w:p w:rsidR="00954BAA" w:rsidRPr="00A64670" w:rsidRDefault="00954BAA" w:rsidP="00954B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4670">
        <w:rPr>
          <w:rFonts w:ascii="Times New Roman" w:hAnsi="Times New Roman"/>
          <w:sz w:val="28"/>
          <w:szCs w:val="28"/>
        </w:rPr>
        <w:t>1.3. Абзац 11 пункта</w:t>
      </w:r>
      <w:r>
        <w:rPr>
          <w:rFonts w:ascii="Times New Roman" w:hAnsi="Times New Roman"/>
          <w:sz w:val="28"/>
          <w:szCs w:val="28"/>
        </w:rPr>
        <w:t xml:space="preserve"> 1.2. приложения к Постановлению</w:t>
      </w:r>
      <w:r w:rsidRPr="00A64670">
        <w:rPr>
          <w:rFonts w:ascii="Times New Roman" w:hAnsi="Times New Roman"/>
          <w:sz w:val="28"/>
          <w:szCs w:val="28"/>
        </w:rPr>
        <w:t xml:space="preserve"> дополнить через запятую словами «</w:t>
      </w:r>
      <w:r w:rsidRPr="00A64670">
        <w:rPr>
          <w:rFonts w:ascii="Times New Roman" w:hAnsi="Times New Roman"/>
          <w:sz w:val="28"/>
          <w:szCs w:val="28"/>
          <w:lang w:eastAsia="ru-RU"/>
        </w:rPr>
        <w:t xml:space="preserve">наименьшую сумму цен единиц товаров, работ, услуг (в случае, предусмотренном </w:t>
      </w:r>
      <w:hyperlink r:id="rId8" w:history="1">
        <w:r w:rsidRPr="00A64670">
          <w:rPr>
            <w:rFonts w:ascii="Times New Roman" w:hAnsi="Times New Roman"/>
            <w:sz w:val="28"/>
            <w:szCs w:val="28"/>
            <w:lang w:eastAsia="ru-RU"/>
          </w:rPr>
          <w:t>частью 24 статьи 22</w:t>
        </w:r>
      </w:hyperlink>
      <w:r w:rsidRPr="00A646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64670">
        <w:rPr>
          <w:rFonts w:ascii="Times New Roman" w:hAnsi="Times New Roman"/>
          <w:sz w:val="28"/>
          <w:szCs w:val="28"/>
        </w:rPr>
        <w:t>Закона от 05.04.2013 № 44-ФЗ)»;</w:t>
      </w:r>
    </w:p>
    <w:p w:rsidR="00954BAA" w:rsidRPr="0019365C" w:rsidRDefault="00954BAA" w:rsidP="00954B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365C">
        <w:rPr>
          <w:rFonts w:ascii="Times New Roman" w:hAnsi="Times New Roman"/>
          <w:sz w:val="28"/>
          <w:szCs w:val="28"/>
        </w:rPr>
        <w:t>1.4. В абзацах 13,14 пункта 1.2., в пунктах 4.9.9, 4.11.5</w:t>
      </w:r>
      <w:r>
        <w:rPr>
          <w:rFonts w:ascii="Times New Roman" w:hAnsi="Times New Roman"/>
          <w:sz w:val="28"/>
          <w:szCs w:val="28"/>
        </w:rPr>
        <w:t xml:space="preserve"> приложения к Постановлению</w:t>
      </w:r>
      <w:r w:rsidRPr="0019365C">
        <w:rPr>
          <w:rFonts w:ascii="Times New Roman" w:hAnsi="Times New Roman"/>
          <w:sz w:val="28"/>
          <w:szCs w:val="28"/>
        </w:rPr>
        <w:t xml:space="preserve"> после слов «наиболее низкая цена контракта» в соответствующем падеже добавить через запятую слова «</w:t>
      </w:r>
      <w:r w:rsidRPr="0019365C">
        <w:rPr>
          <w:rFonts w:ascii="Times New Roman" w:hAnsi="Times New Roman"/>
          <w:sz w:val="28"/>
          <w:szCs w:val="28"/>
          <w:lang w:eastAsia="ru-RU"/>
        </w:rPr>
        <w:t>наименьшая сумма цен единиц товаров, работ, услуг</w:t>
      </w:r>
      <w:r w:rsidRPr="001936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соответствующем</w:t>
      </w:r>
      <w:r w:rsidRPr="0019365C">
        <w:rPr>
          <w:rFonts w:ascii="Times New Roman" w:hAnsi="Times New Roman"/>
          <w:sz w:val="28"/>
          <w:szCs w:val="28"/>
        </w:rPr>
        <w:t xml:space="preserve"> падеже;</w:t>
      </w:r>
    </w:p>
    <w:p w:rsidR="00954BAA" w:rsidRPr="0019365C" w:rsidRDefault="00954BAA" w:rsidP="00954B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Пункт 1.6. приложения к Постановлению исключить.</w:t>
      </w:r>
    </w:p>
    <w:p w:rsidR="00954BAA" w:rsidRPr="0019365C" w:rsidRDefault="00954BAA" w:rsidP="00954BA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9365C">
        <w:rPr>
          <w:rFonts w:ascii="Times New Roman" w:hAnsi="Times New Roman"/>
          <w:sz w:val="28"/>
          <w:szCs w:val="28"/>
        </w:rPr>
        <w:t>1.6. В пункте 4.5.3 приложения к Постановлению слова «цены контракта» заменить словами «</w:t>
      </w:r>
      <w:r w:rsidRPr="0019365C">
        <w:rPr>
          <w:rFonts w:ascii="Times New Roman" w:hAnsi="Times New Roman"/>
          <w:sz w:val="28"/>
          <w:szCs w:val="28"/>
          <w:lang w:eastAsia="ru-RU"/>
        </w:rPr>
        <w:t>предложения о цене контракта, сумме цен единиц товара, работы, услуги»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54BAA" w:rsidRDefault="00954BAA" w:rsidP="00954BAA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В пункте 4.8.2. </w:t>
      </w:r>
      <w:r w:rsidRPr="0019365C">
        <w:rPr>
          <w:rFonts w:ascii="Times New Roman" w:hAnsi="Times New Roman"/>
          <w:sz w:val="28"/>
          <w:szCs w:val="28"/>
        </w:rPr>
        <w:t xml:space="preserve">приложения к Постановлению </w:t>
      </w:r>
      <w:r>
        <w:rPr>
          <w:rFonts w:ascii="Times New Roman" w:hAnsi="Times New Roman"/>
          <w:sz w:val="28"/>
          <w:szCs w:val="28"/>
        </w:rPr>
        <w:t xml:space="preserve">слова «размещают» заменить словами </w:t>
      </w:r>
      <w:r w:rsidRPr="00144AB7">
        <w:rPr>
          <w:rFonts w:ascii="Times New Roman" w:hAnsi="Times New Roman"/>
          <w:sz w:val="28"/>
          <w:szCs w:val="28"/>
        </w:rPr>
        <w:t>«</w:t>
      </w:r>
      <w:r w:rsidRPr="00144AB7">
        <w:rPr>
          <w:rFonts w:ascii="Times New Roman" w:eastAsia="Times New Roman" w:hAnsi="Times New Roman"/>
          <w:sz w:val="28"/>
          <w:szCs w:val="28"/>
        </w:rPr>
        <w:t>указанный протокол размещается заказчиком</w:t>
      </w:r>
      <w:r>
        <w:rPr>
          <w:rFonts w:ascii="Times New Roman" w:eastAsia="Times New Roman" w:hAnsi="Times New Roman"/>
          <w:sz w:val="28"/>
          <w:szCs w:val="28"/>
        </w:rPr>
        <w:t>»</w:t>
      </w:r>
    </w:p>
    <w:p w:rsidR="00954BAA" w:rsidRPr="00144AB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В пункте 4.9.1.</w:t>
      </w:r>
      <w:r w:rsidRPr="00144AB7">
        <w:rPr>
          <w:rFonts w:ascii="Times New Roman" w:hAnsi="Times New Roman"/>
          <w:sz w:val="28"/>
          <w:szCs w:val="28"/>
        </w:rPr>
        <w:t xml:space="preserve"> </w:t>
      </w:r>
      <w:r w:rsidRPr="0019365C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слова </w:t>
      </w:r>
      <w:r w:rsidRPr="00144AB7">
        <w:rPr>
          <w:rFonts w:ascii="Times New Roman" w:hAnsi="Times New Roman"/>
          <w:sz w:val="28"/>
          <w:szCs w:val="28"/>
        </w:rPr>
        <w:t xml:space="preserve">«семь дней с даты окончания срока подачи указанных заявок, </w:t>
      </w:r>
      <w:r w:rsidRPr="00144AB7">
        <w:rPr>
          <w:rFonts w:ascii="Times New Roman" w:eastAsia="Times New Roman" w:hAnsi="Times New Roman"/>
          <w:sz w:val="28"/>
          <w:szCs w:val="28"/>
        </w:rPr>
        <w:t>а в случае, если начальная (максимальная) цена контракта не превышает 3 </w:t>
      </w:r>
      <w:proofErr w:type="spellStart"/>
      <w:proofErr w:type="gramStart"/>
      <w:r w:rsidRPr="00144AB7">
        <w:rPr>
          <w:rFonts w:ascii="Times New Roman" w:eastAsia="Times New Roman" w:hAnsi="Times New Roman"/>
          <w:sz w:val="28"/>
          <w:szCs w:val="28"/>
        </w:rPr>
        <w:t>млн</w:t>
      </w:r>
      <w:proofErr w:type="spellEnd"/>
      <w:proofErr w:type="gramEnd"/>
      <w:r w:rsidRPr="00144AB7">
        <w:rPr>
          <w:rFonts w:ascii="Times New Roman" w:eastAsia="Times New Roman" w:hAnsi="Times New Roman"/>
          <w:sz w:val="28"/>
          <w:szCs w:val="28"/>
        </w:rPr>
        <w:t> руб., такой срок не может превышать один рабочий день с даты окончания срока подачи указанных заявок» заменить словами «</w:t>
      </w:r>
      <w:r w:rsidRPr="00144AB7">
        <w:rPr>
          <w:rFonts w:ascii="Times New Roman" w:hAnsi="Times New Roman"/>
          <w:sz w:val="28"/>
          <w:szCs w:val="28"/>
          <w:lang w:eastAsia="ru-RU"/>
        </w:rPr>
        <w:t xml:space="preserve">три рабочих дня с даты окончания срока подачи указанных заявок, за исключением случая, предусмотренного </w:t>
      </w:r>
      <w:hyperlink r:id="rId9" w:history="1">
        <w:r w:rsidRPr="00144AB7">
          <w:rPr>
            <w:rFonts w:ascii="Times New Roman" w:hAnsi="Times New Roman"/>
            <w:sz w:val="28"/>
            <w:szCs w:val="28"/>
            <w:lang w:eastAsia="ru-RU"/>
          </w:rPr>
          <w:t>частью 2 статьи 63</w:t>
        </w:r>
      </w:hyperlink>
      <w:r w:rsidRPr="00144A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4AB7">
        <w:rPr>
          <w:rFonts w:ascii="Times New Roman" w:hAnsi="Times New Roman"/>
          <w:sz w:val="28"/>
          <w:szCs w:val="28"/>
        </w:rPr>
        <w:t>Закона от 05.04.2013 № 44-ФЗ</w:t>
      </w:r>
      <w:r w:rsidRPr="00144AB7">
        <w:rPr>
          <w:rFonts w:ascii="Times New Roman" w:hAnsi="Times New Roman"/>
          <w:sz w:val="28"/>
          <w:szCs w:val="28"/>
          <w:lang w:eastAsia="ru-RU"/>
        </w:rPr>
        <w:t xml:space="preserve">, при котором такой срок не может превышать один рабочий день </w:t>
      </w:r>
      <w:proofErr w:type="gramStart"/>
      <w:r w:rsidRPr="00144AB7">
        <w:rPr>
          <w:rFonts w:ascii="Times New Roman" w:hAnsi="Times New Roman"/>
          <w:sz w:val="28"/>
          <w:szCs w:val="28"/>
          <w:lang w:eastAsia="ru-RU"/>
        </w:rPr>
        <w:t>с даты окончания</w:t>
      </w:r>
      <w:proofErr w:type="gramEnd"/>
      <w:r w:rsidRPr="00144AB7">
        <w:rPr>
          <w:rFonts w:ascii="Times New Roman" w:hAnsi="Times New Roman"/>
          <w:sz w:val="28"/>
          <w:szCs w:val="28"/>
          <w:lang w:eastAsia="ru-RU"/>
        </w:rPr>
        <w:t xml:space="preserve"> срока подачи указанных заявок».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В пункте 4.9.5. </w:t>
      </w:r>
      <w:r w:rsidRPr="0019365C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слова «</w:t>
      </w:r>
      <w:r w:rsidRPr="00144AB7">
        <w:rPr>
          <w:rFonts w:ascii="Times New Roman" w:hAnsi="Times New Roman"/>
          <w:sz w:val="28"/>
          <w:szCs w:val="28"/>
        </w:rPr>
        <w:t>Для принятия указанного решения Единая комиссия рассматривает информацию о подавшем данную заявку участнике такого аукциона, содержащуюся в реестре участников такого аукциона, получивших аккредитацию на электронной площадке» исключить</w:t>
      </w:r>
      <w:r>
        <w:rPr>
          <w:rFonts w:ascii="Times New Roman" w:hAnsi="Times New Roman"/>
          <w:sz w:val="28"/>
          <w:szCs w:val="28"/>
        </w:rPr>
        <w:t>;</w:t>
      </w:r>
    </w:p>
    <w:p w:rsidR="00954BAA" w:rsidRPr="00A40138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 В пункте 4.9.7. </w:t>
      </w:r>
      <w:r w:rsidRPr="00A40138">
        <w:rPr>
          <w:rFonts w:ascii="Times New Roman" w:hAnsi="Times New Roman"/>
          <w:sz w:val="28"/>
          <w:szCs w:val="28"/>
        </w:rPr>
        <w:t xml:space="preserve">приложения к Постановлению слова «частями 3 и 5 статьи 66» заменить словами «частями 3 </w:t>
      </w:r>
      <w:r w:rsidRPr="00A40138">
        <w:rPr>
          <w:rFonts w:ascii="Times New Roman" w:hAnsi="Times New Roman"/>
          <w:sz w:val="28"/>
          <w:szCs w:val="28"/>
          <w:lang w:eastAsia="ru-RU"/>
        </w:rPr>
        <w:t xml:space="preserve">или </w:t>
      </w:r>
      <w:hyperlink r:id="rId10" w:history="1">
        <w:r w:rsidRPr="00A40138">
          <w:rPr>
            <w:rFonts w:ascii="Times New Roman" w:hAnsi="Times New Roman"/>
            <w:sz w:val="28"/>
            <w:szCs w:val="28"/>
            <w:lang w:eastAsia="ru-RU"/>
          </w:rPr>
          <w:t>3.1</w:t>
        </w:r>
      </w:hyperlink>
      <w:r w:rsidRPr="00A4013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A40138">
        <w:rPr>
          <w:rFonts w:ascii="Times New Roman" w:hAnsi="Times New Roman"/>
          <w:sz w:val="28"/>
          <w:szCs w:val="28"/>
        </w:rPr>
        <w:t>5, 8.2 статьи 66»</w:t>
      </w:r>
      <w:r>
        <w:rPr>
          <w:rFonts w:ascii="Times New Roman" w:hAnsi="Times New Roman"/>
          <w:sz w:val="28"/>
          <w:szCs w:val="28"/>
        </w:rPr>
        <w:t>.</w:t>
      </w:r>
    </w:p>
    <w:p w:rsidR="00954BAA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1.11. В пункте 4.10.2., в абзаце 8 пункта 4.10.5., в  пунктах 4.11.5., 4.11.6. </w:t>
      </w:r>
      <w:r w:rsidRPr="00A40138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слова «</w:t>
      </w:r>
      <w:r w:rsidRPr="00D75EC1">
        <w:rPr>
          <w:rFonts w:ascii="Times New Roman" w:hAnsi="Times New Roman"/>
          <w:sz w:val="28"/>
          <w:szCs w:val="28"/>
        </w:rPr>
        <w:t>цена контракта» в соответствующем падеже дополнить через запятую словами «</w:t>
      </w:r>
      <w:r w:rsidRPr="00D75EC1">
        <w:rPr>
          <w:rFonts w:ascii="Times New Roman" w:hAnsi="Times New Roman"/>
          <w:sz w:val="28"/>
          <w:szCs w:val="28"/>
          <w:lang w:eastAsia="ru-RU"/>
        </w:rPr>
        <w:t>сумма цен единиц товара, работы, услуги»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соответствующем падеже;</w:t>
      </w:r>
    </w:p>
    <w:p w:rsidR="00954BAA" w:rsidRPr="00016D28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6D28">
        <w:rPr>
          <w:rFonts w:ascii="Times New Roman" w:hAnsi="Times New Roman"/>
          <w:sz w:val="28"/>
          <w:szCs w:val="28"/>
          <w:lang w:eastAsia="ru-RU"/>
        </w:rPr>
        <w:t>1.12. В пункте 4.10.3.</w:t>
      </w:r>
      <w:r>
        <w:rPr>
          <w:rFonts w:ascii="Times New Roman" w:hAnsi="Times New Roman"/>
          <w:sz w:val="28"/>
          <w:szCs w:val="28"/>
          <w:lang w:eastAsia="ru-RU"/>
        </w:rPr>
        <w:t>, в абзаце 6 пункта 4.10.5</w:t>
      </w:r>
      <w:r w:rsidRPr="00016D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16D28">
        <w:rPr>
          <w:rFonts w:ascii="Times New Roman" w:hAnsi="Times New Roman"/>
          <w:sz w:val="28"/>
          <w:szCs w:val="28"/>
        </w:rPr>
        <w:t>приложения к Постановлению слова «наиболее низкая цена товара, работы или услуги» в соответствующем падеже дополнить через запятую словами «</w:t>
      </w:r>
      <w:r w:rsidRPr="00016D28">
        <w:rPr>
          <w:rFonts w:ascii="Times New Roman" w:hAnsi="Times New Roman"/>
          <w:sz w:val="28"/>
          <w:szCs w:val="28"/>
          <w:lang w:eastAsia="ru-RU"/>
        </w:rPr>
        <w:t>наименьшая сумма цен единиц товара, работы, услуги» в соответствующем падеже.</w:t>
      </w:r>
    </w:p>
    <w:p w:rsidR="00954BAA" w:rsidRPr="00016D28" w:rsidRDefault="00954BAA" w:rsidP="00954B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016D28">
        <w:rPr>
          <w:rFonts w:ascii="Times New Roman" w:hAnsi="Times New Roman"/>
          <w:sz w:val="28"/>
          <w:szCs w:val="28"/>
        </w:rPr>
        <w:t>1.13. В пункте 4.10.4. приложения к Постановлению слова «</w:t>
      </w:r>
      <w:r w:rsidRPr="00016D28">
        <w:rPr>
          <w:rFonts w:ascii="Times New Roman" w:eastAsia="Times New Roman" w:hAnsi="Times New Roman"/>
          <w:sz w:val="28"/>
          <w:szCs w:val="28"/>
        </w:rPr>
        <w:t>начальную (максимальную) цену» дополнить через запятую словами №</w:t>
      </w:r>
      <w:r w:rsidRPr="00016D28">
        <w:rPr>
          <w:rFonts w:ascii="Times New Roman" w:hAnsi="Times New Roman"/>
          <w:sz w:val="28"/>
          <w:szCs w:val="28"/>
          <w:lang w:eastAsia="ru-RU"/>
        </w:rPr>
        <w:t>начальную сумму цен единиц товара, работы, услуги»;</w:t>
      </w:r>
    </w:p>
    <w:p w:rsidR="00954BAA" w:rsidRPr="00F32753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1.14. В пункте 4.12.1. </w:t>
      </w:r>
      <w:r w:rsidRPr="00016D28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слова </w:t>
      </w:r>
      <w:r w:rsidRPr="00F32753">
        <w:rPr>
          <w:rFonts w:ascii="Times New Roman" w:hAnsi="Times New Roman"/>
          <w:sz w:val="28"/>
          <w:szCs w:val="28"/>
        </w:rPr>
        <w:t xml:space="preserve">«Непосредственно перед вскрытием конвертов с заявками на участие в запросе </w:t>
      </w:r>
      <w:r w:rsidRPr="00F32753">
        <w:rPr>
          <w:rFonts w:ascii="Times New Roman" w:hAnsi="Times New Roman"/>
          <w:sz w:val="28"/>
          <w:szCs w:val="28"/>
        </w:rPr>
        <w:lastRenderedPageBreak/>
        <w:t>предложений Единая комиссия публично объявляет участникам запроса предложений, присутствующим при вскрытии этих конвертов, о возможности подачи заявок, изменения или отзыва поданных заявок»</w:t>
      </w:r>
      <w:r>
        <w:rPr>
          <w:rFonts w:ascii="Times New Roman" w:hAnsi="Times New Roman"/>
          <w:sz w:val="28"/>
          <w:szCs w:val="28"/>
        </w:rPr>
        <w:t xml:space="preserve"> исключить.</w:t>
      </w:r>
    </w:p>
    <w:p w:rsidR="00954BAA" w:rsidRPr="001774FC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74FC">
        <w:rPr>
          <w:rFonts w:ascii="Times New Roman" w:hAnsi="Times New Roman"/>
          <w:sz w:val="28"/>
          <w:szCs w:val="28"/>
          <w:lang w:eastAsia="ru-RU"/>
        </w:rPr>
        <w:t>1.15. В пункте 4.12.3.</w:t>
      </w:r>
      <w:r w:rsidRPr="001774FC">
        <w:rPr>
          <w:rFonts w:ascii="Times New Roman" w:hAnsi="Times New Roman"/>
          <w:sz w:val="28"/>
          <w:szCs w:val="28"/>
        </w:rPr>
        <w:t xml:space="preserve"> приложения к Постановлению после слов «Единая комиссия при вскрытии конвертов с заявками объявляет» добавить слова «и вносит </w:t>
      </w:r>
      <w:r w:rsidRPr="001774FC">
        <w:rPr>
          <w:rFonts w:ascii="Times New Roman" w:hAnsi="Times New Roman"/>
          <w:sz w:val="28"/>
          <w:szCs w:val="28"/>
          <w:lang w:eastAsia="ru-RU"/>
        </w:rPr>
        <w:t>в протокол проведения запроса предложений»</w:t>
      </w:r>
    </w:p>
    <w:p w:rsidR="00954BAA" w:rsidRPr="001774FC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1.16. Абзац 9 пункта 5.5. </w:t>
      </w:r>
      <w:r w:rsidRPr="001774FC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дополнить через запятую словами </w:t>
      </w:r>
      <w:r w:rsidRPr="001774FC">
        <w:rPr>
          <w:rFonts w:ascii="Times New Roman" w:hAnsi="Times New Roman"/>
          <w:sz w:val="28"/>
          <w:szCs w:val="28"/>
        </w:rPr>
        <w:t>«</w:t>
      </w:r>
      <w:r w:rsidRPr="001774FC">
        <w:rPr>
          <w:rFonts w:ascii="Times New Roman" w:hAnsi="Times New Roman"/>
          <w:sz w:val="28"/>
          <w:szCs w:val="28"/>
          <w:lang w:eastAsia="ru-RU"/>
        </w:rPr>
        <w:t>а также физическими лицами, которые не являются непосредственно осуществляющими контроль в сфере закупок должностными лицами контрольных органов в сфере закупок»;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 xml:space="preserve">1.17. Пункт 5.9. </w:t>
      </w:r>
      <w:r w:rsidRPr="00154107">
        <w:rPr>
          <w:rFonts w:ascii="Times New Roman" w:hAnsi="Times New Roman"/>
          <w:sz w:val="28"/>
          <w:szCs w:val="28"/>
        </w:rPr>
        <w:t>приложения к Постановлению дополнить абзацем следующего содержания: «При отсутствии председателя Единой комиссии его обязанности исполняет заместитель председателя».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Установить, что с 01 июля 2020 года раздел «Запрос котировок в электронной форме» </w:t>
      </w:r>
      <w:r w:rsidRPr="00154107">
        <w:rPr>
          <w:rFonts w:ascii="Times New Roman" w:hAnsi="Times New Roman"/>
          <w:sz w:val="28"/>
          <w:szCs w:val="28"/>
        </w:rPr>
        <w:t>приложения к Постановлению</w:t>
      </w:r>
      <w:r>
        <w:rPr>
          <w:rFonts w:ascii="Times New Roman" w:hAnsi="Times New Roman"/>
          <w:sz w:val="28"/>
          <w:szCs w:val="28"/>
        </w:rPr>
        <w:t xml:space="preserve"> применяется в новой редакции согласно приложению к настоящему постановлению.</w:t>
      </w:r>
    </w:p>
    <w:p w:rsidR="00954BAA" w:rsidRPr="00A566C4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 xml:space="preserve">3.Опубликовать 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A566C4">
        <w:rPr>
          <w:rFonts w:ascii="Times New Roman" w:hAnsi="Times New Roman"/>
          <w:sz w:val="28"/>
          <w:szCs w:val="28"/>
        </w:rPr>
        <w:t xml:space="preserve"> в газете «Провинция. </w:t>
      </w:r>
      <w:proofErr w:type="spellStart"/>
      <w:r w:rsidRPr="00A566C4">
        <w:rPr>
          <w:rFonts w:ascii="Times New Roman" w:hAnsi="Times New Roman"/>
          <w:sz w:val="28"/>
          <w:szCs w:val="28"/>
        </w:rPr>
        <w:t>Северо-Запад</w:t>
      </w:r>
      <w:proofErr w:type="spellEnd"/>
      <w:r w:rsidRPr="00A566C4">
        <w:rPr>
          <w:rFonts w:ascii="Times New Roman" w:hAnsi="Times New Roman"/>
          <w:sz w:val="28"/>
          <w:szCs w:val="28"/>
        </w:rPr>
        <w:t>» и разместить на официальном интернет-сайте администрации МО Усадищенское сельское поселение.</w:t>
      </w:r>
    </w:p>
    <w:p w:rsidR="00954BAA" w:rsidRPr="00A566C4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566C4">
        <w:rPr>
          <w:rFonts w:ascii="Times New Roman" w:hAnsi="Times New Roman"/>
          <w:sz w:val="28"/>
          <w:szCs w:val="28"/>
        </w:rPr>
        <w:t xml:space="preserve">. Постановление вступает в силу  после  его </w:t>
      </w:r>
      <w:r>
        <w:rPr>
          <w:rFonts w:ascii="Times New Roman" w:hAnsi="Times New Roman"/>
          <w:sz w:val="28"/>
          <w:szCs w:val="28"/>
        </w:rPr>
        <w:t>опубликования</w:t>
      </w:r>
      <w:r w:rsidRPr="00A566C4">
        <w:rPr>
          <w:rFonts w:ascii="Times New Roman" w:hAnsi="Times New Roman"/>
          <w:sz w:val="28"/>
          <w:szCs w:val="28"/>
        </w:rPr>
        <w:t>.</w:t>
      </w:r>
    </w:p>
    <w:p w:rsidR="00954BAA" w:rsidRPr="00A566C4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566C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566C4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A566C4">
        <w:rPr>
          <w:rFonts w:ascii="Times New Roman" w:hAnsi="Times New Roman"/>
          <w:sz w:val="28"/>
          <w:szCs w:val="28"/>
        </w:rPr>
        <w:t xml:space="preserve">   исполнением данного постановления оставляю за собой.</w:t>
      </w:r>
    </w:p>
    <w:p w:rsidR="00954BAA" w:rsidRDefault="00954BAA" w:rsidP="00954BAA">
      <w:pPr>
        <w:rPr>
          <w:rFonts w:ascii="Times New Roman" w:hAnsi="Times New Roman"/>
          <w:sz w:val="28"/>
          <w:szCs w:val="28"/>
        </w:rPr>
      </w:pPr>
    </w:p>
    <w:p w:rsidR="00954BAA" w:rsidRDefault="00954BAA" w:rsidP="00954BAA">
      <w:pPr>
        <w:rPr>
          <w:rFonts w:ascii="Times New Roman" w:hAnsi="Times New Roman"/>
          <w:sz w:val="28"/>
          <w:szCs w:val="28"/>
        </w:rPr>
      </w:pPr>
    </w:p>
    <w:p w:rsidR="00954BAA" w:rsidRPr="008A16AB" w:rsidRDefault="00954BAA" w:rsidP="00954B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И.о.главы</w:t>
      </w:r>
      <w:r w:rsidRPr="008A16AB">
        <w:rPr>
          <w:rFonts w:ascii="Times New Roman" w:hAnsi="Times New Roman"/>
          <w:sz w:val="28"/>
          <w:szCs w:val="28"/>
        </w:rPr>
        <w:t xml:space="preserve"> администрации</w:t>
      </w:r>
      <w:r w:rsidRPr="008A16AB">
        <w:rPr>
          <w:rFonts w:ascii="Times New Roman" w:hAnsi="Times New Roman"/>
          <w:sz w:val="28"/>
          <w:szCs w:val="28"/>
        </w:rPr>
        <w:tab/>
      </w:r>
      <w:r w:rsidRPr="008A16AB">
        <w:rPr>
          <w:rFonts w:ascii="Times New Roman" w:hAnsi="Times New Roman"/>
          <w:sz w:val="28"/>
          <w:szCs w:val="28"/>
        </w:rPr>
        <w:tab/>
      </w:r>
      <w:r w:rsidRPr="008A16AB">
        <w:rPr>
          <w:rFonts w:ascii="Times New Roman" w:hAnsi="Times New Roman"/>
          <w:sz w:val="28"/>
          <w:szCs w:val="28"/>
        </w:rPr>
        <w:tab/>
      </w:r>
      <w:r w:rsidRPr="008A16AB">
        <w:rPr>
          <w:rFonts w:ascii="Times New Roman" w:hAnsi="Times New Roman"/>
          <w:sz w:val="28"/>
          <w:szCs w:val="28"/>
        </w:rPr>
        <w:tab/>
      </w:r>
      <w:r w:rsidRPr="008A16AB">
        <w:rPr>
          <w:rFonts w:ascii="Times New Roman" w:hAnsi="Times New Roman"/>
          <w:sz w:val="28"/>
          <w:szCs w:val="28"/>
        </w:rPr>
        <w:tab/>
      </w:r>
      <w:r w:rsidRPr="008A16A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Е.А.Агафонова</w:t>
      </w: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Pr="00AD4988" w:rsidRDefault="00954BAA" w:rsidP="00954BA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D4988">
        <w:rPr>
          <w:rFonts w:ascii="Times New Roman" w:hAnsi="Times New Roman"/>
          <w:sz w:val="20"/>
          <w:szCs w:val="20"/>
        </w:rPr>
        <w:t>Федотова И.Н.</w:t>
      </w:r>
    </w:p>
    <w:p w:rsidR="00954BAA" w:rsidRPr="00AD4988" w:rsidRDefault="00954BAA" w:rsidP="00954BA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AD4988">
        <w:rPr>
          <w:rFonts w:ascii="Times New Roman" w:hAnsi="Times New Roman"/>
          <w:sz w:val="20"/>
          <w:szCs w:val="20"/>
        </w:rPr>
        <w:t>8(81263)34377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154107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154107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154107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Усадищенское</w:t>
      </w:r>
      <w:r w:rsidRPr="00154107">
        <w:rPr>
          <w:rFonts w:ascii="Times New Roman" w:hAnsi="Times New Roman"/>
          <w:sz w:val="24"/>
          <w:szCs w:val="24"/>
        </w:rPr>
        <w:t xml:space="preserve"> сельско</w:t>
      </w:r>
      <w:r>
        <w:rPr>
          <w:rFonts w:ascii="Times New Roman" w:hAnsi="Times New Roman"/>
          <w:sz w:val="24"/>
          <w:szCs w:val="24"/>
        </w:rPr>
        <w:t>е</w:t>
      </w:r>
      <w:r w:rsidRPr="00154107">
        <w:rPr>
          <w:rFonts w:ascii="Times New Roman" w:hAnsi="Times New Roman"/>
          <w:sz w:val="24"/>
          <w:szCs w:val="24"/>
        </w:rPr>
        <w:t xml:space="preserve"> поселени</w:t>
      </w:r>
      <w:r>
        <w:rPr>
          <w:rFonts w:ascii="Times New Roman" w:hAnsi="Times New Roman"/>
          <w:sz w:val="24"/>
          <w:szCs w:val="24"/>
        </w:rPr>
        <w:t>е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154107">
        <w:rPr>
          <w:rFonts w:ascii="Times New Roman" w:hAnsi="Times New Roman"/>
          <w:sz w:val="28"/>
          <w:szCs w:val="28"/>
        </w:rPr>
        <w:t xml:space="preserve">от </w:t>
      </w:r>
      <w:r w:rsidR="00EF1405">
        <w:rPr>
          <w:rFonts w:ascii="Times New Roman" w:hAnsi="Times New Roman"/>
          <w:sz w:val="28"/>
          <w:szCs w:val="28"/>
        </w:rPr>
        <w:t xml:space="preserve">12.03.2020 г. </w:t>
      </w:r>
      <w:r w:rsidRPr="00154107">
        <w:rPr>
          <w:rFonts w:ascii="Times New Roman" w:hAnsi="Times New Roman"/>
          <w:sz w:val="28"/>
          <w:szCs w:val="28"/>
        </w:rPr>
        <w:t>№</w:t>
      </w:r>
      <w:r w:rsidR="00EF1405">
        <w:rPr>
          <w:rFonts w:ascii="Times New Roman" w:hAnsi="Times New Roman"/>
          <w:sz w:val="28"/>
          <w:szCs w:val="28"/>
        </w:rPr>
        <w:t xml:space="preserve"> 28</w:t>
      </w:r>
    </w:p>
    <w:p w:rsidR="00954BAA" w:rsidRPr="00154107" w:rsidRDefault="00954BAA" w:rsidP="00954BAA">
      <w:pPr>
        <w:spacing w:after="0" w:line="240" w:lineRule="auto"/>
        <w:ind w:firstLine="708"/>
        <w:jc w:val="right"/>
        <w:rPr>
          <w:rFonts w:ascii="Arial" w:hAnsi="Arial" w:cs="Arial"/>
          <w:sz w:val="28"/>
          <w:szCs w:val="28"/>
        </w:rPr>
      </w:pPr>
    </w:p>
    <w:p w:rsidR="00954BAA" w:rsidRPr="00154107" w:rsidRDefault="00954BAA" w:rsidP="00954B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4107">
        <w:rPr>
          <w:rFonts w:ascii="Times New Roman" w:hAnsi="Times New Roman"/>
          <w:b/>
          <w:sz w:val="28"/>
          <w:szCs w:val="28"/>
        </w:rPr>
        <w:t>ЗАПРОС КОТИРОВОК В ЭЛЕКТРОННОЙ ФОРМЕ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154107">
        <w:rPr>
          <w:rFonts w:ascii="Times New Roman" w:hAnsi="Times New Roman"/>
          <w:sz w:val="28"/>
          <w:szCs w:val="28"/>
        </w:rPr>
        <w:t>4.11.</w:t>
      </w:r>
      <w:r w:rsidRPr="00154107">
        <w:rPr>
          <w:rFonts w:ascii="Times New Roman" w:eastAsia="Times New Roman" w:hAnsi="Times New Roman"/>
          <w:sz w:val="28"/>
          <w:szCs w:val="28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При осуществлении процедуры определения поставщика (подрядчика, исполнителя) путем запроса котировок в электронной форме в обязанности Единой комиссии входит следующее.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54107">
        <w:rPr>
          <w:rFonts w:ascii="Times New Roman" w:eastAsia="Times New Roman" w:hAnsi="Times New Roman"/>
          <w:sz w:val="28"/>
          <w:szCs w:val="28"/>
        </w:rPr>
        <w:t xml:space="preserve">4.11.1. 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Не позднее одного рабочего дня со дня, следующего за датой окончания срока подачи заявок на участие в запросе котировок в электронной форме, установленной в извещении о проведении запроса котировок в электронной форме </w:t>
      </w:r>
      <w:r w:rsidRPr="00154107">
        <w:rPr>
          <w:rFonts w:ascii="Times New Roman" w:eastAsia="Times New Roman" w:hAnsi="Times New Roman"/>
          <w:sz w:val="28"/>
          <w:szCs w:val="28"/>
        </w:rPr>
        <w:t>Единая комиссия: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Par2"/>
      <w:bookmarkEnd w:id="0"/>
      <w:r w:rsidRPr="00154107">
        <w:rPr>
          <w:rFonts w:ascii="Times New Roman" w:hAnsi="Times New Roman"/>
          <w:sz w:val="28"/>
          <w:szCs w:val="28"/>
          <w:lang w:eastAsia="ru-RU"/>
        </w:rPr>
        <w:t xml:space="preserve">4.11.1.1. </w:t>
      </w:r>
      <w:proofErr w:type="gramStart"/>
      <w:r w:rsidRPr="00154107">
        <w:rPr>
          <w:rFonts w:ascii="Times New Roman" w:hAnsi="Times New Roman"/>
          <w:sz w:val="28"/>
          <w:szCs w:val="28"/>
          <w:lang w:eastAsia="ru-RU"/>
        </w:rPr>
        <w:t xml:space="preserve">Рассматривает заявки, информацию и документы, направленные оператором электронной площадки в соответствии с </w:t>
      </w:r>
      <w:hyperlink r:id="rId11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9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статьи 82.1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 и принимает решение о соответствии заявок на участие в запросе котировок в электронной форме требованиям, установленным в извещении о проведении запроса котировок в электронной форме, или об отклонении заявок на участие в запросе котировок в электронной форме по следующим основаниям:</w:t>
      </w:r>
      <w:proofErr w:type="gramEnd"/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 xml:space="preserve">-в случае непредставления информации и документов, предусмотренных </w:t>
      </w:r>
      <w:hyperlink r:id="rId12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5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статьи 82.1, </w:t>
      </w:r>
      <w:hyperlink r:id="rId13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11 статьи 24.1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 (за исключением случаев, предусмотренных </w:t>
      </w:r>
      <w:r w:rsidRPr="00154107">
        <w:rPr>
          <w:rFonts w:ascii="Times New Roman" w:hAnsi="Times New Roman"/>
          <w:sz w:val="28"/>
          <w:szCs w:val="28"/>
        </w:rPr>
        <w:t>Законом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>), несоответствия таких информации и документов требованиям, установленным в извещении о проведении запроса котировок в электронной форме;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>-</w:t>
      </w:r>
      <w:proofErr w:type="gramStart"/>
      <w:r w:rsidRPr="00154107">
        <w:rPr>
          <w:rFonts w:ascii="Times New Roman" w:hAnsi="Times New Roman"/>
          <w:sz w:val="28"/>
          <w:szCs w:val="28"/>
          <w:lang w:eastAsia="ru-RU"/>
        </w:rPr>
        <w:t>случае</w:t>
      </w:r>
      <w:proofErr w:type="gramEnd"/>
      <w:r w:rsidRPr="00154107">
        <w:rPr>
          <w:rFonts w:ascii="Times New Roman" w:hAnsi="Times New Roman"/>
          <w:sz w:val="28"/>
          <w:szCs w:val="28"/>
          <w:lang w:eastAsia="ru-RU"/>
        </w:rPr>
        <w:t xml:space="preserve"> несоответствия участника закупки требованиям, установленным в извещении о проведении запроса котировок в электронной форме в соответствии с </w:t>
      </w:r>
      <w:hyperlink r:id="rId14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1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15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1.1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(при наличии таких требований) статьи 31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>;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 xml:space="preserve">-в случаях, предусмотренных нормативными правовыми актами, принятыми в соответствии со </w:t>
      </w:r>
      <w:hyperlink r:id="rId16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статьей 14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>;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 xml:space="preserve">-в случае непредставления документов, предусмотренных </w:t>
      </w:r>
      <w:hyperlink r:id="rId17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пунктом 4 части 5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статьи 82.1. </w:t>
      </w:r>
      <w:proofErr w:type="gramStart"/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 (если такие документы предусмотрены нормативными правовыми актами, принятыми в соответствии с </w:t>
      </w:r>
      <w:hyperlink r:id="rId18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3 статьи 14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), в случае, если в соответствии со </w:t>
      </w:r>
      <w:hyperlink r:id="rId19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статьей 14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 в извещение о проведении запроса котировок в электронной форме включена информация о запрете допуска товаров, происходящих из иностранных государств;</w:t>
      </w:r>
      <w:proofErr w:type="gramEnd"/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>-в случае выявления недостоверной информации, содержащейся в заявке на участие в запросе котировок в электронной форме;</w:t>
      </w:r>
    </w:p>
    <w:p w:rsidR="00954BAA" w:rsidRPr="00154107" w:rsidRDefault="00954BAA" w:rsidP="00954BAA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ab/>
        <w:t xml:space="preserve">4.11.1.2. </w:t>
      </w:r>
      <w:proofErr w:type="gramStart"/>
      <w:r w:rsidRPr="00154107">
        <w:rPr>
          <w:rFonts w:ascii="Times New Roman" w:hAnsi="Times New Roman"/>
          <w:sz w:val="28"/>
          <w:szCs w:val="28"/>
          <w:lang w:eastAsia="ru-RU"/>
        </w:rPr>
        <w:t xml:space="preserve">На основании решения, предусмотренного </w:t>
      </w:r>
      <w:hyperlink r:id="rId20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подпунктом 4.11.1.1.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настоящего пункта, присваивает каждой заявке на участие в запросе котировок в электронной форме, которая не отклонена, порядковый номер в порядке возрастания цены контракта, суммы цен единиц товара, работы, услуги (в </w:t>
      </w:r>
      <w:r w:rsidRPr="00154107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случае, предусмотренном </w:t>
      </w:r>
      <w:hyperlink r:id="rId21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частью 24 статьи 22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>), предложенных в заявке на участие в запросе котировок в электронной форме, и с учетом</w:t>
      </w:r>
      <w:proofErr w:type="gramEnd"/>
      <w:r w:rsidRPr="00154107">
        <w:rPr>
          <w:rFonts w:ascii="Times New Roman" w:hAnsi="Times New Roman"/>
          <w:sz w:val="28"/>
          <w:szCs w:val="28"/>
          <w:lang w:eastAsia="ru-RU"/>
        </w:rPr>
        <w:t xml:space="preserve"> положений нормативных правовых актов, принятых в соответствии со </w:t>
      </w:r>
      <w:hyperlink r:id="rId22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статьей 14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 xml:space="preserve">.   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 xml:space="preserve">Победителем запроса котировок в электронной форме признается участник закупки, заявке на участие в запросе </w:t>
      </w:r>
      <w:proofErr w:type="gramStart"/>
      <w:r w:rsidRPr="00154107">
        <w:rPr>
          <w:rFonts w:ascii="Times New Roman" w:hAnsi="Times New Roman"/>
          <w:sz w:val="28"/>
          <w:szCs w:val="28"/>
          <w:lang w:eastAsia="ru-RU"/>
        </w:rPr>
        <w:t>котировок</w:t>
      </w:r>
      <w:proofErr w:type="gramEnd"/>
      <w:r w:rsidRPr="00154107">
        <w:rPr>
          <w:rFonts w:ascii="Times New Roman" w:hAnsi="Times New Roman"/>
          <w:sz w:val="28"/>
          <w:szCs w:val="28"/>
          <w:lang w:eastAsia="ru-RU"/>
        </w:rPr>
        <w:t xml:space="preserve"> в электронной форме которого присвоен первый номер. В случае</w:t>
      </w:r>
      <w:proofErr w:type="gramStart"/>
      <w:r w:rsidRPr="00154107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154107">
        <w:rPr>
          <w:rFonts w:ascii="Times New Roman" w:hAnsi="Times New Roman"/>
          <w:sz w:val="28"/>
          <w:szCs w:val="28"/>
          <w:lang w:eastAsia="ru-RU"/>
        </w:rPr>
        <w:t xml:space="preserve"> если в нескольких заявках на участие в запросе котировок в электронной форме содержатся одинаковые предложения, предусмотренные </w:t>
      </w:r>
      <w:hyperlink r:id="rId23" w:history="1">
        <w:r w:rsidRPr="00154107">
          <w:rPr>
            <w:rFonts w:ascii="Times New Roman" w:hAnsi="Times New Roman"/>
            <w:sz w:val="28"/>
            <w:szCs w:val="28"/>
            <w:lang w:eastAsia="ru-RU"/>
          </w:rPr>
          <w:t>пунктом 3 части 5</w:t>
        </w:r>
      </w:hyperlink>
      <w:r w:rsidRPr="00154107">
        <w:rPr>
          <w:rFonts w:ascii="Times New Roman" w:hAnsi="Times New Roman"/>
          <w:sz w:val="28"/>
          <w:szCs w:val="28"/>
          <w:lang w:eastAsia="ru-RU"/>
        </w:rPr>
        <w:t xml:space="preserve"> статьи 82.1. </w:t>
      </w:r>
      <w:r w:rsidRPr="00154107">
        <w:rPr>
          <w:rFonts w:ascii="Times New Roman" w:hAnsi="Times New Roman"/>
          <w:sz w:val="28"/>
          <w:szCs w:val="28"/>
        </w:rPr>
        <w:t>Закона от 05.04.2013 № 44-ФЗ</w:t>
      </w:r>
      <w:r w:rsidRPr="00154107">
        <w:rPr>
          <w:rFonts w:ascii="Times New Roman" w:hAnsi="Times New Roman"/>
          <w:sz w:val="28"/>
          <w:szCs w:val="28"/>
          <w:lang w:eastAsia="ru-RU"/>
        </w:rPr>
        <w:t>, меньший порядковый номер присваивается заявке на участие в запросе котировок в электронной форме, которая поступила ранее других таких заявок;</w:t>
      </w:r>
      <w:r w:rsidRPr="00154107">
        <w:rPr>
          <w:rFonts w:ascii="Times New Roman" w:hAnsi="Times New Roman"/>
          <w:sz w:val="28"/>
          <w:szCs w:val="28"/>
          <w:lang w:eastAsia="ru-RU"/>
        </w:rPr>
        <w:tab/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107">
        <w:rPr>
          <w:rFonts w:ascii="Times New Roman" w:hAnsi="Times New Roman"/>
          <w:sz w:val="28"/>
          <w:szCs w:val="28"/>
          <w:lang w:eastAsia="ru-RU"/>
        </w:rPr>
        <w:t>4.11.1.3. Подписывает усиленными электронными подписями сформированный заказчиком с использованием электронной площадки протокол подведения итогов запроса котировок в электронной форме.</w:t>
      </w:r>
    </w:p>
    <w:p w:rsidR="00954BAA" w:rsidRPr="00154107" w:rsidRDefault="00954BAA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 w:rsidRPr="00154107">
        <w:rPr>
          <w:rFonts w:ascii="Times New Roman" w:hAnsi="Times New Roman"/>
          <w:sz w:val="28"/>
          <w:szCs w:val="28"/>
        </w:rPr>
        <w:t>4.11.2. При осуществлении процедуры определения поставщика (подрядчика, исполнителя) путем запроса котировок в электронной форме Единая комиссия также выполняет иные действия в соответствии с положениями Закона от 05.04.2013 № 44-ФЗ.</w:t>
      </w:r>
    </w:p>
    <w:p w:rsidR="00954BAA" w:rsidRPr="00154107" w:rsidRDefault="00954BAA" w:rsidP="00954BAA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4BAA" w:rsidRPr="00154107" w:rsidRDefault="00954BAA" w:rsidP="00954BAA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F0991" w:rsidRPr="00954BAA" w:rsidRDefault="00CF0991">
      <w:pPr>
        <w:rPr>
          <w:rFonts w:ascii="Times New Roman" w:hAnsi="Times New Roman"/>
          <w:sz w:val="28"/>
          <w:szCs w:val="28"/>
        </w:rPr>
      </w:pPr>
    </w:p>
    <w:sectPr w:rsidR="00CF0991" w:rsidRPr="00954BAA" w:rsidSect="0036248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5FC" w:rsidRDefault="00F925FC" w:rsidP="00F925FC">
      <w:pPr>
        <w:spacing w:after="0" w:line="240" w:lineRule="auto"/>
      </w:pPr>
      <w:r>
        <w:separator/>
      </w:r>
    </w:p>
  </w:endnote>
  <w:endnote w:type="continuationSeparator" w:id="1">
    <w:p w:rsidR="00F925FC" w:rsidRDefault="00F925FC" w:rsidP="00F92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5FC" w:rsidRDefault="00F925FC" w:rsidP="00F925FC">
      <w:pPr>
        <w:spacing w:after="0" w:line="240" w:lineRule="auto"/>
      </w:pPr>
      <w:r>
        <w:separator/>
      </w:r>
    </w:p>
  </w:footnote>
  <w:footnote w:type="continuationSeparator" w:id="1">
    <w:p w:rsidR="00F925FC" w:rsidRDefault="00F925FC" w:rsidP="00F92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B5F" w:rsidRDefault="00EF140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BAA"/>
    <w:rsid w:val="00954BAA"/>
    <w:rsid w:val="00CF0991"/>
    <w:rsid w:val="00EF1405"/>
    <w:rsid w:val="00F92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54B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4BA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54B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4BAA"/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954BA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4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7467A4383A4FFD63CFAED0148245ED96C33E76C7013E0E05488DC364151B1C0E6A6ACF60F659A87D4ED167775909F9B71D1F2A52D0e1X1F" TargetMode="External"/><Relationship Id="rId13" Type="http://schemas.openxmlformats.org/officeDocument/2006/relationships/hyperlink" Target="consultantplus://offline/ref=AB0A7138CFCD987D6BCF1A5A84A6CEC12C323CF972432271C35BBCE2079103141B4D8B50577D3413005FDD90B3EA22934FDE119D58H7OCF" TargetMode="External"/><Relationship Id="rId18" Type="http://schemas.openxmlformats.org/officeDocument/2006/relationships/hyperlink" Target="consultantplus://offline/ref=AB0A7138CFCD987D6BCF1A5A84A6CEC12C323CF972432271C35BBCE2079103141B4D8B5554763B4C054ACCC8BFEF388D4DC20D9F5A7EHDO4F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375F7737681236655DBBAF43F503964CC0792D1BBF8FB3C3990FDEC4664C5BB5A27384CE782E58532213479EB2B5F9D69AAFC7EB40B1ECR5F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AB0A7138CFCD987D6BCF1A5A84A6CEC12C323CF972432271C35BBCE2079103141B4D8B555274384C054ACCC8BFEF388D4DC20D9F5A7EHDO4F" TargetMode="External"/><Relationship Id="rId17" Type="http://schemas.openxmlformats.org/officeDocument/2006/relationships/hyperlink" Target="consultantplus://offline/ref=AB0A7138CFCD987D6BCF1A5A84A6CEC12C323CF972432271C35BBCE2079103141B4D8B5552763C4C054ACCC8BFEF388D4DC20D9F5A7EHDO4F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AB0A7138CFCD987D6BCF1A5A84A6CEC12C323CF972432271C35BBCE2079103141B4D8B5557753E465710DCCCF6BB319249DE139F447ED4A0HBO8F" TargetMode="External"/><Relationship Id="rId20" Type="http://schemas.openxmlformats.org/officeDocument/2006/relationships/hyperlink" Target="consultantplus://offline/ref=375F7737681236655DBBAF43F503964CC0792D1BBF8FB3C3990FDEC4664C5BB5A27384CE7C2D52532213479EB2B5F9D69AAFC7EB40B1ECR5F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39F446DF9AA39D8B9DC6DE7CC8C0333D4FDACA2AA41244049F45B98939EE2C2369FAC22E486FAC36C3D03ED331EE02897150B06F535Cf5J3F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AB0A7138CFCD987D6BCF1A5A84A6CEC12C323CF972432271C35BBCE2079103141B4D8B55577438465110DCCCF6BB319249DE139F447ED4A0HBO8F" TargetMode="External"/><Relationship Id="rId23" Type="http://schemas.openxmlformats.org/officeDocument/2006/relationships/hyperlink" Target="consultantplus://offline/ref=375F7737681236655DBBAF43F503964CC0792D1BBF8FB3C3990FDEC4664C5BB5A27384CE7C2A52532213479EB2B5F9D69AAFC7EB40B1ECR5F" TargetMode="External"/><Relationship Id="rId28" Type="http://schemas.openxmlformats.org/officeDocument/2006/relationships/header" Target="header3.xml"/><Relationship Id="rId10" Type="http://schemas.openxmlformats.org/officeDocument/2006/relationships/hyperlink" Target="consultantplus://offline/ref=8B554AE467BEC7F58FC96EFE4A5298D1D3FCCF1CE79EB7457AE25DCA07EF5E1BF0EB42DCEF3637429185A3F15B7A5D6B655EBED67EFAM7a8L" TargetMode="External"/><Relationship Id="rId19" Type="http://schemas.openxmlformats.org/officeDocument/2006/relationships/hyperlink" Target="consultantplus://offline/ref=AB0A7138CFCD987D6BCF1A5A84A6CEC12C323CF972432271C35BBCE2079103141B4D8B5557753E465710DCCCF6BB319249DE139F447ED4A0HBO8F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1C521C382BC46C1212968FBCAA29AA38C6ED9A3BD6546123D6DE98FF685B1E769610480C75656421009932558180D5C14EDA92EAB9B7H6P3L" TargetMode="External"/><Relationship Id="rId14" Type="http://schemas.openxmlformats.org/officeDocument/2006/relationships/hyperlink" Target="consultantplus://offline/ref=AB0A7138CFCD987D6BCF1A5A84A6CEC12C323CF972432271C35BBCE2079103141B4D8B5557753C445410DCCCF6BB319249DE139F447ED4A0HBO8F" TargetMode="External"/><Relationship Id="rId22" Type="http://schemas.openxmlformats.org/officeDocument/2006/relationships/hyperlink" Target="consultantplus://offline/ref=375F7737681236655DBBAF43F503964CC0792D1BBF8FB3C3990FDEC4664C5BB5A27384CE792951597049579AFBE1F0C99EB3D9EB5EB1C593E5RDF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1828</Words>
  <Characters>10425</Characters>
  <Application>Microsoft Office Word</Application>
  <DocSecurity>0</DocSecurity>
  <Lines>86</Lines>
  <Paragraphs>24</Paragraphs>
  <ScaleCrop>false</ScaleCrop>
  <Company/>
  <LinksUpToDate>false</LinksUpToDate>
  <CharactersWithSpaces>12229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2021-01-29T06:54:00Z</cp:lastPrinted>
  <dcterms:created xsi:type="dcterms:W3CDTF">2021-01-29T06:54:00Z</dcterms:created>
  <dcterms:modified xsi:type="dcterms:W3CDTF">2021-01-29T06:54:00Z</dcterms:modified>
</cp:coreProperties>
</file>